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1F" w:rsidRPr="00CC6F1F" w:rsidRDefault="00CC6F1F" w:rsidP="00CC6F1F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5C6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C6F1F" w:rsidRPr="00CC6F1F" w:rsidRDefault="00CC6F1F" w:rsidP="00CC6F1F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355C6D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maio de 2019</w:t>
      </w:r>
      <w:r w:rsidR="00355C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6F1F" w:rsidRPr="00CC6F1F" w:rsidRDefault="00CC6F1F" w:rsidP="00CC6F1F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</w:t>
      </w:r>
      <w:r w:rsidR="00355C6D">
        <w:rPr>
          <w:rFonts w:ascii="Times New Roman" w:eastAsia="Calibri" w:hAnsi="Times New Roman" w:cs="Times New Roman"/>
          <w:sz w:val="24"/>
          <w:szCs w:val="24"/>
        </w:rPr>
        <w:t xml:space="preserve"> e horário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realização da 1</w:t>
      </w:r>
      <w:r w:rsidR="00355C6D">
        <w:rPr>
          <w:rFonts w:ascii="Times New Roman" w:eastAsia="Calibri" w:hAnsi="Times New Roman" w:cs="Times New Roman"/>
          <w:sz w:val="24"/>
          <w:szCs w:val="24"/>
        </w:rPr>
        <w:t>8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ª Sessão Ordinária de 2019, transferindo a mesma do dia </w:t>
      </w:r>
      <w:r w:rsidR="00355C6D">
        <w:rPr>
          <w:rFonts w:ascii="Times New Roman" w:eastAsia="Calibri" w:hAnsi="Times New Roman" w:cs="Times New Roman"/>
          <w:sz w:val="24"/>
          <w:szCs w:val="24"/>
        </w:rPr>
        <w:t>03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355C6D">
        <w:rPr>
          <w:rFonts w:ascii="Times New Roman" w:eastAsia="Calibri" w:hAnsi="Times New Roman" w:cs="Times New Roman"/>
          <w:sz w:val="24"/>
          <w:szCs w:val="24"/>
        </w:rPr>
        <w:t>junho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 w:rsidR="00355C6D">
        <w:rPr>
          <w:rFonts w:ascii="Times New Roman" w:eastAsia="Calibri" w:hAnsi="Times New Roman" w:cs="Times New Roman"/>
          <w:sz w:val="24"/>
          <w:szCs w:val="24"/>
        </w:rPr>
        <w:t>30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maio de 2019.</w:t>
      </w: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CC6F1F" w:rsidRP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6F1F" w:rsidRDefault="00CC6F1F" w:rsidP="00CC6F1F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01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/201</w:t>
      </w:r>
      <w:r>
        <w:rPr>
          <w:rFonts w:ascii="Times New Roman" w:eastAsia="Calibri" w:hAnsi="Times New Roman" w:cs="Times New Roman"/>
          <w:bCs/>
          <w:sz w:val="24"/>
          <w:szCs w:val="24"/>
        </w:rPr>
        <w:t>9,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Cs/>
          <w:sz w:val="24"/>
          <w:szCs w:val="24"/>
        </w:rPr>
        <w:t>05 de fevereiro de 2019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02/2019, de 05 de fevereiro de 2019; e</w:t>
      </w:r>
    </w:p>
    <w:p w:rsidR="00CC6F1F" w:rsidRP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Portaria 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bCs/>
          <w:sz w:val="24"/>
          <w:szCs w:val="24"/>
        </w:rPr>
        <w:t>42/2019, de 03 de abril de 2019.</w:t>
      </w:r>
    </w:p>
    <w:p w:rsidR="00CC6F1F" w:rsidRDefault="00CC6F1F" w:rsidP="00CC6F1F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CC6F1F" w:rsidRPr="00CC6F1F" w:rsidRDefault="00CC6F1F" w:rsidP="00CC6F1F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 w:rsidR="00355C6D">
        <w:rPr>
          <w:rFonts w:ascii="Times New Roman" w:hAnsi="Times New Roman" w:cs="Times New Roman"/>
          <w:bCs/>
          <w:sz w:val="24"/>
          <w:szCs w:val="24"/>
        </w:rPr>
        <w:t xml:space="preserve"> e horário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realização da 1</w:t>
      </w:r>
      <w:r w:rsidR="00355C6D">
        <w:rPr>
          <w:rFonts w:ascii="Times New Roman" w:hAnsi="Times New Roman" w:cs="Times New Roman"/>
          <w:bCs/>
          <w:sz w:val="24"/>
          <w:szCs w:val="24"/>
        </w:rPr>
        <w:t>8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Ordinária de 2019, transferindo a mesma do dia </w:t>
      </w:r>
      <w:r w:rsidR="00355C6D">
        <w:rPr>
          <w:rFonts w:ascii="Times New Roman" w:hAnsi="Times New Roman" w:cs="Times New Roman"/>
          <w:bCs/>
          <w:sz w:val="24"/>
          <w:szCs w:val="24"/>
        </w:rPr>
        <w:t>03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55C6D">
        <w:rPr>
          <w:rFonts w:ascii="Times New Roman" w:hAnsi="Times New Roman" w:cs="Times New Roman"/>
          <w:bCs/>
          <w:sz w:val="24"/>
          <w:szCs w:val="24"/>
        </w:rPr>
        <w:t>junho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 w:rsidR="00355C6D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Pr="00CC6F1F">
        <w:rPr>
          <w:rFonts w:ascii="Times New Roman" w:hAnsi="Times New Roman" w:cs="Times New Roman"/>
          <w:bCs/>
          <w:sz w:val="24"/>
          <w:szCs w:val="24"/>
        </w:rPr>
        <w:t>de maio de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55C6D">
        <w:rPr>
          <w:rFonts w:ascii="Times New Roman" w:hAnsi="Times New Roman" w:cs="Times New Roman"/>
          <w:bCs/>
          <w:sz w:val="24"/>
          <w:szCs w:val="24"/>
        </w:rPr>
        <w:t>quinta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>, às 9 horas.</w:t>
      </w: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355C6D">
        <w:rPr>
          <w:rFonts w:ascii="Times New Roman" w:eastAsia="Calibri" w:hAnsi="Times New Roman" w:cs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de maio de 2019.</w:t>
      </w: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/>
          <w:bCs/>
          <w:sz w:val="24"/>
          <w:szCs w:val="24"/>
        </w:rPr>
        <w:t>Presidente</w:t>
      </w:r>
    </w:p>
    <w:p w:rsidR="00CC6F1F" w:rsidRPr="00CC6F1F" w:rsidRDefault="00CC6F1F" w:rsidP="00CC6F1F">
      <w:pPr>
        <w:rPr>
          <w:rFonts w:ascii="Times New Roman" w:hAnsi="Times New Roman" w:cs="Times New Roman"/>
        </w:rPr>
      </w:pPr>
    </w:p>
    <w:p w:rsidR="00CC6F1F" w:rsidRPr="00CC6F1F" w:rsidRDefault="00CC6F1F" w:rsidP="00CC6F1F">
      <w:pPr>
        <w:rPr>
          <w:rFonts w:ascii="Times New Roman" w:hAnsi="Times New Roman" w:cs="Times New Roman"/>
        </w:rPr>
      </w:pPr>
    </w:p>
    <w:p w:rsidR="00CC6F1F" w:rsidRPr="00CC6F1F" w:rsidRDefault="00CC6F1F" w:rsidP="00CC6F1F">
      <w:pPr>
        <w:rPr>
          <w:rFonts w:ascii="Times New Roman" w:hAnsi="Times New Roman" w:cs="Times New Roman"/>
        </w:rPr>
      </w:pPr>
    </w:p>
    <w:p w:rsidR="007E73DF" w:rsidRPr="00CC6F1F" w:rsidRDefault="007E73DF" w:rsidP="00CC6F1F">
      <w:pPr>
        <w:rPr>
          <w:rFonts w:ascii="Times New Roman" w:hAnsi="Times New Roman" w:cs="Times New Roman"/>
        </w:rPr>
      </w:pPr>
    </w:p>
    <w:sectPr w:rsidR="007E73DF" w:rsidRPr="00CC6F1F" w:rsidSect="00CC6F1F">
      <w:footerReference w:type="default" r:id="rId7"/>
      <w:pgSz w:w="11907" w:h="16840" w:code="9"/>
      <w:pgMar w:top="2410" w:right="1134" w:bottom="568" w:left="1418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C1" w:rsidRDefault="002F65C1" w:rsidP="007054A8">
      <w:r>
        <w:separator/>
      </w:r>
    </w:p>
  </w:endnote>
  <w:endnote w:type="continuationSeparator" w:id="0">
    <w:p w:rsidR="002F65C1" w:rsidRDefault="002F65C1" w:rsidP="0070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7E73DF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7E73DF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7054A8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7E73DF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2F65C1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2F65C1" w:rsidP="00091740">
          <w:pPr>
            <w:pStyle w:val="Rodap"/>
            <w:jc w:val="right"/>
          </w:pPr>
        </w:p>
      </w:tc>
    </w:tr>
  </w:tbl>
  <w:p w:rsidR="00574698" w:rsidRDefault="002F65C1" w:rsidP="00574698">
    <w:pPr>
      <w:pStyle w:val="Rodap"/>
    </w:pPr>
  </w:p>
  <w:p w:rsidR="00574698" w:rsidRDefault="002F65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C1" w:rsidRDefault="002F65C1" w:rsidP="007054A8">
      <w:r>
        <w:separator/>
      </w:r>
    </w:p>
  </w:footnote>
  <w:footnote w:type="continuationSeparator" w:id="0">
    <w:p w:rsidR="002F65C1" w:rsidRDefault="002F65C1" w:rsidP="0070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F65C1"/>
    <w:rsid w:val="00355C6D"/>
    <w:rsid w:val="007054A8"/>
    <w:rsid w:val="007E73DF"/>
    <w:rsid w:val="00A906D8"/>
    <w:rsid w:val="00AB5A74"/>
    <w:rsid w:val="00CC6F1F"/>
    <w:rsid w:val="00F071AE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7AF8-D24B-4B5B-B546-4F9AFB41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C6F1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C6F1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C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4</cp:revision>
  <dcterms:created xsi:type="dcterms:W3CDTF">2019-05-08T13:07:00Z</dcterms:created>
  <dcterms:modified xsi:type="dcterms:W3CDTF">2019-05-27T16:28:00Z</dcterms:modified>
</cp:coreProperties>
</file>