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D9" w:rsidRPr="00AD40D9" w:rsidRDefault="00AD40D9" w:rsidP="00AD40D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LEI COMPLEMENTAR Nº 298, DE 09 DE JULHO DE 2019.</w:t>
      </w:r>
    </w:p>
    <w:p w:rsidR="00AD40D9" w:rsidRPr="00AD40D9" w:rsidRDefault="00AD40D9" w:rsidP="00AD40D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40D9" w:rsidRPr="00AD40D9" w:rsidRDefault="00AD40D9" w:rsidP="00AD40D9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40D9" w:rsidRPr="00AD40D9" w:rsidRDefault="00AD40D9" w:rsidP="00AD40D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 o artigo 6º da Lei Complementar </w:t>
      </w:r>
      <w:r w:rsidRPr="00AD40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286, de 11 de dezembro de 2018, que institucionaliza o Programa de Desenvolvimento Econômico de Sorriso, e dá outras providências.</w:t>
      </w:r>
    </w:p>
    <w:p w:rsidR="00AD40D9" w:rsidRPr="00AD40D9" w:rsidRDefault="00AD40D9" w:rsidP="00AD40D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40D9" w:rsidRPr="00AD40D9" w:rsidRDefault="00AD40D9" w:rsidP="00AD40D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40D9" w:rsidRPr="00AD40D9" w:rsidRDefault="00AD40D9" w:rsidP="00AD40D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Ari Genézio Lafin, Prefeito Municipal de Sorriso, Estado de Mato Grosso, faço saber que a Câmara Municipal de Sorriso aprovou e eu sanciono a seguinte Lei Complementar:</w:t>
      </w:r>
    </w:p>
    <w:p w:rsidR="00AD40D9" w:rsidRPr="00AD40D9" w:rsidRDefault="00AD40D9" w:rsidP="00AD40D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0D9">
        <w:rPr>
          <w:rFonts w:ascii="Times New Roman" w:eastAsia="Times New Roman" w:hAnsi="Times New Roman" w:cs="Times New Roman"/>
          <w:b/>
          <w:sz w:val="24"/>
          <w:szCs w:val="24"/>
        </w:rPr>
        <w:t xml:space="preserve">Art. 1º </w:t>
      </w:r>
      <w:r w:rsidRPr="00AD40D9">
        <w:rPr>
          <w:rFonts w:ascii="Times New Roman" w:eastAsia="Times New Roman" w:hAnsi="Times New Roman" w:cs="Times New Roman"/>
          <w:sz w:val="24"/>
          <w:szCs w:val="24"/>
        </w:rPr>
        <w:t>O art. 6º da Lei Complementar nº 286, de 11 de dezembro de 2018, passa a vigorar com as seguintes alterações: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0D9">
        <w:rPr>
          <w:rFonts w:ascii="Times New Roman" w:eastAsia="Times New Roman" w:hAnsi="Times New Roman" w:cs="Times New Roman"/>
          <w:b/>
          <w:sz w:val="24"/>
          <w:szCs w:val="24"/>
        </w:rPr>
        <w:t>“Art.6º</w:t>
      </w:r>
      <w:r w:rsidRPr="00AD40D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§1º..........................................................................................................................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I - projeto de investimento consistente de memorial descritivo e justificativa de interesse neste Município, prazos de maturação dos investimentos, relação de produtos e estimativa das quantidades e declaração informativa contendo:</w:t>
      </w:r>
    </w:p>
    <w:p w:rsidR="00AD40D9" w:rsidRPr="00AD40D9" w:rsidRDefault="00AD40D9" w:rsidP="00AD40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do investimento na instalação, ampliação ou modernização;</w:t>
      </w:r>
    </w:p>
    <w:p w:rsidR="00AD40D9" w:rsidRPr="00AD40D9" w:rsidRDefault="00AD40D9" w:rsidP="00AD40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A quantidade de geração de novos empregos;</w:t>
      </w:r>
    </w:p>
    <w:p w:rsidR="00AD40D9" w:rsidRPr="00AD40D9" w:rsidRDefault="00AD40D9" w:rsidP="00AD40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A data prevista de conclusão das obras de instalação, ampliação ou modernização.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II - ........................................................................................................................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.......................................................................................................................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IV - .......................................................................................................................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– (Revogado);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- </w:t>
      </w: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IX - (Revogado);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X - (Revogado);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XI – .......................................................................................................................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XII - (Revogado);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XIII – 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(Revogado);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XV – 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XVI – comprovação de regularidade fiscal perante o Estado. (NR)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§2º.........................................................................................................................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§5º Em caso de previsão de atraso na conclusão das obras informadas na declaração exigida na alínea “c” do inciso I do §1º do art. 6º, a empresa beneficiada deverá comunicar a Secretaria de Desenvolvimento Econômico até a data previamente informada, justificando o atraso e indicando uma nova data, sob pena da interrupção do benefício fiscal até que tal comunicação seja realizada.” (NR)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AD40D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Complementar entra em vigor na data de sua publicação.</w:t>
      </w: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tabs>
          <w:tab w:val="left" w:pos="360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40D9">
        <w:rPr>
          <w:rFonts w:ascii="Times New Roman" w:eastAsia="Calibri" w:hAnsi="Times New Roman" w:cs="Times New Roman"/>
          <w:sz w:val="24"/>
          <w:szCs w:val="24"/>
          <w:lang w:eastAsia="pt-BR"/>
        </w:rPr>
        <w:t>Sorriso, Estado de Mato Grosso, em 09 de julho de 2019.</w:t>
      </w:r>
    </w:p>
    <w:p w:rsidR="00AD40D9" w:rsidRPr="00AD40D9" w:rsidRDefault="00AD40D9" w:rsidP="00AD40D9">
      <w:pPr>
        <w:tabs>
          <w:tab w:val="left" w:pos="36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tabs>
          <w:tab w:val="left" w:pos="36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tabs>
          <w:tab w:val="left" w:pos="36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tabs>
          <w:tab w:val="left" w:pos="36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tabs>
          <w:tab w:val="left" w:pos="36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tabs>
          <w:tab w:val="left" w:pos="36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0D9" w:rsidRPr="00AD40D9" w:rsidRDefault="00AD40D9" w:rsidP="00AD40D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D40D9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BR"/>
        </w:rPr>
        <w:t xml:space="preserve">                                                                                           </w:t>
      </w:r>
      <w:r w:rsidRPr="00AD4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ARI GENÉZIO LAFIN</w:t>
      </w:r>
    </w:p>
    <w:p w:rsidR="00AD40D9" w:rsidRPr="00AD40D9" w:rsidRDefault="00AD40D9" w:rsidP="00AD40D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                                 </w:t>
      </w:r>
      <w:r w:rsidRPr="00AD4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 xml:space="preserve">         </w:t>
      </w:r>
      <w:r w:rsidRPr="00AD4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Prefeito Municipal</w:t>
      </w:r>
    </w:p>
    <w:p w:rsidR="00AD40D9" w:rsidRPr="00AD40D9" w:rsidRDefault="00AD40D9" w:rsidP="00AD4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D40D9" w:rsidRPr="00AD40D9" w:rsidRDefault="00AD40D9" w:rsidP="00AD40D9">
      <w:pPr>
        <w:keepNext/>
        <w:keepLines/>
        <w:tabs>
          <w:tab w:val="left" w:pos="1418"/>
        </w:tabs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4"/>
          <w:lang w:eastAsia="pt-BR"/>
        </w:rPr>
      </w:pPr>
    </w:p>
    <w:p w:rsidR="00AD40D9" w:rsidRPr="00AD40D9" w:rsidRDefault="00AD40D9" w:rsidP="00AD4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D40D9" w:rsidRPr="00AD40D9" w:rsidRDefault="00AD40D9" w:rsidP="00AD40D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pt-BR"/>
        </w:rPr>
      </w:pPr>
      <w:r w:rsidRPr="00AD40D9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pt-BR"/>
        </w:rPr>
        <w:t>ESTEVAM HUNGARO CALVO FILHO</w:t>
      </w:r>
    </w:p>
    <w:p w:rsidR="00AD40D9" w:rsidRPr="00AD40D9" w:rsidRDefault="00AD40D9" w:rsidP="00AD40D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AD40D9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pt-BR"/>
        </w:rPr>
        <w:t xml:space="preserve">          </w:t>
      </w:r>
      <w:r w:rsidRPr="00AD40D9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pt-BR"/>
        </w:rPr>
        <w:t>Secretário de Administração</w:t>
      </w:r>
      <w:bookmarkStart w:id="0" w:name="_GoBack"/>
      <w:bookmarkEnd w:id="0"/>
    </w:p>
    <w:sectPr w:rsidR="00AD40D9" w:rsidRPr="00AD40D9" w:rsidSect="00004FED">
      <w:headerReference w:type="default" r:id="rId8"/>
      <w:pgSz w:w="11907" w:h="16840" w:code="9"/>
      <w:pgMar w:top="2410" w:right="1134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F6" w:rsidRDefault="005E6BF6">
      <w:pPr>
        <w:spacing w:after="0" w:line="240" w:lineRule="auto"/>
      </w:pPr>
      <w:r>
        <w:separator/>
      </w:r>
    </w:p>
  </w:endnote>
  <w:endnote w:type="continuationSeparator" w:id="0">
    <w:p w:rsidR="005E6BF6" w:rsidRDefault="005E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F6" w:rsidRDefault="005E6BF6">
      <w:pPr>
        <w:spacing w:after="0" w:line="240" w:lineRule="auto"/>
      </w:pPr>
      <w:r>
        <w:separator/>
      </w:r>
    </w:p>
  </w:footnote>
  <w:footnote w:type="continuationSeparator" w:id="0">
    <w:p w:rsidR="005E6BF6" w:rsidRDefault="005E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BC" w:rsidRDefault="005E6BF6">
    <w:pPr>
      <w:jc w:val="center"/>
      <w:rPr>
        <w:b/>
        <w:sz w:val="28"/>
      </w:rPr>
    </w:pPr>
  </w:p>
  <w:p w:rsidR="009A4CBC" w:rsidRDefault="005E6B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8635B"/>
    <w:multiLevelType w:val="hybridMultilevel"/>
    <w:tmpl w:val="E0E446E2"/>
    <w:lvl w:ilvl="0" w:tplc="7570C3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1446278"/>
    <w:multiLevelType w:val="hybridMultilevel"/>
    <w:tmpl w:val="07FEF1E0"/>
    <w:lvl w:ilvl="0" w:tplc="E7AE7A3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293"/>
    <w:rsid w:val="00004FED"/>
    <w:rsid w:val="000346A1"/>
    <w:rsid w:val="00036BC1"/>
    <w:rsid w:val="00127458"/>
    <w:rsid w:val="00180AC4"/>
    <w:rsid w:val="001B7A2A"/>
    <w:rsid w:val="001C5A9C"/>
    <w:rsid w:val="001E7A25"/>
    <w:rsid w:val="001F2845"/>
    <w:rsid w:val="001F74E3"/>
    <w:rsid w:val="00212D6F"/>
    <w:rsid w:val="002576FF"/>
    <w:rsid w:val="002C1355"/>
    <w:rsid w:val="003A2680"/>
    <w:rsid w:val="003F2D4C"/>
    <w:rsid w:val="00400225"/>
    <w:rsid w:val="0040086A"/>
    <w:rsid w:val="004161FD"/>
    <w:rsid w:val="00443F2F"/>
    <w:rsid w:val="00487631"/>
    <w:rsid w:val="004973C5"/>
    <w:rsid w:val="004F66A1"/>
    <w:rsid w:val="00511E9A"/>
    <w:rsid w:val="005C281F"/>
    <w:rsid w:val="005D78B9"/>
    <w:rsid w:val="005E6BF6"/>
    <w:rsid w:val="00652DBB"/>
    <w:rsid w:val="0066216A"/>
    <w:rsid w:val="006740A7"/>
    <w:rsid w:val="006D1E3E"/>
    <w:rsid w:val="006D259E"/>
    <w:rsid w:val="00706D2B"/>
    <w:rsid w:val="007E3859"/>
    <w:rsid w:val="00840C0C"/>
    <w:rsid w:val="00846416"/>
    <w:rsid w:val="00863CAA"/>
    <w:rsid w:val="008B47DF"/>
    <w:rsid w:val="008E7C43"/>
    <w:rsid w:val="009235ED"/>
    <w:rsid w:val="009E7F30"/>
    <w:rsid w:val="00A569DD"/>
    <w:rsid w:val="00A973D1"/>
    <w:rsid w:val="00AD40D9"/>
    <w:rsid w:val="00AF6E2A"/>
    <w:rsid w:val="00B351A0"/>
    <w:rsid w:val="00B40A76"/>
    <w:rsid w:val="00B41391"/>
    <w:rsid w:val="00B43B4A"/>
    <w:rsid w:val="00B44E2E"/>
    <w:rsid w:val="00B62090"/>
    <w:rsid w:val="00B63C21"/>
    <w:rsid w:val="00B71293"/>
    <w:rsid w:val="00B83A08"/>
    <w:rsid w:val="00BE6144"/>
    <w:rsid w:val="00C35C4F"/>
    <w:rsid w:val="00C4004C"/>
    <w:rsid w:val="00C86BD0"/>
    <w:rsid w:val="00CC7B12"/>
    <w:rsid w:val="00CF3294"/>
    <w:rsid w:val="00D424FA"/>
    <w:rsid w:val="00D64DA9"/>
    <w:rsid w:val="00D91EFD"/>
    <w:rsid w:val="00DB7C0F"/>
    <w:rsid w:val="00DC0CF1"/>
    <w:rsid w:val="00E974F2"/>
    <w:rsid w:val="00F66694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9245A-820D-40B5-9AE9-5A1C634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1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6178-ED4E-4168-B356-BEB94F9F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23</cp:revision>
  <cp:lastPrinted>2019-03-12T12:33:00Z</cp:lastPrinted>
  <dcterms:created xsi:type="dcterms:W3CDTF">2018-04-16T20:48:00Z</dcterms:created>
  <dcterms:modified xsi:type="dcterms:W3CDTF">2019-07-17T13:58:00Z</dcterms:modified>
</cp:coreProperties>
</file>