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46F" w:rsidRPr="00A772FF" w:rsidRDefault="00AE446F" w:rsidP="00A772FF">
      <w:pPr>
        <w:pStyle w:val="Ttulo6"/>
        <w:keepNext/>
        <w:tabs>
          <w:tab w:val="left" w:pos="0"/>
        </w:tabs>
        <w:ind w:left="3402" w:right="0" w:firstLine="0"/>
        <w:jc w:val="left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A772FF">
        <w:rPr>
          <w:rFonts w:ascii="Times New Roman" w:eastAsiaTheme="minorEastAsia" w:hAnsi="Times New Roman" w:cs="Times New Roman"/>
          <w:color w:val="000000"/>
          <w:sz w:val="23"/>
          <w:szCs w:val="23"/>
        </w:rPr>
        <w:t>INDICAÇÃO Nº</w:t>
      </w:r>
      <w:r w:rsidR="00A772FF" w:rsidRPr="00A772FF">
        <w:rPr>
          <w:rFonts w:ascii="Times New Roman" w:eastAsiaTheme="minorEastAsia" w:hAnsi="Times New Roman" w:cs="Times New Roman"/>
          <w:color w:val="000000"/>
          <w:sz w:val="23"/>
          <w:szCs w:val="23"/>
        </w:rPr>
        <w:t xml:space="preserve"> 605</w:t>
      </w:r>
      <w:r w:rsidR="005B2EE5" w:rsidRPr="00A772FF">
        <w:rPr>
          <w:rFonts w:ascii="Times New Roman" w:eastAsiaTheme="minorEastAsia" w:hAnsi="Times New Roman" w:cs="Times New Roman"/>
          <w:color w:val="000000"/>
          <w:sz w:val="23"/>
          <w:szCs w:val="23"/>
        </w:rPr>
        <w:t>/201</w:t>
      </w:r>
      <w:r w:rsidR="002F216E" w:rsidRPr="00A772FF">
        <w:rPr>
          <w:rFonts w:ascii="Times New Roman" w:eastAsiaTheme="minorEastAsia" w:hAnsi="Times New Roman" w:cs="Times New Roman"/>
          <w:color w:val="000000"/>
          <w:sz w:val="23"/>
          <w:szCs w:val="23"/>
        </w:rPr>
        <w:t>9</w:t>
      </w:r>
    </w:p>
    <w:p w:rsidR="00AE446F" w:rsidRPr="00A772FF" w:rsidRDefault="00AE446F" w:rsidP="00A772F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446F" w:rsidRPr="00A772FF" w:rsidRDefault="00AE446F" w:rsidP="00A772FF">
      <w:pPr>
        <w:spacing w:after="0" w:line="240" w:lineRule="auto"/>
        <w:ind w:left="3402" w:firstLine="3420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E446F" w:rsidRPr="00A772FF" w:rsidRDefault="00AE446F" w:rsidP="00A772F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  <w:r w:rsidRPr="00A772FF">
        <w:rPr>
          <w:rFonts w:ascii="Times New Roman" w:hAnsi="Times New Roman" w:cs="Times New Roman"/>
          <w:b/>
          <w:bCs/>
          <w:sz w:val="23"/>
          <w:szCs w:val="23"/>
        </w:rPr>
        <w:t>INDIC</w:t>
      </w:r>
      <w:r w:rsidR="001D184B" w:rsidRPr="00A772FF">
        <w:rPr>
          <w:rFonts w:ascii="Times New Roman" w:hAnsi="Times New Roman" w:cs="Times New Roman"/>
          <w:b/>
          <w:bCs/>
          <w:sz w:val="23"/>
          <w:szCs w:val="23"/>
        </w:rPr>
        <w:t>AMOS</w:t>
      </w:r>
      <w:r w:rsidR="00A401E5" w:rsidRPr="00A772FF">
        <w:rPr>
          <w:rFonts w:ascii="Times New Roman" w:hAnsi="Times New Roman" w:cs="Times New Roman"/>
          <w:b/>
          <w:bCs/>
          <w:sz w:val="23"/>
          <w:szCs w:val="23"/>
        </w:rPr>
        <w:t xml:space="preserve"> A </w:t>
      </w:r>
      <w:r w:rsidR="008F606D" w:rsidRPr="00A772FF">
        <w:rPr>
          <w:rFonts w:ascii="Times New Roman" w:hAnsi="Times New Roman" w:cs="Times New Roman"/>
          <w:b/>
          <w:bCs/>
          <w:sz w:val="23"/>
          <w:szCs w:val="23"/>
        </w:rPr>
        <w:t xml:space="preserve">ELABORAÇÃO </w:t>
      </w:r>
      <w:r w:rsidR="00A401E5" w:rsidRPr="00A772FF">
        <w:rPr>
          <w:rFonts w:ascii="Times New Roman" w:hAnsi="Times New Roman" w:cs="Times New Roman"/>
          <w:b/>
          <w:bCs/>
          <w:sz w:val="23"/>
          <w:szCs w:val="23"/>
        </w:rPr>
        <w:t>D</w:t>
      </w:r>
      <w:r w:rsidR="001D184B" w:rsidRPr="00A772FF">
        <w:rPr>
          <w:rFonts w:ascii="Times New Roman" w:hAnsi="Times New Roman" w:cs="Times New Roman"/>
          <w:b/>
          <w:bCs/>
          <w:sz w:val="23"/>
          <w:szCs w:val="23"/>
        </w:rPr>
        <w:t xml:space="preserve">E CAMPANHA EDUCATIVA E PREVENTIVA </w:t>
      </w:r>
      <w:r w:rsidR="0085694B" w:rsidRPr="00A772FF">
        <w:rPr>
          <w:rFonts w:ascii="Times New Roman" w:hAnsi="Times New Roman" w:cs="Times New Roman"/>
          <w:b/>
          <w:bCs/>
          <w:sz w:val="23"/>
          <w:szCs w:val="23"/>
        </w:rPr>
        <w:t xml:space="preserve">ATRAVÉS DOS AGENTES DE TRÂNSITO, </w:t>
      </w:r>
      <w:r w:rsidR="001D184B" w:rsidRPr="00A772FF">
        <w:rPr>
          <w:rFonts w:ascii="Times New Roman" w:hAnsi="Times New Roman" w:cs="Times New Roman"/>
          <w:b/>
          <w:bCs/>
          <w:sz w:val="23"/>
          <w:szCs w:val="23"/>
        </w:rPr>
        <w:t>AOS CICLISTAS, ESPECIFICAMENTE AOS IDOSOS</w:t>
      </w:r>
      <w:r w:rsidR="008F606D" w:rsidRPr="00A772FF">
        <w:rPr>
          <w:rFonts w:ascii="Times New Roman" w:hAnsi="Times New Roman" w:cs="Times New Roman"/>
          <w:b/>
          <w:bCs/>
          <w:sz w:val="23"/>
          <w:szCs w:val="23"/>
        </w:rPr>
        <w:t xml:space="preserve">, </w:t>
      </w:r>
      <w:r w:rsidR="00A401E5" w:rsidRPr="00A772FF">
        <w:rPr>
          <w:rFonts w:ascii="Times New Roman" w:hAnsi="Times New Roman" w:cs="Times New Roman"/>
          <w:b/>
          <w:bCs/>
          <w:sz w:val="23"/>
          <w:szCs w:val="23"/>
        </w:rPr>
        <w:t>NO</w:t>
      </w:r>
      <w:r w:rsidR="00552F4D" w:rsidRPr="00A772F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  <w:r w:rsidR="00C075BA" w:rsidRPr="00A772FF">
        <w:rPr>
          <w:rFonts w:ascii="Times New Roman" w:hAnsi="Times New Roman" w:cs="Times New Roman"/>
          <w:b/>
          <w:bCs/>
          <w:sz w:val="23"/>
          <w:szCs w:val="23"/>
        </w:rPr>
        <w:t>MUNICIPIO DE SORRISO – MT.</w:t>
      </w:r>
      <w:r w:rsidRPr="00A772FF">
        <w:rPr>
          <w:rFonts w:ascii="Times New Roman" w:hAnsi="Times New Roman" w:cs="Times New Roman"/>
          <w:b/>
          <w:bCs/>
          <w:sz w:val="23"/>
          <w:szCs w:val="23"/>
        </w:rPr>
        <w:t xml:space="preserve"> </w:t>
      </w:r>
    </w:p>
    <w:p w:rsidR="003F1F83" w:rsidRPr="00A772FF" w:rsidRDefault="003F1F83" w:rsidP="00A772FF">
      <w:pPr>
        <w:spacing w:after="0" w:line="240" w:lineRule="auto"/>
        <w:ind w:left="3402"/>
        <w:jc w:val="both"/>
        <w:rPr>
          <w:rFonts w:ascii="Times New Roman" w:hAnsi="Times New Roman" w:cs="Times New Roman"/>
          <w:b/>
          <w:bCs/>
          <w:sz w:val="23"/>
          <w:szCs w:val="23"/>
        </w:rPr>
      </w:pPr>
    </w:p>
    <w:p w:rsidR="00AE446F" w:rsidRPr="00A772FF" w:rsidRDefault="00AE446F" w:rsidP="00A772FF">
      <w:pPr>
        <w:spacing w:after="0" w:line="240" w:lineRule="auto"/>
        <w:ind w:left="3420"/>
        <w:jc w:val="both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</w:p>
    <w:p w:rsidR="00AE446F" w:rsidRPr="00A772FF" w:rsidRDefault="00AE446F" w:rsidP="00A772FF">
      <w:pPr>
        <w:pStyle w:val="Recuodecorpodetexto2"/>
        <w:rPr>
          <w:rFonts w:ascii="Times New Roman" w:hAnsi="Times New Roman" w:cs="Times New Roman"/>
          <w:b/>
          <w:bCs/>
          <w:color w:val="000000"/>
          <w:sz w:val="23"/>
          <w:szCs w:val="23"/>
        </w:rPr>
      </w:pPr>
      <w:r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PROFESSORA MARISA</w:t>
      </w:r>
      <w:r w:rsidR="00A353AD"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– PTB</w:t>
      </w:r>
      <w:r w:rsidR="002F216E"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BRUNO DELGADO – PMB, CLAUDIO OLIVEIRA – PL, PROFESSORA SILVANA – PTB </w:t>
      </w:r>
      <w:r w:rsidR="00A772FF"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e vereadores abaixo assinados</w:t>
      </w:r>
      <w:r w:rsidR="008F606D"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Pr="00A772FF">
        <w:rPr>
          <w:rFonts w:ascii="Times New Roman" w:hAnsi="Times New Roman" w:cs="Times New Roman"/>
          <w:color w:val="000000"/>
          <w:sz w:val="23"/>
          <w:szCs w:val="23"/>
        </w:rPr>
        <w:t xml:space="preserve"> com assento nesta Casa, de conformidade com o Artigo 115 do Regimento Interno, reque</w:t>
      </w:r>
      <w:r w:rsidR="008F606D" w:rsidRPr="00A772FF">
        <w:rPr>
          <w:rFonts w:ascii="Times New Roman" w:hAnsi="Times New Roman" w:cs="Times New Roman"/>
          <w:color w:val="000000"/>
          <w:sz w:val="23"/>
          <w:szCs w:val="23"/>
        </w:rPr>
        <w:t>rem</w:t>
      </w:r>
      <w:r w:rsidRPr="00A772FF">
        <w:rPr>
          <w:rFonts w:ascii="Times New Roman" w:hAnsi="Times New Roman" w:cs="Times New Roman"/>
          <w:color w:val="000000"/>
          <w:sz w:val="23"/>
          <w:szCs w:val="23"/>
        </w:rPr>
        <w:t xml:space="preserve"> à Mesa que este Expediente seja enviado ao Exmo. Senhor Ari Lafin, Prefeito Municipal, </w:t>
      </w:r>
      <w:r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versando sobre a necessidade</w:t>
      </w:r>
      <w:r w:rsidR="008F606D"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de elaboração</w:t>
      </w:r>
      <w:r w:rsidR="003346A8"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, </w:t>
      </w:r>
      <w:r w:rsidR="0085694B"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através dos Agentes de Trânsito, </w:t>
      </w:r>
      <w:r w:rsidR="008F606D"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de campanha educativa e preventiva aos ciclistas, especificamente aos idosos</w:t>
      </w:r>
      <w:r w:rsidR="003346A8"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,</w:t>
      </w:r>
      <w:r w:rsidR="008F606D"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 xml:space="preserve"> no município de Sorriso – MT</w:t>
      </w:r>
      <w:r w:rsidRPr="00A772FF">
        <w:rPr>
          <w:rFonts w:ascii="Times New Roman" w:hAnsi="Times New Roman" w:cs="Times New Roman"/>
          <w:b/>
          <w:bCs/>
          <w:color w:val="000000"/>
          <w:sz w:val="23"/>
          <w:szCs w:val="23"/>
        </w:rPr>
        <w:t>.</w:t>
      </w:r>
    </w:p>
    <w:p w:rsidR="00644B6A" w:rsidRPr="00A772FF" w:rsidRDefault="00644B6A" w:rsidP="00A772F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12"/>
          <w:szCs w:val="12"/>
        </w:rPr>
      </w:pPr>
    </w:p>
    <w:p w:rsidR="004C4710" w:rsidRPr="00A772FF" w:rsidRDefault="004C4710" w:rsidP="00A772F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4"/>
          <w:szCs w:val="24"/>
        </w:rPr>
      </w:pPr>
    </w:p>
    <w:p w:rsidR="00AE446F" w:rsidRPr="00A772FF" w:rsidRDefault="00AE446F" w:rsidP="00A772FF">
      <w:pPr>
        <w:pStyle w:val="Ttulo1"/>
        <w:keepNext/>
        <w:spacing w:line="240" w:lineRule="auto"/>
        <w:ind w:right="0"/>
        <w:rPr>
          <w:rFonts w:ascii="Times New Roman" w:eastAsiaTheme="minorEastAsia" w:hAnsi="Times New Roman" w:cs="Times New Roman"/>
          <w:color w:val="000000"/>
          <w:sz w:val="23"/>
          <w:szCs w:val="23"/>
        </w:rPr>
      </w:pPr>
      <w:r w:rsidRPr="00A772FF">
        <w:rPr>
          <w:rFonts w:ascii="Times New Roman" w:eastAsiaTheme="minorEastAsia" w:hAnsi="Times New Roman" w:cs="Times New Roman"/>
          <w:color w:val="000000"/>
          <w:sz w:val="23"/>
          <w:szCs w:val="23"/>
        </w:rPr>
        <w:t>JUSTIFICATIVAS</w:t>
      </w:r>
    </w:p>
    <w:p w:rsidR="00AE446F" w:rsidRPr="00A772FF" w:rsidRDefault="00AE446F" w:rsidP="00A772FF">
      <w:pPr>
        <w:keepNext/>
        <w:spacing w:after="0" w:line="240" w:lineRule="auto"/>
        <w:rPr>
          <w:rFonts w:ascii="Times New Roman" w:hAnsi="Times New Roman" w:cs="Times New Roman"/>
          <w:b/>
          <w:bCs/>
          <w:color w:val="000000"/>
          <w:sz w:val="12"/>
          <w:szCs w:val="12"/>
        </w:rPr>
      </w:pPr>
    </w:p>
    <w:p w:rsidR="00ED02B3" w:rsidRPr="00A772FF" w:rsidRDefault="00ED02B3" w:rsidP="00A772F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72FF">
        <w:rPr>
          <w:rFonts w:ascii="Times New Roman" w:hAnsi="Times New Roman" w:cs="Times New Roman"/>
          <w:color w:val="000000"/>
          <w:sz w:val="23"/>
          <w:szCs w:val="23"/>
        </w:rPr>
        <w:t xml:space="preserve">Considerando que é de grande importância, o ciclista respeitar as leis e os regulamentos de trânsito, como sinalizar ao mudar de direção, não andar na contramão e jamais utilizar as calçadas, o que é desconhecido por muitos, especialmente </w:t>
      </w:r>
      <w:r w:rsidR="00402521" w:rsidRPr="00A772FF">
        <w:rPr>
          <w:rFonts w:ascii="Times New Roman" w:hAnsi="Times New Roman" w:cs="Times New Roman"/>
          <w:color w:val="000000"/>
          <w:sz w:val="23"/>
          <w:szCs w:val="23"/>
        </w:rPr>
        <w:t>pelas</w:t>
      </w:r>
      <w:r w:rsidRPr="00A772FF">
        <w:rPr>
          <w:rFonts w:ascii="Times New Roman" w:hAnsi="Times New Roman" w:cs="Times New Roman"/>
          <w:color w:val="000000"/>
          <w:sz w:val="23"/>
          <w:szCs w:val="23"/>
        </w:rPr>
        <w:t xml:space="preserve"> pessoas idosas que trafegam com bicicletas elétricas;</w:t>
      </w:r>
    </w:p>
    <w:p w:rsidR="00ED02B3" w:rsidRPr="00A772FF" w:rsidRDefault="00ED02B3" w:rsidP="00A772F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3F1F83" w:rsidRPr="00A772FF" w:rsidRDefault="003F1F83" w:rsidP="00A772F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72FF">
        <w:rPr>
          <w:rFonts w:ascii="Times New Roman" w:hAnsi="Times New Roman" w:cs="Times New Roman"/>
          <w:color w:val="000000"/>
          <w:sz w:val="23"/>
          <w:szCs w:val="23"/>
        </w:rPr>
        <w:t>Considerando que é comum encontrarmos ciclistas andando contramão, sujeitos a acidentes;</w:t>
      </w:r>
    </w:p>
    <w:p w:rsidR="003F1F83" w:rsidRPr="00A772FF" w:rsidRDefault="003F1F83" w:rsidP="00A772F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85694B" w:rsidRPr="00A772FF" w:rsidRDefault="0085694B" w:rsidP="00A772F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72FF">
        <w:rPr>
          <w:rFonts w:ascii="Times New Roman" w:hAnsi="Times New Roman" w:cs="Times New Roman"/>
          <w:color w:val="000000"/>
          <w:sz w:val="23"/>
          <w:szCs w:val="23"/>
        </w:rPr>
        <w:t>Toda a população precisa se mobilizar para que haja um bom convívio no trânsito. Estamos vivendo em uma realidade em que a bicicleta estará cada dia mais presente no nosso dia a dia;</w:t>
      </w:r>
    </w:p>
    <w:p w:rsidR="0085694B" w:rsidRPr="00A772FF" w:rsidRDefault="0085694B" w:rsidP="00A772F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</w:p>
    <w:p w:rsidR="00ED02B3" w:rsidRPr="00A772FF" w:rsidRDefault="00ED02B3" w:rsidP="00A772FF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72FF">
        <w:rPr>
          <w:rFonts w:ascii="Times New Roman" w:hAnsi="Times New Roman" w:cs="Times New Roman"/>
          <w:color w:val="000000"/>
          <w:sz w:val="23"/>
          <w:szCs w:val="23"/>
        </w:rPr>
        <w:t xml:space="preserve">Destacamos a relevância da conscientização da população sobre a importância de valorizar a vida, com um trânsito mais humano, consequentemente resultando em melhor qualidade de vida </w:t>
      </w:r>
      <w:r w:rsidR="0085694B" w:rsidRPr="00A772FF">
        <w:rPr>
          <w:rFonts w:ascii="Times New Roman" w:hAnsi="Times New Roman" w:cs="Times New Roman"/>
          <w:color w:val="000000"/>
          <w:sz w:val="23"/>
          <w:szCs w:val="23"/>
        </w:rPr>
        <w:t>a</w:t>
      </w:r>
      <w:r w:rsidR="00A772FF" w:rsidRPr="00A772FF">
        <w:rPr>
          <w:rFonts w:ascii="Times New Roman" w:hAnsi="Times New Roman" w:cs="Times New Roman"/>
          <w:color w:val="000000"/>
          <w:sz w:val="23"/>
          <w:szCs w:val="23"/>
        </w:rPr>
        <w:t xml:space="preserve"> todos.</w:t>
      </w:r>
    </w:p>
    <w:p w:rsidR="003F1F83" w:rsidRPr="00A772FF" w:rsidRDefault="003F1F83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12"/>
          <w:szCs w:val="12"/>
        </w:rPr>
      </w:pPr>
    </w:p>
    <w:p w:rsidR="00A772FF" w:rsidRPr="00A772FF" w:rsidRDefault="00A772FF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AE446F" w:rsidRPr="00A772FF" w:rsidRDefault="00AE446F" w:rsidP="00275055">
      <w:pPr>
        <w:spacing w:after="0" w:line="240" w:lineRule="auto"/>
        <w:ind w:firstLine="1418"/>
        <w:jc w:val="both"/>
        <w:rPr>
          <w:rFonts w:ascii="Times New Roman" w:hAnsi="Times New Roman" w:cs="Times New Roman"/>
          <w:color w:val="000000"/>
          <w:sz w:val="23"/>
          <w:szCs w:val="23"/>
        </w:rPr>
      </w:pPr>
      <w:r w:rsidRPr="00A772FF">
        <w:rPr>
          <w:rFonts w:ascii="Times New Roman" w:hAnsi="Times New Roman" w:cs="Times New Roman"/>
          <w:color w:val="000000"/>
          <w:sz w:val="23"/>
          <w:szCs w:val="23"/>
        </w:rPr>
        <w:t xml:space="preserve">Câmara Municipal de Sorriso, Estado de Mato Grosso, em </w:t>
      </w:r>
      <w:r w:rsidR="003F1F83" w:rsidRPr="00A772FF">
        <w:rPr>
          <w:rFonts w:ascii="Times New Roman" w:hAnsi="Times New Roman" w:cs="Times New Roman"/>
          <w:color w:val="000000"/>
          <w:sz w:val="23"/>
          <w:szCs w:val="23"/>
        </w:rPr>
        <w:t>0</w:t>
      </w:r>
      <w:r w:rsidR="00A772FF" w:rsidRPr="00A772FF">
        <w:rPr>
          <w:rFonts w:ascii="Times New Roman" w:hAnsi="Times New Roman" w:cs="Times New Roman"/>
          <w:color w:val="000000"/>
          <w:sz w:val="23"/>
          <w:szCs w:val="23"/>
        </w:rPr>
        <w:t>3</w:t>
      </w:r>
      <w:r w:rsidR="003F1F83" w:rsidRPr="00A772FF">
        <w:rPr>
          <w:rFonts w:ascii="Times New Roman" w:hAnsi="Times New Roman" w:cs="Times New Roman"/>
          <w:color w:val="000000"/>
          <w:sz w:val="23"/>
          <w:szCs w:val="23"/>
        </w:rPr>
        <w:t xml:space="preserve"> de setembro de 2019</w:t>
      </w:r>
      <w:r w:rsidR="00A772FF" w:rsidRPr="00A772FF">
        <w:rPr>
          <w:rFonts w:ascii="Times New Roman" w:hAnsi="Times New Roman" w:cs="Times New Roman"/>
          <w:color w:val="000000"/>
          <w:sz w:val="23"/>
          <w:szCs w:val="23"/>
        </w:rPr>
        <w:t>.</w:t>
      </w:r>
    </w:p>
    <w:p w:rsidR="00AE446F" w:rsidRPr="00A772FF" w:rsidRDefault="00AE446F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0052A" w:rsidRDefault="0040052A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A772FF" w:rsidRPr="00A772FF" w:rsidRDefault="00A772FF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C075BA" w:rsidRPr="00A772FF" w:rsidRDefault="00C075BA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p w:rsidR="0040052A" w:rsidRPr="00A772FF" w:rsidRDefault="0040052A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color w:val="000000"/>
          <w:sz w:val="23"/>
          <w:szCs w:val="23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4"/>
      </w:tblGrid>
      <w:tr w:rsidR="00622BD6" w:rsidRPr="00A772FF" w:rsidTr="00A772FF">
        <w:trPr>
          <w:trHeight w:val="656"/>
        </w:trPr>
        <w:tc>
          <w:tcPr>
            <w:tcW w:w="9354" w:type="dxa"/>
          </w:tcPr>
          <w:p w:rsidR="00622BD6" w:rsidRPr="00A772FF" w:rsidRDefault="00622BD6" w:rsidP="00A7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proofErr w:type="spellStart"/>
            <w:r w:rsidRPr="00A772F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PROF</w:t>
            </w:r>
            <w:r w:rsidR="0085694B" w:rsidRPr="00A772F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ª</w:t>
            </w:r>
            <w:proofErr w:type="spellEnd"/>
            <w:r w:rsidRPr="00A772F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 xml:space="preserve"> MARISA</w:t>
            </w:r>
          </w:p>
          <w:p w:rsidR="00622BD6" w:rsidRPr="00A772FF" w:rsidRDefault="00622BD6" w:rsidP="00A772FF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</w:pPr>
            <w:r w:rsidRPr="00A772FF">
              <w:rPr>
                <w:rFonts w:ascii="Times New Roman" w:hAnsi="Times New Roman" w:cs="Times New Roman"/>
                <w:b/>
                <w:color w:val="000000"/>
                <w:sz w:val="23"/>
                <w:szCs w:val="23"/>
              </w:rPr>
              <w:t>Vereadora - PTB</w:t>
            </w:r>
          </w:p>
        </w:tc>
      </w:tr>
    </w:tbl>
    <w:p w:rsidR="0085694B" w:rsidRPr="00A772FF" w:rsidRDefault="0085694B" w:rsidP="00A772FF">
      <w:pPr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p w:rsidR="0085694B" w:rsidRPr="00A772FF" w:rsidRDefault="0085694B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85"/>
        <w:gridCol w:w="1576"/>
        <w:gridCol w:w="1259"/>
        <w:gridCol w:w="3402"/>
      </w:tblGrid>
      <w:tr w:rsidR="0085694B" w:rsidRPr="00A772FF" w:rsidTr="00A772FF">
        <w:trPr>
          <w:trHeight w:val="1158"/>
        </w:trPr>
        <w:tc>
          <w:tcPr>
            <w:tcW w:w="3085" w:type="dxa"/>
          </w:tcPr>
          <w:p w:rsidR="0085694B" w:rsidRPr="00A772FF" w:rsidRDefault="0085694B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2FF">
              <w:rPr>
                <w:rFonts w:ascii="Times New Roman" w:hAnsi="Times New Roman" w:cs="Times New Roman"/>
                <w:b/>
                <w:sz w:val="23"/>
                <w:szCs w:val="23"/>
              </w:rPr>
              <w:t>BRUNO DELGADO</w:t>
            </w:r>
          </w:p>
          <w:p w:rsidR="0085694B" w:rsidRPr="00A772FF" w:rsidRDefault="0085694B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2FF">
              <w:rPr>
                <w:rFonts w:ascii="Times New Roman" w:hAnsi="Times New Roman" w:cs="Times New Roman"/>
                <w:b/>
                <w:sz w:val="23"/>
                <w:szCs w:val="23"/>
              </w:rPr>
              <w:t>Vereador PMB</w:t>
            </w:r>
          </w:p>
          <w:p w:rsidR="0085694B" w:rsidRPr="00A772FF" w:rsidRDefault="0085694B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2835" w:type="dxa"/>
            <w:gridSpan w:val="2"/>
          </w:tcPr>
          <w:p w:rsidR="0085694B" w:rsidRPr="00A772FF" w:rsidRDefault="0085694B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2FF">
              <w:rPr>
                <w:rFonts w:ascii="Times New Roman" w:hAnsi="Times New Roman" w:cs="Times New Roman"/>
                <w:b/>
                <w:sz w:val="23"/>
                <w:szCs w:val="23"/>
              </w:rPr>
              <w:t>CLAUDIO OLIVEIRA</w:t>
            </w:r>
          </w:p>
          <w:p w:rsidR="0085694B" w:rsidRPr="00A772FF" w:rsidRDefault="002F216E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2FF">
              <w:rPr>
                <w:rFonts w:ascii="Times New Roman" w:hAnsi="Times New Roman" w:cs="Times New Roman"/>
                <w:b/>
                <w:sz w:val="23"/>
                <w:szCs w:val="23"/>
              </w:rPr>
              <w:t>Vereador PL</w:t>
            </w:r>
          </w:p>
          <w:p w:rsidR="0085694B" w:rsidRPr="00A772FF" w:rsidRDefault="0085694B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  <w:p w:rsidR="0085694B" w:rsidRPr="00A772FF" w:rsidRDefault="0085694B" w:rsidP="00A772FF">
            <w:pPr>
              <w:spacing w:after="0" w:line="240" w:lineRule="auto"/>
              <w:rPr>
                <w:rFonts w:ascii="Times New Roman" w:hAnsi="Times New Roman" w:cs="Times New Roman"/>
                <w:b/>
                <w:sz w:val="23"/>
                <w:szCs w:val="23"/>
              </w:rPr>
            </w:pPr>
          </w:p>
        </w:tc>
        <w:tc>
          <w:tcPr>
            <w:tcW w:w="3402" w:type="dxa"/>
          </w:tcPr>
          <w:p w:rsidR="002F216E" w:rsidRPr="00A772FF" w:rsidRDefault="002F216E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2FF">
              <w:rPr>
                <w:rFonts w:ascii="Times New Roman" w:hAnsi="Times New Roman" w:cs="Times New Roman"/>
                <w:b/>
                <w:sz w:val="23"/>
                <w:szCs w:val="23"/>
              </w:rPr>
              <w:t>Prof.ª SILVANA</w:t>
            </w:r>
          </w:p>
          <w:p w:rsidR="0085694B" w:rsidRPr="00A772FF" w:rsidRDefault="002F216E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2FF">
              <w:rPr>
                <w:rFonts w:ascii="Times New Roman" w:hAnsi="Times New Roman" w:cs="Times New Roman"/>
                <w:b/>
                <w:sz w:val="23"/>
                <w:szCs w:val="23"/>
              </w:rPr>
              <w:t>Vereadora PTB</w:t>
            </w:r>
          </w:p>
        </w:tc>
      </w:tr>
      <w:tr w:rsidR="0085694B" w:rsidRPr="00A772FF" w:rsidTr="00A772FF">
        <w:trPr>
          <w:trHeight w:val="527"/>
        </w:trPr>
        <w:tc>
          <w:tcPr>
            <w:tcW w:w="4661" w:type="dxa"/>
            <w:gridSpan w:val="2"/>
          </w:tcPr>
          <w:p w:rsidR="0085694B" w:rsidRPr="00A772FF" w:rsidRDefault="00A772FF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>
              <w:rPr>
                <w:rFonts w:ascii="Times New Roman" w:hAnsi="Times New Roman" w:cs="Times New Roman"/>
                <w:b/>
                <w:sz w:val="23"/>
                <w:szCs w:val="23"/>
              </w:rPr>
              <w:t>MAURI</w:t>
            </w:r>
            <w:r w:rsidR="0085694B" w:rsidRPr="00A772FF">
              <w:rPr>
                <w:rFonts w:ascii="Times New Roman" w:hAnsi="Times New Roman" w:cs="Times New Roman"/>
                <w:b/>
                <w:sz w:val="23"/>
                <w:szCs w:val="23"/>
              </w:rPr>
              <w:t>CIO GOMES</w:t>
            </w:r>
          </w:p>
          <w:p w:rsidR="0085694B" w:rsidRPr="00A772FF" w:rsidRDefault="0085694B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2FF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  <w:tc>
          <w:tcPr>
            <w:tcW w:w="4661" w:type="dxa"/>
            <w:gridSpan w:val="2"/>
          </w:tcPr>
          <w:p w:rsidR="002F216E" w:rsidRPr="00A772FF" w:rsidRDefault="002F216E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2FF">
              <w:rPr>
                <w:rFonts w:ascii="Times New Roman" w:hAnsi="Times New Roman" w:cs="Times New Roman"/>
                <w:b/>
                <w:sz w:val="23"/>
                <w:szCs w:val="23"/>
              </w:rPr>
              <w:t>FÁBIO GAVASSO</w:t>
            </w:r>
          </w:p>
          <w:p w:rsidR="0085694B" w:rsidRPr="00A772FF" w:rsidRDefault="002F216E" w:rsidP="00A772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3"/>
                <w:szCs w:val="23"/>
              </w:rPr>
            </w:pPr>
            <w:r w:rsidRPr="00A772FF">
              <w:rPr>
                <w:rFonts w:ascii="Times New Roman" w:hAnsi="Times New Roman" w:cs="Times New Roman"/>
                <w:b/>
                <w:sz w:val="23"/>
                <w:szCs w:val="23"/>
              </w:rPr>
              <w:t>Vereador PSB</w:t>
            </w:r>
          </w:p>
        </w:tc>
      </w:tr>
    </w:tbl>
    <w:p w:rsidR="0085694B" w:rsidRPr="00A772FF" w:rsidRDefault="0085694B" w:rsidP="00A772FF">
      <w:pPr>
        <w:spacing w:after="0" w:line="240" w:lineRule="auto"/>
        <w:ind w:firstLine="1134"/>
        <w:jc w:val="both"/>
        <w:rPr>
          <w:rFonts w:ascii="Times New Roman" w:hAnsi="Times New Roman" w:cs="Times New Roman"/>
          <w:b/>
          <w:color w:val="000000"/>
          <w:sz w:val="23"/>
          <w:szCs w:val="23"/>
        </w:rPr>
      </w:pPr>
    </w:p>
    <w:sectPr w:rsidR="0085694B" w:rsidRPr="00A772FF" w:rsidSect="00A772FF">
      <w:pgSz w:w="11906" w:h="16838"/>
      <w:pgMar w:top="2552" w:right="991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5D4A"/>
    <w:rsid w:val="0000059B"/>
    <w:rsid w:val="000B6737"/>
    <w:rsid w:val="000F6DD0"/>
    <w:rsid w:val="00121CD1"/>
    <w:rsid w:val="00135D4A"/>
    <w:rsid w:val="00144738"/>
    <w:rsid w:val="001856D5"/>
    <w:rsid w:val="001D184B"/>
    <w:rsid w:val="00222193"/>
    <w:rsid w:val="0025495B"/>
    <w:rsid w:val="00275055"/>
    <w:rsid w:val="00297660"/>
    <w:rsid w:val="002F216E"/>
    <w:rsid w:val="003346A8"/>
    <w:rsid w:val="003401D4"/>
    <w:rsid w:val="003871B8"/>
    <w:rsid w:val="003E45C8"/>
    <w:rsid w:val="003F1F83"/>
    <w:rsid w:val="003F202B"/>
    <w:rsid w:val="0040052A"/>
    <w:rsid w:val="00402521"/>
    <w:rsid w:val="004C4710"/>
    <w:rsid w:val="004F79E2"/>
    <w:rsid w:val="00500CF9"/>
    <w:rsid w:val="00505A99"/>
    <w:rsid w:val="00552F4D"/>
    <w:rsid w:val="005626B4"/>
    <w:rsid w:val="00573B00"/>
    <w:rsid w:val="005B2EE5"/>
    <w:rsid w:val="00622BD6"/>
    <w:rsid w:val="00644B6A"/>
    <w:rsid w:val="006C24C3"/>
    <w:rsid w:val="006E1879"/>
    <w:rsid w:val="00705470"/>
    <w:rsid w:val="00760D88"/>
    <w:rsid w:val="00774FCA"/>
    <w:rsid w:val="0085694B"/>
    <w:rsid w:val="008C413F"/>
    <w:rsid w:val="008D43EC"/>
    <w:rsid w:val="008F606D"/>
    <w:rsid w:val="00935B8D"/>
    <w:rsid w:val="00982E9F"/>
    <w:rsid w:val="009B6AAA"/>
    <w:rsid w:val="009D1CB1"/>
    <w:rsid w:val="00A353AD"/>
    <w:rsid w:val="00A401E5"/>
    <w:rsid w:val="00A772FF"/>
    <w:rsid w:val="00A85AEC"/>
    <w:rsid w:val="00AD7DD3"/>
    <w:rsid w:val="00AE446F"/>
    <w:rsid w:val="00B4605A"/>
    <w:rsid w:val="00C075BA"/>
    <w:rsid w:val="00C67180"/>
    <w:rsid w:val="00C847F8"/>
    <w:rsid w:val="00D10564"/>
    <w:rsid w:val="00D5101C"/>
    <w:rsid w:val="00D94A5D"/>
    <w:rsid w:val="00E46B80"/>
    <w:rsid w:val="00E92A41"/>
    <w:rsid w:val="00ED02B3"/>
    <w:rsid w:val="00F53D11"/>
    <w:rsid w:val="00F650BD"/>
    <w:rsid w:val="00FA4B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446F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lang w:eastAsia="pt-BR"/>
    </w:rPr>
  </w:style>
  <w:style w:type="paragraph" w:styleId="Ttulo1">
    <w:name w:val="heading 1"/>
    <w:basedOn w:val="Normal"/>
    <w:next w:val="Normal"/>
    <w:link w:val="Ttulo1Char"/>
    <w:uiPriority w:val="99"/>
    <w:qFormat/>
    <w:rsid w:val="00AE446F"/>
    <w:pPr>
      <w:spacing w:after="0" w:line="360" w:lineRule="auto"/>
      <w:ind w:right="7"/>
      <w:jc w:val="center"/>
      <w:outlineLvl w:val="0"/>
    </w:pPr>
    <w:rPr>
      <w:rFonts w:eastAsia="Times New Roman"/>
      <w:b/>
      <w:bCs/>
      <w:sz w:val="28"/>
      <w:szCs w:val="28"/>
    </w:rPr>
  </w:style>
  <w:style w:type="paragraph" w:styleId="Ttulo6">
    <w:name w:val="heading 6"/>
    <w:basedOn w:val="Normal"/>
    <w:next w:val="Normal"/>
    <w:link w:val="Ttulo6Char"/>
    <w:uiPriority w:val="99"/>
    <w:semiHidden/>
    <w:unhideWhenUsed/>
    <w:qFormat/>
    <w:rsid w:val="00AE446F"/>
    <w:pPr>
      <w:spacing w:after="0" w:line="240" w:lineRule="auto"/>
      <w:ind w:right="-256" w:firstLine="3402"/>
      <w:jc w:val="both"/>
      <w:outlineLvl w:val="5"/>
    </w:pPr>
    <w:rPr>
      <w:rFonts w:ascii="Tahoma" w:eastAsia="Times New Roman" w:hAnsi="Tahoma" w:cs="Tahoma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Forte">
    <w:name w:val="Strong"/>
    <w:basedOn w:val="Fontepargpadro"/>
    <w:uiPriority w:val="22"/>
    <w:qFormat/>
    <w:rsid w:val="00135D4A"/>
    <w:rPr>
      <w:b/>
      <w:bCs/>
    </w:rPr>
  </w:style>
  <w:style w:type="character" w:customStyle="1" w:styleId="apple-converted-space">
    <w:name w:val="apple-converted-space"/>
    <w:basedOn w:val="Fontepargpadro"/>
    <w:rsid w:val="00135D4A"/>
  </w:style>
  <w:style w:type="paragraph" w:styleId="NormalWeb">
    <w:name w:val="Normal (Web)"/>
    <w:basedOn w:val="Normal"/>
    <w:uiPriority w:val="99"/>
    <w:semiHidden/>
    <w:unhideWhenUsed/>
    <w:rsid w:val="00E46B80"/>
    <w:pPr>
      <w:widowControl/>
      <w:autoSpaceDE/>
      <w:autoSpaceDN/>
      <w:adjustRightInd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argrafodaLista">
    <w:name w:val="List Paragraph"/>
    <w:basedOn w:val="Normal"/>
    <w:uiPriority w:val="34"/>
    <w:qFormat/>
    <w:rsid w:val="008C413F"/>
    <w:pPr>
      <w:widowControl/>
      <w:autoSpaceDE/>
      <w:autoSpaceDN/>
      <w:adjustRightInd/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Recuodecorpodetexto2">
    <w:name w:val="Body Text Indent 2"/>
    <w:basedOn w:val="Normal"/>
    <w:link w:val="Recuodecorpodetexto2Char"/>
    <w:uiPriority w:val="99"/>
    <w:semiHidden/>
    <w:unhideWhenUsed/>
    <w:rsid w:val="008C413F"/>
    <w:pPr>
      <w:spacing w:after="0" w:line="240" w:lineRule="auto"/>
      <w:ind w:firstLine="3402"/>
      <w:jc w:val="both"/>
    </w:pPr>
    <w:rPr>
      <w:rFonts w:ascii="Tahoma" w:hAnsi="Tahoma" w:cs="Tahoma"/>
      <w:sz w:val="26"/>
      <w:szCs w:val="26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semiHidden/>
    <w:rsid w:val="008C413F"/>
    <w:rPr>
      <w:rFonts w:ascii="Tahoma" w:eastAsiaTheme="minorEastAsia" w:hAnsi="Tahoma" w:cs="Tahoma"/>
      <w:sz w:val="26"/>
      <w:szCs w:val="26"/>
      <w:lang w:eastAsia="pt-BR"/>
    </w:rPr>
  </w:style>
  <w:style w:type="paragraph" w:customStyle="1" w:styleId="NCNormalCentralizado">
    <w:name w:val="NC Normal Centralizado"/>
    <w:uiPriority w:val="99"/>
    <w:rsid w:val="00500CF9"/>
    <w:pPr>
      <w:spacing w:after="0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500CF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har">
    <w:name w:val="Título 1 Char"/>
    <w:basedOn w:val="Fontepargpadro"/>
    <w:link w:val="Ttulo1"/>
    <w:uiPriority w:val="99"/>
    <w:rsid w:val="00AE446F"/>
    <w:rPr>
      <w:rFonts w:ascii="Arial" w:eastAsia="Times New Roman" w:hAnsi="Arial" w:cs="Arial"/>
      <w:b/>
      <w:bCs/>
      <w:sz w:val="28"/>
      <w:szCs w:val="28"/>
      <w:lang w:eastAsia="pt-BR"/>
    </w:rPr>
  </w:style>
  <w:style w:type="character" w:customStyle="1" w:styleId="Ttulo6Char">
    <w:name w:val="Título 6 Char"/>
    <w:basedOn w:val="Fontepargpadro"/>
    <w:link w:val="Ttulo6"/>
    <w:uiPriority w:val="99"/>
    <w:semiHidden/>
    <w:rsid w:val="00AE446F"/>
    <w:rPr>
      <w:rFonts w:ascii="Tahoma" w:eastAsia="Times New Roman" w:hAnsi="Tahoma" w:cs="Tahoma"/>
      <w:b/>
      <w:bCs/>
      <w:sz w:val="28"/>
      <w:szCs w:val="28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60D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60D88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25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57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0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7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47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1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27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48F93-BAE7-4AFB-AA5C-FBEE6098CC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156</TotalTime>
  <Pages>1</Pages>
  <Words>269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Fonte</dc:creator>
  <cp:lastModifiedBy>Timoteo</cp:lastModifiedBy>
  <cp:revision>29</cp:revision>
  <cp:lastPrinted>2019-09-04T12:01:00Z</cp:lastPrinted>
  <dcterms:created xsi:type="dcterms:W3CDTF">2017-01-23T14:08:00Z</dcterms:created>
  <dcterms:modified xsi:type="dcterms:W3CDTF">2019-09-04T12:01:00Z</dcterms:modified>
</cp:coreProperties>
</file>