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Pr="00FC4D51" w:rsidRDefault="00402E2B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4D51">
        <w:rPr>
          <w:rFonts w:ascii="Times New Roman" w:hAnsi="Times New Roman" w:cs="Times New Roman"/>
          <w:b/>
          <w:bCs/>
          <w:sz w:val="23"/>
          <w:szCs w:val="23"/>
        </w:rPr>
        <w:t>PROJETO DE LEI</w:t>
      </w:r>
      <w:r w:rsidR="00567B5C" w:rsidRPr="00FC4D51">
        <w:rPr>
          <w:rFonts w:ascii="Times New Roman" w:hAnsi="Times New Roman" w:cs="Times New Roman"/>
          <w:b/>
          <w:bCs/>
          <w:sz w:val="23"/>
          <w:szCs w:val="23"/>
        </w:rPr>
        <w:t xml:space="preserve"> N</w:t>
      </w:r>
      <w:r w:rsidR="006740A7" w:rsidRPr="00FC4D51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FC4D51" w:rsidRPr="00FC4D51">
        <w:rPr>
          <w:rFonts w:ascii="Times New Roman" w:hAnsi="Times New Roman" w:cs="Times New Roman"/>
          <w:b/>
          <w:bCs/>
          <w:sz w:val="23"/>
          <w:szCs w:val="23"/>
        </w:rPr>
        <w:t xml:space="preserve"> 91/2019</w:t>
      </w:r>
    </w:p>
    <w:p w:rsidR="00BE6144" w:rsidRPr="00FC4D51" w:rsidRDefault="00BE6144" w:rsidP="0058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D51" w:rsidRPr="00FC4D51" w:rsidRDefault="00FC4D51" w:rsidP="0058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1293" w:rsidRPr="00FC4D51" w:rsidRDefault="00FC4D51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C4D51">
        <w:rPr>
          <w:rFonts w:ascii="Times New Roman" w:hAnsi="Times New Roman" w:cs="Times New Roman"/>
          <w:bCs/>
          <w:sz w:val="23"/>
          <w:szCs w:val="23"/>
        </w:rPr>
        <w:t>Data</w:t>
      </w:r>
      <w:r w:rsidR="006740A7" w:rsidRPr="00FC4D51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B702C6" w:rsidRPr="00FC4D51">
        <w:rPr>
          <w:rFonts w:ascii="Times New Roman" w:hAnsi="Times New Roman" w:cs="Times New Roman"/>
          <w:bCs/>
          <w:sz w:val="23"/>
          <w:szCs w:val="23"/>
        </w:rPr>
        <w:t>25</w:t>
      </w:r>
      <w:r w:rsidR="00492247" w:rsidRPr="00FC4D51">
        <w:rPr>
          <w:rFonts w:ascii="Times New Roman" w:hAnsi="Times New Roman" w:cs="Times New Roman"/>
          <w:bCs/>
          <w:sz w:val="23"/>
          <w:szCs w:val="23"/>
        </w:rPr>
        <w:t xml:space="preserve"> de setembro</w:t>
      </w:r>
      <w:r w:rsidR="006740A7" w:rsidRPr="00FC4D51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443F2F" w:rsidRPr="00FC4D51">
        <w:rPr>
          <w:rFonts w:ascii="Times New Roman" w:hAnsi="Times New Roman" w:cs="Times New Roman"/>
          <w:bCs/>
          <w:sz w:val="23"/>
          <w:szCs w:val="23"/>
        </w:rPr>
        <w:t>2019</w:t>
      </w:r>
    </w:p>
    <w:p w:rsidR="00B71293" w:rsidRPr="00FC4D51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C4D51" w:rsidRPr="00FC4D51" w:rsidRDefault="00FC4D51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02E2B" w:rsidRPr="00FC4D51" w:rsidRDefault="00402E2B" w:rsidP="00054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sz w:val="23"/>
          <w:szCs w:val="23"/>
        </w:rPr>
        <w:t>A</w:t>
      </w:r>
      <w:r w:rsidR="0005470A" w:rsidRPr="00FC4D51">
        <w:rPr>
          <w:rFonts w:ascii="Times New Roman" w:hAnsi="Times New Roman" w:cs="Times New Roman"/>
          <w:sz w:val="23"/>
          <w:szCs w:val="23"/>
        </w:rPr>
        <w:t>ltera o</w:t>
      </w:r>
      <w:r w:rsidR="002A56DC" w:rsidRPr="00FC4D51">
        <w:rPr>
          <w:rFonts w:ascii="Times New Roman" w:hAnsi="Times New Roman" w:cs="Times New Roman"/>
          <w:sz w:val="23"/>
          <w:szCs w:val="23"/>
        </w:rPr>
        <w:t>s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incis</w:t>
      </w:r>
      <w:r w:rsidR="002A56DC" w:rsidRPr="00FC4D51">
        <w:rPr>
          <w:rFonts w:ascii="Times New Roman" w:hAnsi="Times New Roman" w:cs="Times New Roman"/>
          <w:sz w:val="23"/>
          <w:szCs w:val="23"/>
        </w:rPr>
        <w:t>os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I</w:t>
      </w:r>
      <w:r w:rsidRPr="00FC4D51">
        <w:rPr>
          <w:rFonts w:ascii="Times New Roman" w:hAnsi="Times New Roman" w:cs="Times New Roman"/>
          <w:sz w:val="23"/>
          <w:szCs w:val="23"/>
        </w:rPr>
        <w:t xml:space="preserve">V </w:t>
      </w:r>
      <w:r w:rsidR="002A56DC" w:rsidRPr="00FC4D51">
        <w:rPr>
          <w:rFonts w:ascii="Times New Roman" w:hAnsi="Times New Roman" w:cs="Times New Roman"/>
          <w:sz w:val="23"/>
          <w:szCs w:val="23"/>
        </w:rPr>
        <w:t xml:space="preserve">e </w:t>
      </w:r>
      <w:r w:rsidR="00644E55" w:rsidRPr="00FC4D51">
        <w:rPr>
          <w:rFonts w:ascii="Times New Roman" w:hAnsi="Times New Roman" w:cs="Times New Roman"/>
          <w:sz w:val="23"/>
          <w:szCs w:val="23"/>
        </w:rPr>
        <w:t xml:space="preserve">V </w:t>
      </w:r>
      <w:r w:rsidRPr="00FC4D51">
        <w:rPr>
          <w:rFonts w:ascii="Times New Roman" w:hAnsi="Times New Roman" w:cs="Times New Roman"/>
          <w:sz w:val="23"/>
          <w:szCs w:val="23"/>
        </w:rPr>
        <w:t>do Art. 5º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</w:t>
      </w:r>
      <w:r w:rsidRPr="00FC4D51">
        <w:rPr>
          <w:rFonts w:ascii="Times New Roman" w:hAnsi="Times New Roman" w:cs="Times New Roman"/>
          <w:sz w:val="23"/>
          <w:szCs w:val="23"/>
        </w:rPr>
        <w:t xml:space="preserve">e </w:t>
      </w:r>
      <w:r w:rsidR="000D2265" w:rsidRPr="00FC4D51">
        <w:rPr>
          <w:rFonts w:ascii="Times New Roman" w:hAnsi="Times New Roman" w:cs="Times New Roman"/>
          <w:sz w:val="23"/>
          <w:szCs w:val="23"/>
        </w:rPr>
        <w:t xml:space="preserve">o </w:t>
      </w:r>
      <w:r w:rsidRPr="00FC4D51">
        <w:rPr>
          <w:rFonts w:ascii="Times New Roman" w:hAnsi="Times New Roman" w:cs="Times New Roman"/>
          <w:sz w:val="23"/>
          <w:szCs w:val="23"/>
        </w:rPr>
        <w:t xml:space="preserve">caput do Art. 15 </w:t>
      </w:r>
      <w:r w:rsidR="0005470A" w:rsidRPr="00FC4D51">
        <w:rPr>
          <w:rFonts w:ascii="Times New Roman" w:hAnsi="Times New Roman" w:cs="Times New Roman"/>
          <w:sz w:val="23"/>
          <w:szCs w:val="23"/>
        </w:rPr>
        <w:t>da L</w:t>
      </w:r>
      <w:r w:rsidRPr="00FC4D51">
        <w:rPr>
          <w:rFonts w:ascii="Times New Roman" w:hAnsi="Times New Roman" w:cs="Times New Roman"/>
          <w:sz w:val="23"/>
          <w:szCs w:val="23"/>
        </w:rPr>
        <w:t>ei Municipal n.º 2.980, de 16 de setembro de 2019</w:t>
      </w:r>
      <w:r w:rsidR="00F13A93" w:rsidRPr="00FC4D51">
        <w:rPr>
          <w:rFonts w:ascii="Times New Roman" w:hAnsi="Times New Roman" w:cs="Times New Roman"/>
          <w:sz w:val="23"/>
          <w:szCs w:val="23"/>
        </w:rPr>
        <w:t xml:space="preserve">, 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que </w:t>
      </w:r>
      <w:r w:rsidR="00491975" w:rsidRPr="00FC4D51">
        <w:rPr>
          <w:rFonts w:ascii="Times New Roman" w:hAnsi="Times New Roman" w:cs="Times New Roman"/>
          <w:sz w:val="23"/>
          <w:szCs w:val="23"/>
        </w:rPr>
        <w:t>“</w:t>
      </w:r>
      <w:r w:rsidRPr="00FC4D51">
        <w:rPr>
          <w:rFonts w:ascii="Times New Roman" w:hAnsi="Times New Roman" w:cs="Times New Roman"/>
          <w:sz w:val="23"/>
          <w:szCs w:val="23"/>
        </w:rPr>
        <w:t>cria o Conselho Municipal dos Direitos da Pessoa com Deficiência e institui a Conferência Municipal dos Direitos da Pessoa com Deficiência e dá outras providências”.</w:t>
      </w:r>
    </w:p>
    <w:p w:rsidR="00BE6144" w:rsidRPr="00FC4D51" w:rsidRDefault="00BE6144" w:rsidP="00402E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1293" w:rsidRPr="00FC4D51" w:rsidRDefault="006740A7" w:rsidP="0058226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b/>
          <w:sz w:val="23"/>
          <w:szCs w:val="23"/>
        </w:rPr>
        <w:t xml:space="preserve">NEREU BRESOLIN </w:t>
      </w:r>
      <w:r w:rsidR="007E3859" w:rsidRPr="00FC4D51">
        <w:rPr>
          <w:rFonts w:ascii="Times New Roman" w:hAnsi="Times New Roman" w:cs="Times New Roman"/>
          <w:b/>
          <w:sz w:val="23"/>
          <w:szCs w:val="23"/>
        </w:rPr>
        <w:t>– DEM,</w:t>
      </w:r>
      <w:r w:rsidR="00CF3294" w:rsidRPr="00FC4D51">
        <w:rPr>
          <w:rFonts w:ascii="Times New Roman" w:hAnsi="Times New Roman" w:cs="Times New Roman"/>
          <w:sz w:val="23"/>
          <w:szCs w:val="23"/>
        </w:rPr>
        <w:t xml:space="preserve"> </w:t>
      </w:r>
      <w:r w:rsidR="001F74E3" w:rsidRPr="00FC4D51">
        <w:rPr>
          <w:rFonts w:ascii="Times New Roman" w:hAnsi="Times New Roman" w:cs="Times New Roman"/>
          <w:b/>
          <w:sz w:val="23"/>
          <w:szCs w:val="23"/>
        </w:rPr>
        <w:t>DAMIANI NA TV – PSC, DIR</w:t>
      </w:r>
      <w:r w:rsidR="00DE708D" w:rsidRPr="00FC4D51">
        <w:rPr>
          <w:rFonts w:ascii="Times New Roman" w:hAnsi="Times New Roman" w:cs="Times New Roman"/>
          <w:b/>
          <w:sz w:val="23"/>
          <w:szCs w:val="23"/>
        </w:rPr>
        <w:t>CEU ZANATTA – MDB, JOHNSON RIBEIRO – PSDB</w:t>
      </w:r>
      <w:r w:rsidR="001F74E3" w:rsidRPr="00FC4D51">
        <w:rPr>
          <w:rFonts w:ascii="Times New Roman" w:hAnsi="Times New Roman" w:cs="Times New Roman"/>
          <w:b/>
          <w:sz w:val="23"/>
          <w:szCs w:val="23"/>
        </w:rPr>
        <w:t xml:space="preserve"> e TOCO BAGGIO – PSDB</w:t>
      </w:r>
      <w:r w:rsidR="001F74E3" w:rsidRPr="00FC4D51">
        <w:rPr>
          <w:rFonts w:ascii="Times New Roman" w:hAnsi="Times New Roman" w:cs="Times New Roman"/>
          <w:sz w:val="23"/>
          <w:szCs w:val="23"/>
        </w:rPr>
        <w:t>,</w:t>
      </w:r>
      <w:r w:rsidR="001F74E3" w:rsidRPr="00FC4D5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C4D51" w:rsidRPr="00FC4D51">
        <w:rPr>
          <w:rFonts w:ascii="Times New Roman" w:hAnsi="Times New Roman" w:cs="Times New Roman"/>
          <w:sz w:val="23"/>
          <w:szCs w:val="23"/>
        </w:rPr>
        <w:t>vereadores c</w:t>
      </w:r>
      <w:r w:rsidR="00CF3294" w:rsidRPr="00FC4D51">
        <w:rPr>
          <w:rFonts w:ascii="Times New Roman" w:hAnsi="Times New Roman" w:cs="Times New Roman"/>
          <w:sz w:val="23"/>
          <w:szCs w:val="23"/>
        </w:rPr>
        <w:t>om assento nesta C</w:t>
      </w:r>
      <w:r w:rsidR="007E3859" w:rsidRPr="00FC4D51">
        <w:rPr>
          <w:rFonts w:ascii="Times New Roman" w:hAnsi="Times New Roman" w:cs="Times New Roman"/>
          <w:sz w:val="23"/>
          <w:szCs w:val="23"/>
        </w:rPr>
        <w:t>asa</w:t>
      </w:r>
      <w:r w:rsidR="00B40A76" w:rsidRPr="00FC4D51">
        <w:rPr>
          <w:rFonts w:ascii="Times New Roman" w:hAnsi="Times New Roman" w:cs="Times New Roman"/>
          <w:sz w:val="23"/>
          <w:szCs w:val="23"/>
        </w:rPr>
        <w:t>,</w:t>
      </w:r>
      <w:r w:rsidR="001F74E3" w:rsidRPr="00FC4D51">
        <w:rPr>
          <w:rFonts w:ascii="Times New Roman" w:hAnsi="Times New Roman" w:cs="Times New Roman"/>
          <w:sz w:val="23"/>
          <w:szCs w:val="23"/>
        </w:rPr>
        <w:t xml:space="preserve"> com fulcro no Artigo 108</w:t>
      </w:r>
      <w:r w:rsidR="00CF3294" w:rsidRPr="00FC4D51">
        <w:rPr>
          <w:rFonts w:ascii="Times New Roman" w:hAnsi="Times New Roman" w:cs="Times New Roman"/>
          <w:sz w:val="23"/>
          <w:szCs w:val="23"/>
        </w:rPr>
        <w:t xml:space="preserve"> </w:t>
      </w:r>
      <w:r w:rsidR="001F74E3" w:rsidRPr="00FC4D51">
        <w:rPr>
          <w:rFonts w:ascii="Times New Roman" w:hAnsi="Times New Roman" w:cs="Times New Roman"/>
          <w:sz w:val="23"/>
          <w:szCs w:val="23"/>
        </w:rPr>
        <w:t xml:space="preserve">do Regimento Interno, propõem o seguinte Projeto de Lei </w:t>
      </w:r>
      <w:r w:rsidR="00CF3294" w:rsidRPr="00FC4D51">
        <w:rPr>
          <w:rFonts w:ascii="Times New Roman" w:hAnsi="Times New Roman" w:cs="Times New Roman"/>
          <w:sz w:val="23"/>
          <w:szCs w:val="23"/>
        </w:rPr>
        <w:t>C</w:t>
      </w:r>
      <w:r w:rsidR="007E3859" w:rsidRPr="00FC4D51">
        <w:rPr>
          <w:rFonts w:ascii="Times New Roman" w:hAnsi="Times New Roman" w:cs="Times New Roman"/>
          <w:sz w:val="23"/>
          <w:szCs w:val="23"/>
        </w:rPr>
        <w:t>omplementar:</w:t>
      </w:r>
    </w:p>
    <w:p w:rsidR="00B40A76" w:rsidRPr="00FC4D51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FC4D51" w:rsidRPr="00FC4D51" w:rsidRDefault="00FC4D51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840C0C" w:rsidRPr="00FC4D51" w:rsidRDefault="00402E2B" w:rsidP="00402E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903E4C" w:rsidRPr="00FC4D51">
        <w:rPr>
          <w:rFonts w:ascii="Times New Roman" w:hAnsi="Times New Roman" w:cs="Times New Roman"/>
          <w:b/>
          <w:sz w:val="23"/>
          <w:szCs w:val="23"/>
        </w:rPr>
        <w:t>1º</w:t>
      </w:r>
      <w:r w:rsidRPr="00FC4D51">
        <w:rPr>
          <w:rFonts w:ascii="Times New Roman" w:hAnsi="Times New Roman" w:cs="Times New Roman"/>
          <w:sz w:val="23"/>
          <w:szCs w:val="23"/>
        </w:rPr>
        <w:t> </w:t>
      </w:r>
      <w:r w:rsidR="00477E95" w:rsidRPr="00FC4D51">
        <w:rPr>
          <w:rFonts w:ascii="Times New Roman" w:hAnsi="Times New Roman" w:cs="Times New Roman"/>
          <w:sz w:val="23"/>
          <w:szCs w:val="23"/>
        </w:rPr>
        <w:t>Fica</w:t>
      </w:r>
      <w:r w:rsidR="002A56DC" w:rsidRPr="00FC4D51">
        <w:rPr>
          <w:rFonts w:ascii="Times New Roman" w:hAnsi="Times New Roman" w:cs="Times New Roman"/>
          <w:sz w:val="23"/>
          <w:szCs w:val="23"/>
        </w:rPr>
        <w:t>m</w:t>
      </w:r>
      <w:r w:rsidR="00477E95" w:rsidRPr="00FC4D51">
        <w:rPr>
          <w:rFonts w:ascii="Times New Roman" w:hAnsi="Times New Roman" w:cs="Times New Roman"/>
          <w:sz w:val="23"/>
          <w:szCs w:val="23"/>
        </w:rPr>
        <w:t xml:space="preserve"> </w:t>
      </w:r>
      <w:r w:rsidR="0005470A" w:rsidRPr="00FC4D51">
        <w:rPr>
          <w:rFonts w:ascii="Times New Roman" w:hAnsi="Times New Roman" w:cs="Times New Roman"/>
          <w:sz w:val="23"/>
          <w:szCs w:val="23"/>
        </w:rPr>
        <w:t>alterado</w:t>
      </w:r>
      <w:r w:rsidR="002A56DC" w:rsidRPr="00FC4D51">
        <w:rPr>
          <w:rFonts w:ascii="Times New Roman" w:hAnsi="Times New Roman" w:cs="Times New Roman"/>
          <w:sz w:val="23"/>
          <w:szCs w:val="23"/>
        </w:rPr>
        <w:t>s os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inciso</w:t>
      </w:r>
      <w:r w:rsidR="002A56DC" w:rsidRPr="00FC4D51">
        <w:rPr>
          <w:rFonts w:ascii="Times New Roman" w:hAnsi="Times New Roman" w:cs="Times New Roman"/>
          <w:sz w:val="23"/>
          <w:szCs w:val="23"/>
        </w:rPr>
        <w:t>s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I</w:t>
      </w:r>
      <w:r w:rsidRPr="00FC4D51">
        <w:rPr>
          <w:rFonts w:ascii="Times New Roman" w:hAnsi="Times New Roman" w:cs="Times New Roman"/>
          <w:sz w:val="23"/>
          <w:szCs w:val="23"/>
        </w:rPr>
        <w:t>V</w:t>
      </w:r>
      <w:r w:rsidR="002A56DC" w:rsidRPr="00FC4D51">
        <w:rPr>
          <w:rFonts w:ascii="Times New Roman" w:hAnsi="Times New Roman" w:cs="Times New Roman"/>
          <w:sz w:val="23"/>
          <w:szCs w:val="23"/>
        </w:rPr>
        <w:t xml:space="preserve"> e</w:t>
      </w:r>
      <w:r w:rsidR="00644E55" w:rsidRPr="00FC4D51">
        <w:rPr>
          <w:rFonts w:ascii="Times New Roman" w:hAnsi="Times New Roman" w:cs="Times New Roman"/>
          <w:sz w:val="23"/>
          <w:szCs w:val="23"/>
        </w:rPr>
        <w:t xml:space="preserve"> V</w:t>
      </w:r>
      <w:r w:rsidR="0005470A" w:rsidRPr="00FC4D51">
        <w:rPr>
          <w:rFonts w:ascii="Times New Roman" w:hAnsi="Times New Roman" w:cs="Times New Roman"/>
          <w:sz w:val="23"/>
          <w:szCs w:val="23"/>
        </w:rPr>
        <w:t xml:space="preserve"> </w:t>
      </w:r>
      <w:r w:rsidRPr="00FC4D51">
        <w:rPr>
          <w:rFonts w:ascii="Times New Roman" w:hAnsi="Times New Roman" w:cs="Times New Roman"/>
          <w:sz w:val="23"/>
          <w:szCs w:val="23"/>
        </w:rPr>
        <w:t>do Art. 5º,</w:t>
      </w:r>
      <w:r w:rsidR="00443F2F" w:rsidRPr="00FC4D51">
        <w:rPr>
          <w:rFonts w:ascii="Times New Roman" w:hAnsi="Times New Roman" w:cs="Times New Roman"/>
          <w:sz w:val="23"/>
          <w:szCs w:val="23"/>
        </w:rPr>
        <w:t xml:space="preserve"> da </w:t>
      </w:r>
      <w:r w:rsidR="00F13A93" w:rsidRPr="00FC4D51">
        <w:rPr>
          <w:rFonts w:ascii="Times New Roman" w:hAnsi="Times New Roman" w:cs="Times New Roman"/>
          <w:sz w:val="23"/>
          <w:szCs w:val="23"/>
        </w:rPr>
        <w:t>L</w:t>
      </w:r>
      <w:r w:rsidRPr="00FC4D51">
        <w:rPr>
          <w:rFonts w:ascii="Times New Roman" w:hAnsi="Times New Roman" w:cs="Times New Roman"/>
          <w:sz w:val="23"/>
          <w:szCs w:val="23"/>
        </w:rPr>
        <w:t>ei</w:t>
      </w:r>
      <w:r w:rsidR="00903E4C" w:rsidRPr="00FC4D51">
        <w:rPr>
          <w:rFonts w:ascii="Times New Roman" w:hAnsi="Times New Roman" w:cs="Times New Roman"/>
          <w:sz w:val="23"/>
          <w:szCs w:val="23"/>
        </w:rPr>
        <w:t xml:space="preserve"> Municipal </w:t>
      </w:r>
      <w:r w:rsidRPr="00FC4D51">
        <w:rPr>
          <w:rFonts w:ascii="Times New Roman" w:hAnsi="Times New Roman" w:cs="Times New Roman"/>
          <w:sz w:val="23"/>
          <w:szCs w:val="23"/>
        </w:rPr>
        <w:t>n.º 2.980, de 16 de setembro de 2019</w:t>
      </w:r>
      <w:r w:rsidR="00BE6144" w:rsidRPr="00FC4D51">
        <w:rPr>
          <w:rFonts w:ascii="Times New Roman" w:hAnsi="Times New Roman" w:cs="Times New Roman"/>
          <w:sz w:val="23"/>
          <w:szCs w:val="23"/>
        </w:rPr>
        <w:t>, que passa</w:t>
      </w:r>
      <w:r w:rsidR="002A56DC" w:rsidRPr="00FC4D51">
        <w:rPr>
          <w:rFonts w:ascii="Times New Roman" w:hAnsi="Times New Roman" w:cs="Times New Roman"/>
          <w:sz w:val="23"/>
          <w:szCs w:val="23"/>
        </w:rPr>
        <w:t>m</w:t>
      </w:r>
      <w:r w:rsidR="00BE6144" w:rsidRPr="00FC4D51">
        <w:rPr>
          <w:rFonts w:ascii="Times New Roman" w:hAnsi="Times New Roman" w:cs="Times New Roman"/>
          <w:sz w:val="23"/>
          <w:szCs w:val="23"/>
        </w:rPr>
        <w:t xml:space="preserve"> a vigorar com a seguinte redação:</w:t>
      </w:r>
    </w:p>
    <w:p w:rsidR="008E7C43" w:rsidRPr="00FC4D51" w:rsidRDefault="008E7C43" w:rsidP="002C13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BF18DF" w:rsidRPr="00FC4D51" w:rsidRDefault="008E7C43" w:rsidP="000041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C4D51">
        <w:rPr>
          <w:rFonts w:ascii="Times New Roman" w:hAnsi="Times New Roman" w:cs="Times New Roman"/>
          <w:i/>
          <w:sz w:val="23"/>
          <w:szCs w:val="23"/>
        </w:rPr>
        <w:t>“</w:t>
      </w:r>
      <w:r w:rsidR="000D2265" w:rsidRPr="00FC4D51">
        <w:rPr>
          <w:rFonts w:ascii="Times New Roman" w:hAnsi="Times New Roman" w:cs="Times New Roman"/>
          <w:b/>
          <w:i/>
          <w:sz w:val="23"/>
          <w:szCs w:val="23"/>
        </w:rPr>
        <w:t>Art. 5º</w:t>
      </w:r>
      <w:proofErr w:type="gramStart"/>
      <w:r w:rsidR="000D2265" w:rsidRPr="00FC4D51">
        <w:rPr>
          <w:rFonts w:ascii="Times New Roman" w:hAnsi="Times New Roman" w:cs="Times New Roman"/>
          <w:b/>
          <w:i/>
          <w:sz w:val="23"/>
          <w:szCs w:val="23"/>
        </w:rPr>
        <w:t>.</w:t>
      </w:r>
      <w:r w:rsidR="004D0156" w:rsidRPr="00FC4D51">
        <w:rPr>
          <w:rFonts w:ascii="Times New Roman" w:hAnsi="Times New Roman" w:cs="Times New Roman"/>
          <w:i/>
          <w:sz w:val="23"/>
          <w:szCs w:val="23"/>
        </w:rPr>
        <w:t xml:space="preserve"> ...</w:t>
      </w:r>
      <w:proofErr w:type="gramEnd"/>
      <w:r w:rsidR="00004123" w:rsidRPr="00FC4D51">
        <w:rPr>
          <w:rFonts w:ascii="Times New Roman" w:hAnsi="Times New Roman" w:cs="Times New Roman"/>
          <w:i/>
          <w:sz w:val="23"/>
          <w:szCs w:val="23"/>
        </w:rPr>
        <w:t>................................................................................................................</w:t>
      </w:r>
    </w:p>
    <w:p w:rsidR="00004123" w:rsidRPr="00FC4D51" w:rsidRDefault="00004123" w:rsidP="0000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FC4D51">
        <w:rPr>
          <w:rFonts w:ascii="Times New Roman" w:hAnsi="Times New Roman" w:cs="Times New Roman"/>
          <w:i/>
          <w:sz w:val="23"/>
          <w:szCs w:val="23"/>
        </w:rPr>
        <w:t>.........................................................................................................................................................</w:t>
      </w:r>
      <w:proofErr w:type="gramEnd"/>
    </w:p>
    <w:p w:rsidR="00004123" w:rsidRPr="00FC4D51" w:rsidRDefault="00004123" w:rsidP="0000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B71293" w:rsidRPr="00FC4D51" w:rsidRDefault="00F13A93" w:rsidP="000041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C4D51">
        <w:rPr>
          <w:rFonts w:ascii="Times New Roman" w:hAnsi="Times New Roman" w:cs="Times New Roman"/>
          <w:i/>
          <w:sz w:val="23"/>
          <w:szCs w:val="23"/>
        </w:rPr>
        <w:t>I</w:t>
      </w:r>
      <w:r w:rsidR="000D2265" w:rsidRPr="00FC4D51">
        <w:rPr>
          <w:rFonts w:ascii="Times New Roman" w:hAnsi="Times New Roman" w:cs="Times New Roman"/>
          <w:i/>
          <w:sz w:val="23"/>
          <w:szCs w:val="23"/>
        </w:rPr>
        <w:t>V – um representante das instituições públicas de pesquisa e ensino superior</w:t>
      </w:r>
      <w:r w:rsidR="00644E55" w:rsidRPr="00FC4D51">
        <w:rPr>
          <w:rFonts w:ascii="Times New Roman" w:hAnsi="Times New Roman" w:cs="Times New Roman"/>
          <w:i/>
          <w:sz w:val="23"/>
          <w:szCs w:val="23"/>
        </w:rPr>
        <w:t>.</w:t>
      </w:r>
    </w:p>
    <w:p w:rsidR="00644E55" w:rsidRPr="00FC4D51" w:rsidRDefault="00644E55" w:rsidP="000041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644E55" w:rsidRPr="00FC4D51" w:rsidRDefault="00644E55" w:rsidP="00644E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FC4D51">
        <w:rPr>
          <w:rFonts w:ascii="Times New Roman" w:hAnsi="Times New Roman" w:cs="Times New Roman"/>
          <w:i/>
          <w:sz w:val="23"/>
          <w:szCs w:val="23"/>
        </w:rPr>
        <w:t>V – um representante da Secretaria Municipal da Cidade.”</w:t>
      </w:r>
      <w:proofErr w:type="gramEnd"/>
    </w:p>
    <w:p w:rsidR="000D2265" w:rsidRPr="00FC4D51" w:rsidRDefault="000D2265" w:rsidP="000D226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D2265" w:rsidRPr="00FC4D51" w:rsidRDefault="000D2265" w:rsidP="000D226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b/>
          <w:sz w:val="23"/>
          <w:szCs w:val="23"/>
        </w:rPr>
        <w:t>Art. 2º</w:t>
      </w:r>
      <w:r w:rsidRPr="00FC4D51">
        <w:rPr>
          <w:rFonts w:ascii="Times New Roman" w:hAnsi="Times New Roman" w:cs="Times New Roman"/>
          <w:sz w:val="23"/>
          <w:szCs w:val="23"/>
        </w:rPr>
        <w:t> Fica alterado caput do Art. 15, da Lei Municipal n.º 2.980, de 16 de setembro de 2019, que passa a vigorar com a seguinte redação:</w:t>
      </w:r>
    </w:p>
    <w:p w:rsidR="000D2265" w:rsidRPr="00FC4D51" w:rsidRDefault="000D2265" w:rsidP="000D226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0D2265" w:rsidRPr="00FC4D51" w:rsidRDefault="000D2265" w:rsidP="002A56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C4D51">
        <w:rPr>
          <w:rFonts w:ascii="Times New Roman" w:hAnsi="Times New Roman" w:cs="Times New Roman"/>
          <w:i/>
          <w:sz w:val="23"/>
          <w:szCs w:val="23"/>
        </w:rPr>
        <w:t>“</w:t>
      </w:r>
      <w:r w:rsidRPr="00FC4D51">
        <w:rPr>
          <w:rFonts w:ascii="Times New Roman" w:hAnsi="Times New Roman" w:cs="Times New Roman"/>
          <w:b/>
          <w:i/>
          <w:sz w:val="23"/>
          <w:szCs w:val="23"/>
        </w:rPr>
        <w:t>Art. 15.</w:t>
      </w:r>
      <w:r w:rsidR="002A56DC" w:rsidRPr="00FC4D5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FC4D51">
        <w:rPr>
          <w:rFonts w:ascii="Times New Roman" w:hAnsi="Times New Roman" w:cs="Times New Roman"/>
          <w:i/>
          <w:sz w:val="23"/>
          <w:szCs w:val="23"/>
        </w:rPr>
        <w:t xml:space="preserve">O Conselho Municipal dos Direitos da Pessoa com Deficiência realizará, sob sua coordenação uma Conferência Municipal a </w:t>
      </w:r>
      <w:proofErr w:type="gramStart"/>
      <w:r w:rsidRPr="00FC4D51">
        <w:rPr>
          <w:rFonts w:ascii="Times New Roman" w:hAnsi="Times New Roman" w:cs="Times New Roman"/>
          <w:i/>
          <w:sz w:val="23"/>
          <w:szCs w:val="23"/>
        </w:rPr>
        <w:t>cada 02 (dois) anos, órgão</w:t>
      </w:r>
      <w:proofErr w:type="gramEnd"/>
      <w:r w:rsidRPr="00FC4D51">
        <w:rPr>
          <w:rFonts w:ascii="Times New Roman" w:hAnsi="Times New Roman" w:cs="Times New Roman"/>
          <w:i/>
          <w:sz w:val="23"/>
          <w:szCs w:val="23"/>
        </w:rPr>
        <w:t xml:space="preserve"> colegiado de caráter deliberativo, para avaliar e propor atividades e políticas da área a serem implementadas ou já efetivadas no Município, garantindo-se sua ampla divulgação.”</w:t>
      </w:r>
    </w:p>
    <w:p w:rsidR="008E7C43" w:rsidRPr="00FC4D51" w:rsidRDefault="008E7C43" w:rsidP="0058226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A56DC" w:rsidRPr="00FC4D51" w:rsidRDefault="000D2265" w:rsidP="002A56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b/>
          <w:sz w:val="23"/>
          <w:szCs w:val="23"/>
        </w:rPr>
        <w:t>Art. 3</w:t>
      </w:r>
      <w:r w:rsidR="00B71293" w:rsidRPr="00FC4D51">
        <w:rPr>
          <w:rFonts w:ascii="Times New Roman" w:hAnsi="Times New Roman" w:cs="Times New Roman"/>
          <w:b/>
          <w:sz w:val="23"/>
          <w:szCs w:val="23"/>
        </w:rPr>
        <w:t>º</w:t>
      </w:r>
      <w:r w:rsidRPr="00FC4D51">
        <w:rPr>
          <w:rFonts w:ascii="Times New Roman" w:hAnsi="Times New Roman" w:cs="Times New Roman"/>
          <w:sz w:val="23"/>
          <w:szCs w:val="23"/>
        </w:rPr>
        <w:t xml:space="preserve"> Esta Lei</w:t>
      </w:r>
      <w:r w:rsidR="00BE6144" w:rsidRPr="00FC4D51">
        <w:rPr>
          <w:rFonts w:ascii="Times New Roman" w:hAnsi="Times New Roman" w:cs="Times New Roman"/>
          <w:sz w:val="23"/>
          <w:szCs w:val="23"/>
        </w:rPr>
        <w:t xml:space="preserve"> entra em v</w:t>
      </w:r>
      <w:r w:rsidR="002A56DC" w:rsidRPr="00FC4D51">
        <w:rPr>
          <w:rFonts w:ascii="Times New Roman" w:hAnsi="Times New Roman" w:cs="Times New Roman"/>
          <w:sz w:val="23"/>
          <w:szCs w:val="23"/>
        </w:rPr>
        <w:t>igor na data de sua publicação.</w:t>
      </w:r>
    </w:p>
    <w:p w:rsidR="00FC4D51" w:rsidRPr="00FC4D51" w:rsidRDefault="00FC4D51" w:rsidP="002A56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F3294" w:rsidRPr="00FC4D51" w:rsidRDefault="00CF3294" w:rsidP="005822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</w:t>
      </w:r>
      <w:r w:rsidR="00B702C6" w:rsidRPr="00FC4D51">
        <w:rPr>
          <w:rFonts w:ascii="Times New Roman" w:hAnsi="Times New Roman" w:cs="Times New Roman"/>
          <w:color w:val="000000"/>
          <w:sz w:val="23"/>
          <w:szCs w:val="23"/>
        </w:rPr>
        <w:t>Mato Grosso, 25</w:t>
      </w:r>
      <w:r w:rsidR="00F13A93"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 de setembro</w:t>
      </w:r>
      <w:r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BE6144" w:rsidRPr="00FC4D51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FC4D5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35C4F" w:rsidRPr="00FC4D51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35C4F" w:rsidRPr="00FC4D51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5C4F" w:rsidRPr="00FC4D51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F74E3" w:rsidRPr="00FC4D51" w:rsidTr="001F74E3">
        <w:tc>
          <w:tcPr>
            <w:tcW w:w="4747" w:type="dxa"/>
            <w:hideMark/>
          </w:tcPr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NEREU BRESOLIN</w:t>
            </w:r>
          </w:p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4748" w:type="dxa"/>
            <w:hideMark/>
          </w:tcPr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1F74E3" w:rsidRPr="00FC4D51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1F74E3" w:rsidRPr="00FC4D51" w:rsidRDefault="001F74E3" w:rsidP="001F74E3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F74E3" w:rsidRPr="00FC4D51" w:rsidTr="001F74E3">
        <w:tc>
          <w:tcPr>
            <w:tcW w:w="3165" w:type="dxa"/>
            <w:hideMark/>
          </w:tcPr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hideMark/>
          </w:tcPr>
          <w:p w:rsidR="001F74E3" w:rsidRPr="00FC4D51" w:rsidRDefault="00255C6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JOHNSON RIBEIRO</w:t>
            </w:r>
          </w:p>
          <w:p w:rsidR="001F74E3" w:rsidRPr="00FC4D51" w:rsidRDefault="00255C6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hideMark/>
          </w:tcPr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1F74E3" w:rsidRPr="00FC4D51" w:rsidRDefault="001F74E3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FC4D51" w:rsidRDefault="00FC4D51" w:rsidP="002A56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74E3" w:rsidRPr="00FC4D51" w:rsidRDefault="002A56DC" w:rsidP="002A56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C4D51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2A56DC" w:rsidRPr="00FC4D51" w:rsidRDefault="002A56DC" w:rsidP="002A56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A56DC" w:rsidRPr="00FC4D51" w:rsidRDefault="002A56DC" w:rsidP="002A56D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03E4C" w:rsidRPr="00FC4D51" w:rsidRDefault="00B212DF" w:rsidP="00C00C54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  <w:rPr>
          <w:sz w:val="23"/>
          <w:szCs w:val="23"/>
        </w:rPr>
      </w:pPr>
      <w:r w:rsidRPr="00FC4D51">
        <w:rPr>
          <w:sz w:val="23"/>
          <w:szCs w:val="23"/>
        </w:rPr>
        <w:t>O Projeto de Lei</w:t>
      </w:r>
      <w:r w:rsidR="00903E4C" w:rsidRPr="00FC4D51">
        <w:rPr>
          <w:sz w:val="23"/>
          <w:szCs w:val="23"/>
        </w:rPr>
        <w:t xml:space="preserve"> em comento </w:t>
      </w:r>
      <w:r w:rsidR="000D2265" w:rsidRPr="00FC4D51">
        <w:rPr>
          <w:sz w:val="23"/>
          <w:szCs w:val="23"/>
        </w:rPr>
        <w:t>altera o</w:t>
      </w:r>
      <w:r w:rsidR="002A56DC" w:rsidRPr="00FC4D51">
        <w:rPr>
          <w:sz w:val="23"/>
          <w:szCs w:val="23"/>
        </w:rPr>
        <w:t>s</w:t>
      </w:r>
      <w:r w:rsidR="000D2265" w:rsidRPr="00FC4D51">
        <w:rPr>
          <w:sz w:val="23"/>
          <w:szCs w:val="23"/>
        </w:rPr>
        <w:t xml:space="preserve"> inciso</w:t>
      </w:r>
      <w:r w:rsidR="002A56DC" w:rsidRPr="00FC4D51">
        <w:rPr>
          <w:sz w:val="23"/>
          <w:szCs w:val="23"/>
        </w:rPr>
        <w:t>s</w:t>
      </w:r>
      <w:r w:rsidR="000D2265" w:rsidRPr="00FC4D51">
        <w:rPr>
          <w:sz w:val="23"/>
          <w:szCs w:val="23"/>
        </w:rPr>
        <w:t xml:space="preserve"> IV </w:t>
      </w:r>
      <w:r w:rsidR="002A56DC" w:rsidRPr="00FC4D51">
        <w:rPr>
          <w:sz w:val="23"/>
          <w:szCs w:val="23"/>
        </w:rPr>
        <w:t xml:space="preserve">e </w:t>
      </w:r>
      <w:r w:rsidR="00644E55" w:rsidRPr="00FC4D51">
        <w:rPr>
          <w:sz w:val="23"/>
          <w:szCs w:val="23"/>
        </w:rPr>
        <w:t xml:space="preserve">V </w:t>
      </w:r>
      <w:r w:rsidR="000D2265" w:rsidRPr="00FC4D51">
        <w:rPr>
          <w:sz w:val="23"/>
          <w:szCs w:val="23"/>
        </w:rPr>
        <w:t xml:space="preserve">do Art. 5º e o caput do Art. 15 da Lei Municipal n.º 2.980, de 16 de setembro de 2019, que </w:t>
      </w:r>
      <w:proofErr w:type="gramStart"/>
      <w:r w:rsidR="000D2265" w:rsidRPr="00FC4D51">
        <w:rPr>
          <w:sz w:val="23"/>
          <w:szCs w:val="23"/>
        </w:rPr>
        <w:t>“cria o Conselho Municipal dos Direitos da Pessoa com Deficiência e institui a Conferência Municipal dos Direitos da Pessoa com Deficiência e dá outras providências.</w:t>
      </w:r>
      <w:proofErr w:type="gramEnd"/>
    </w:p>
    <w:p w:rsidR="00B212DF" w:rsidRPr="00FC4D51" w:rsidRDefault="00B212DF" w:rsidP="00B212DF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  <w:rPr>
          <w:sz w:val="23"/>
          <w:szCs w:val="23"/>
        </w:rPr>
      </w:pPr>
      <w:r w:rsidRPr="00FC4D51">
        <w:rPr>
          <w:sz w:val="23"/>
          <w:szCs w:val="23"/>
        </w:rPr>
        <w:t>A presente proposição</w:t>
      </w:r>
      <w:r w:rsidR="00644E55" w:rsidRPr="00FC4D51">
        <w:rPr>
          <w:sz w:val="23"/>
          <w:szCs w:val="23"/>
        </w:rPr>
        <w:t xml:space="preserve"> visa adequar a legislação muni</w:t>
      </w:r>
      <w:r w:rsidRPr="00FC4D51">
        <w:rPr>
          <w:sz w:val="23"/>
          <w:szCs w:val="23"/>
        </w:rPr>
        <w:t>cipal às I</w:t>
      </w:r>
      <w:r w:rsidR="00644E55" w:rsidRPr="00FC4D51">
        <w:rPr>
          <w:sz w:val="23"/>
          <w:szCs w:val="23"/>
        </w:rPr>
        <w:t xml:space="preserve">nformações para Criação do Conselho Municipal dos Direitos da Pessoa com Deficiência, fornecidas pelo Ministério Público do Estado de Mato Grosso, de modo </w:t>
      </w:r>
      <w:r w:rsidRPr="00FC4D51">
        <w:rPr>
          <w:sz w:val="23"/>
          <w:szCs w:val="23"/>
        </w:rPr>
        <w:t xml:space="preserve">específico ao </w:t>
      </w:r>
      <w:r w:rsidR="00644E55" w:rsidRPr="00FC4D51">
        <w:rPr>
          <w:sz w:val="23"/>
          <w:szCs w:val="23"/>
        </w:rPr>
        <w:t>item 1.3.6</w:t>
      </w:r>
      <w:r w:rsidRPr="00FC4D51">
        <w:rPr>
          <w:sz w:val="23"/>
          <w:szCs w:val="23"/>
        </w:rPr>
        <w:t>, que disciplina que o Conselho deve ser constituído paritariamente, por representantes das instituições governamentais e da sociedade civil.</w:t>
      </w:r>
    </w:p>
    <w:p w:rsidR="002A56DC" w:rsidRPr="00FC4D51" w:rsidRDefault="00B212DF" w:rsidP="002A56DC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360" w:afterAutospacing="0"/>
        <w:ind w:firstLine="1418"/>
        <w:jc w:val="both"/>
        <w:rPr>
          <w:sz w:val="23"/>
          <w:szCs w:val="23"/>
        </w:rPr>
      </w:pPr>
      <w:r w:rsidRPr="00FC4D51">
        <w:rPr>
          <w:sz w:val="23"/>
          <w:szCs w:val="23"/>
        </w:rPr>
        <w:t xml:space="preserve">Com intuito de assegurar a paridade dos membros </w:t>
      </w:r>
      <w:r w:rsidR="002A56DC" w:rsidRPr="00FC4D51">
        <w:rPr>
          <w:sz w:val="23"/>
          <w:szCs w:val="23"/>
        </w:rPr>
        <w:t xml:space="preserve">do Conselho, composto por representantes das instituições governamentais e da sociedade civil, </w:t>
      </w:r>
      <w:r w:rsidR="0005636F" w:rsidRPr="00FC4D51">
        <w:rPr>
          <w:sz w:val="23"/>
          <w:szCs w:val="23"/>
        </w:rPr>
        <w:t xml:space="preserve">solicitamos o apoio dos nobres </w:t>
      </w:r>
      <w:proofErr w:type="gramStart"/>
      <w:r w:rsidR="0005636F" w:rsidRPr="00FC4D51">
        <w:rPr>
          <w:sz w:val="23"/>
          <w:szCs w:val="23"/>
        </w:rPr>
        <w:t>Edis</w:t>
      </w:r>
      <w:proofErr w:type="gramEnd"/>
      <w:r w:rsidR="0005636F" w:rsidRPr="00FC4D51">
        <w:rPr>
          <w:sz w:val="23"/>
          <w:szCs w:val="23"/>
        </w:rPr>
        <w:t xml:space="preserve"> em deliberar favoravelmente a matéria em questão.</w:t>
      </w:r>
    </w:p>
    <w:p w:rsidR="00FC4D51" w:rsidRDefault="00FC4D51" w:rsidP="00582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F74E3" w:rsidRPr="00FC4D51" w:rsidRDefault="001F74E3" w:rsidP="005822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C4D51">
        <w:rPr>
          <w:rFonts w:ascii="Times New Roman" w:hAnsi="Times New Roman" w:cs="Times New Roman"/>
          <w:color w:val="000000"/>
          <w:sz w:val="23"/>
          <w:szCs w:val="23"/>
        </w:rPr>
        <w:t>Câmara Municipal de Sorriso, Estado</w:t>
      </w:r>
      <w:r w:rsidR="00B702C6"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 de Mato Grosso, 25</w:t>
      </w:r>
      <w:r w:rsidR="0005636F"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 de setembro</w:t>
      </w:r>
      <w:r w:rsidRPr="00FC4D51">
        <w:rPr>
          <w:rFonts w:ascii="Times New Roman" w:hAnsi="Times New Roman" w:cs="Times New Roman"/>
          <w:color w:val="000000"/>
          <w:sz w:val="23"/>
          <w:szCs w:val="23"/>
        </w:rPr>
        <w:t xml:space="preserve"> de 2019.</w:t>
      </w:r>
    </w:p>
    <w:p w:rsidR="001F74E3" w:rsidRDefault="001F74E3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4D51" w:rsidRDefault="00FC4D51" w:rsidP="001F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C4D51" w:rsidRPr="00FC4D51" w:rsidRDefault="00FC4D51" w:rsidP="00FC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D51" w:rsidRPr="00FC4D51" w:rsidRDefault="00FC4D51" w:rsidP="00FC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C4D51" w:rsidRPr="00FC4D51" w:rsidTr="00B56A8E">
        <w:tc>
          <w:tcPr>
            <w:tcW w:w="4747" w:type="dxa"/>
            <w:hideMark/>
          </w:tcPr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NEREU BRESOLIN</w:t>
            </w:r>
          </w:p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4748" w:type="dxa"/>
            <w:hideMark/>
          </w:tcPr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FC4D51" w:rsidRPr="00FC4D51" w:rsidRDefault="00FC4D51" w:rsidP="00FC4D51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C4D51" w:rsidRPr="00FC4D51" w:rsidRDefault="00FC4D51" w:rsidP="00FC4D51">
      <w:pPr>
        <w:pStyle w:val="SemEspaamen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C4D51" w:rsidRPr="00FC4D51" w:rsidTr="00B56A8E">
        <w:tc>
          <w:tcPr>
            <w:tcW w:w="3165" w:type="dxa"/>
            <w:hideMark/>
          </w:tcPr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hideMark/>
          </w:tcPr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JOHNSON RIBEIRO</w:t>
            </w:r>
          </w:p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hideMark/>
          </w:tcPr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FC4D51" w:rsidRPr="00FC4D51" w:rsidRDefault="00FC4D51" w:rsidP="00B56A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C4D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FC4D51" w:rsidRDefault="00FC4D51" w:rsidP="00FC4D5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C4D51" w:rsidRDefault="00FC4D51" w:rsidP="00FC4D5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1F74E3" w:rsidRPr="00FC4D51" w:rsidRDefault="001F74E3" w:rsidP="00FC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F74E3" w:rsidRPr="00FC4D51" w:rsidSect="00FC4D51">
      <w:pgSz w:w="11906" w:h="16838"/>
      <w:pgMar w:top="2552" w:right="849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04123"/>
    <w:rsid w:val="000346A1"/>
    <w:rsid w:val="00036BC1"/>
    <w:rsid w:val="0005470A"/>
    <w:rsid w:val="0005636F"/>
    <w:rsid w:val="000B1864"/>
    <w:rsid w:val="000D2265"/>
    <w:rsid w:val="00121968"/>
    <w:rsid w:val="001244B2"/>
    <w:rsid w:val="00127458"/>
    <w:rsid w:val="00180AC4"/>
    <w:rsid w:val="001E7A25"/>
    <w:rsid w:val="001F74E3"/>
    <w:rsid w:val="00212D6F"/>
    <w:rsid w:val="00255C6C"/>
    <w:rsid w:val="002A1368"/>
    <w:rsid w:val="002A56DC"/>
    <w:rsid w:val="002C1355"/>
    <w:rsid w:val="002C4CA0"/>
    <w:rsid w:val="00305BA3"/>
    <w:rsid w:val="003A2680"/>
    <w:rsid w:val="00400225"/>
    <w:rsid w:val="0040086A"/>
    <w:rsid w:val="00402E2B"/>
    <w:rsid w:val="00443F2F"/>
    <w:rsid w:val="00477E95"/>
    <w:rsid w:val="00487631"/>
    <w:rsid w:val="00491975"/>
    <w:rsid w:val="00492247"/>
    <w:rsid w:val="004973C5"/>
    <w:rsid w:val="004D0156"/>
    <w:rsid w:val="00511E9A"/>
    <w:rsid w:val="00567B5C"/>
    <w:rsid w:val="0058226B"/>
    <w:rsid w:val="00591C4A"/>
    <w:rsid w:val="005C281F"/>
    <w:rsid w:val="005D78B9"/>
    <w:rsid w:val="00644E55"/>
    <w:rsid w:val="00652DBB"/>
    <w:rsid w:val="0066216A"/>
    <w:rsid w:val="006740A7"/>
    <w:rsid w:val="006D1E3E"/>
    <w:rsid w:val="006D259E"/>
    <w:rsid w:val="00706D2B"/>
    <w:rsid w:val="0074122E"/>
    <w:rsid w:val="00763ECF"/>
    <w:rsid w:val="007B5077"/>
    <w:rsid w:val="007E3859"/>
    <w:rsid w:val="007E76FF"/>
    <w:rsid w:val="008237D6"/>
    <w:rsid w:val="00840C0C"/>
    <w:rsid w:val="008B47DF"/>
    <w:rsid w:val="008D1B93"/>
    <w:rsid w:val="008E41D6"/>
    <w:rsid w:val="008E7C43"/>
    <w:rsid w:val="00903E4C"/>
    <w:rsid w:val="009235ED"/>
    <w:rsid w:val="009803D8"/>
    <w:rsid w:val="009E7F30"/>
    <w:rsid w:val="00A569DD"/>
    <w:rsid w:val="00A973D1"/>
    <w:rsid w:val="00AF6E2A"/>
    <w:rsid w:val="00B212DF"/>
    <w:rsid w:val="00B40A76"/>
    <w:rsid w:val="00B43B4A"/>
    <w:rsid w:val="00B44E2E"/>
    <w:rsid w:val="00B62090"/>
    <w:rsid w:val="00B63C21"/>
    <w:rsid w:val="00B702C6"/>
    <w:rsid w:val="00B71293"/>
    <w:rsid w:val="00B83A08"/>
    <w:rsid w:val="00BE6144"/>
    <w:rsid w:val="00BF18DF"/>
    <w:rsid w:val="00C00C54"/>
    <w:rsid w:val="00C35C4F"/>
    <w:rsid w:val="00C4004C"/>
    <w:rsid w:val="00C86BD0"/>
    <w:rsid w:val="00CA602A"/>
    <w:rsid w:val="00CC7B12"/>
    <w:rsid w:val="00CF3294"/>
    <w:rsid w:val="00D424FA"/>
    <w:rsid w:val="00D64DA9"/>
    <w:rsid w:val="00D91EFD"/>
    <w:rsid w:val="00DB7C0F"/>
    <w:rsid w:val="00DC0CF1"/>
    <w:rsid w:val="00DE6E09"/>
    <w:rsid w:val="00DE708D"/>
    <w:rsid w:val="00E974F2"/>
    <w:rsid w:val="00EA52B9"/>
    <w:rsid w:val="00F13A93"/>
    <w:rsid w:val="00F568EB"/>
    <w:rsid w:val="00F63693"/>
    <w:rsid w:val="00F66694"/>
    <w:rsid w:val="00F954D0"/>
    <w:rsid w:val="00FC4D51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BC5B-71AE-4740-B4ED-BFE50EE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3</cp:revision>
  <cp:lastPrinted>2019-09-25T16:20:00Z</cp:lastPrinted>
  <dcterms:created xsi:type="dcterms:W3CDTF">2019-09-25T16:28:00Z</dcterms:created>
  <dcterms:modified xsi:type="dcterms:W3CDTF">2019-09-26T11:13:00Z</dcterms:modified>
</cp:coreProperties>
</file>