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C2" w:rsidRPr="00A404C2" w:rsidRDefault="00745D52" w:rsidP="00A404C2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A404C2">
        <w:rPr>
          <w:rFonts w:ascii="Times New Roman" w:hAnsi="Times New Roman"/>
          <w:sz w:val="24"/>
          <w:szCs w:val="24"/>
        </w:rPr>
        <w:t xml:space="preserve">PORTARIA Nº </w:t>
      </w:r>
      <w:r w:rsidR="00B427E7">
        <w:rPr>
          <w:rFonts w:ascii="Times New Roman" w:hAnsi="Times New Roman"/>
          <w:sz w:val="24"/>
          <w:szCs w:val="24"/>
        </w:rPr>
        <w:t>146</w:t>
      </w:r>
      <w:r w:rsidRPr="00A404C2">
        <w:rPr>
          <w:rFonts w:ascii="Times New Roman" w:hAnsi="Times New Roman"/>
          <w:sz w:val="24"/>
          <w:szCs w:val="24"/>
        </w:rPr>
        <w:t>/201</w:t>
      </w:r>
      <w:r w:rsidR="00A404C2" w:rsidRPr="00A404C2">
        <w:rPr>
          <w:rFonts w:ascii="Times New Roman" w:hAnsi="Times New Roman"/>
          <w:sz w:val="24"/>
          <w:szCs w:val="24"/>
        </w:rPr>
        <w:t>9</w:t>
      </w:r>
    </w:p>
    <w:p w:rsidR="00A404C2" w:rsidRPr="00A404C2" w:rsidRDefault="00A404C2" w:rsidP="00A404C2">
      <w:pPr>
        <w:ind w:left="2835"/>
        <w:rPr>
          <w:sz w:val="24"/>
          <w:szCs w:val="24"/>
        </w:rPr>
      </w:pPr>
    </w:p>
    <w:p w:rsidR="00A404C2" w:rsidRPr="00A404C2" w:rsidRDefault="00A404C2" w:rsidP="00A404C2">
      <w:pPr>
        <w:ind w:left="2835"/>
        <w:rPr>
          <w:sz w:val="24"/>
          <w:szCs w:val="24"/>
        </w:rPr>
      </w:pPr>
    </w:p>
    <w:p w:rsidR="00745D52" w:rsidRPr="00A404C2" w:rsidRDefault="00945248" w:rsidP="00A404C2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A404C2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E13D4B">
        <w:rPr>
          <w:rFonts w:ascii="Times New Roman" w:hAnsi="Times New Roman"/>
          <w:b w:val="0"/>
          <w:bCs/>
          <w:szCs w:val="24"/>
          <w:u w:val="none"/>
        </w:rPr>
        <w:t>31</w:t>
      </w:r>
      <w:r w:rsidRPr="00A404C2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B427E7">
        <w:rPr>
          <w:rFonts w:ascii="Times New Roman" w:hAnsi="Times New Roman"/>
          <w:b w:val="0"/>
          <w:bCs/>
          <w:szCs w:val="24"/>
          <w:u w:val="none"/>
        </w:rPr>
        <w:t>outubro</w:t>
      </w:r>
      <w:r w:rsidRPr="00A404C2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 w:rsidR="00A404C2" w:rsidRPr="00A404C2">
        <w:rPr>
          <w:rFonts w:ascii="Times New Roman" w:hAnsi="Times New Roman"/>
          <w:b w:val="0"/>
          <w:bCs/>
          <w:szCs w:val="24"/>
          <w:u w:val="none"/>
        </w:rPr>
        <w:t>9.</w:t>
      </w:r>
    </w:p>
    <w:p w:rsidR="00745D52" w:rsidRPr="00A404C2" w:rsidRDefault="00745D52" w:rsidP="00A404C2">
      <w:pPr>
        <w:ind w:left="2835"/>
        <w:jc w:val="both"/>
        <w:rPr>
          <w:bCs/>
          <w:sz w:val="24"/>
          <w:szCs w:val="24"/>
        </w:rPr>
      </w:pPr>
    </w:p>
    <w:p w:rsidR="00A404C2" w:rsidRPr="00A404C2" w:rsidRDefault="00A404C2" w:rsidP="00A404C2">
      <w:pPr>
        <w:ind w:left="2835"/>
        <w:jc w:val="both"/>
        <w:rPr>
          <w:bCs/>
          <w:sz w:val="24"/>
          <w:szCs w:val="24"/>
        </w:rPr>
      </w:pPr>
    </w:p>
    <w:p w:rsidR="005164D7" w:rsidRPr="00A404C2" w:rsidRDefault="00945248" w:rsidP="00A404C2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A404C2">
        <w:rPr>
          <w:rFonts w:ascii="Times New Roman" w:hAnsi="Times New Roman"/>
          <w:b w:val="0"/>
          <w:bCs/>
          <w:sz w:val="24"/>
          <w:szCs w:val="24"/>
        </w:rPr>
        <w:t xml:space="preserve">Homologa </w:t>
      </w:r>
      <w:r w:rsidR="00B427E7">
        <w:rPr>
          <w:rFonts w:ascii="Times New Roman" w:hAnsi="Times New Roman"/>
          <w:b w:val="0"/>
          <w:bCs/>
          <w:sz w:val="24"/>
          <w:szCs w:val="24"/>
        </w:rPr>
        <w:t>Fim</w:t>
      </w:r>
      <w:r w:rsidRPr="00A404C2">
        <w:rPr>
          <w:rFonts w:ascii="Times New Roman" w:hAnsi="Times New Roman"/>
          <w:b w:val="0"/>
          <w:bCs/>
          <w:sz w:val="24"/>
          <w:szCs w:val="24"/>
        </w:rPr>
        <w:t xml:space="preserve"> de Mandato do suplente de vereador </w:t>
      </w:r>
      <w:proofErr w:type="spellStart"/>
      <w:r w:rsidR="00A404C2" w:rsidRPr="00A404C2">
        <w:rPr>
          <w:rFonts w:ascii="Times New Roman" w:hAnsi="Times New Roman"/>
          <w:b w:val="0"/>
          <w:bCs/>
          <w:sz w:val="24"/>
          <w:szCs w:val="24"/>
        </w:rPr>
        <w:t>Lindonjohnson</w:t>
      </w:r>
      <w:proofErr w:type="spellEnd"/>
      <w:r w:rsidR="00A404C2" w:rsidRPr="00A404C2">
        <w:rPr>
          <w:rFonts w:ascii="Times New Roman" w:hAnsi="Times New Roman"/>
          <w:b w:val="0"/>
          <w:bCs/>
          <w:sz w:val="24"/>
          <w:szCs w:val="24"/>
        </w:rPr>
        <w:t xml:space="preserve"> Bezerra Ribeiro</w:t>
      </w:r>
      <w:r w:rsidR="00A404C2" w:rsidRPr="00A404C2">
        <w:rPr>
          <w:rFonts w:ascii="Times New Roman" w:hAnsi="Times New Roman"/>
          <w:bCs/>
          <w:sz w:val="24"/>
          <w:szCs w:val="24"/>
        </w:rPr>
        <w:t xml:space="preserve"> </w:t>
      </w:r>
      <w:r w:rsidRPr="00A404C2">
        <w:rPr>
          <w:rFonts w:ascii="Times New Roman" w:hAnsi="Times New Roman"/>
          <w:b w:val="0"/>
          <w:sz w:val="24"/>
          <w:szCs w:val="24"/>
        </w:rPr>
        <w:t>e dá outras providências.</w:t>
      </w:r>
    </w:p>
    <w:p w:rsidR="00745D52" w:rsidRPr="00A404C2" w:rsidRDefault="00745D52" w:rsidP="00A404C2">
      <w:pPr>
        <w:jc w:val="both"/>
        <w:rPr>
          <w:bCs/>
          <w:sz w:val="24"/>
          <w:szCs w:val="24"/>
        </w:rPr>
      </w:pPr>
    </w:p>
    <w:p w:rsidR="00745D52" w:rsidRPr="00A404C2" w:rsidRDefault="00745D52" w:rsidP="00A404C2">
      <w:pPr>
        <w:jc w:val="both"/>
        <w:rPr>
          <w:bCs/>
          <w:sz w:val="24"/>
          <w:szCs w:val="24"/>
        </w:rPr>
      </w:pPr>
    </w:p>
    <w:p w:rsidR="00A404C2" w:rsidRDefault="00A404C2" w:rsidP="00A404C2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E055F8">
        <w:rPr>
          <w:sz w:val="24"/>
          <w:szCs w:val="24"/>
        </w:rPr>
        <w:t xml:space="preserve">Excelentíssimo Senhor </w:t>
      </w:r>
      <w:r>
        <w:rPr>
          <w:sz w:val="24"/>
          <w:szCs w:val="24"/>
        </w:rPr>
        <w:t>Claudio Oliveira</w:t>
      </w:r>
      <w:r w:rsidRPr="00E055F8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745D52" w:rsidRPr="00A404C2" w:rsidRDefault="00745D52" w:rsidP="00A404C2">
      <w:pPr>
        <w:ind w:firstLine="1418"/>
        <w:jc w:val="both"/>
        <w:rPr>
          <w:sz w:val="24"/>
          <w:szCs w:val="24"/>
        </w:rPr>
      </w:pPr>
    </w:p>
    <w:p w:rsidR="00745D52" w:rsidRPr="00A404C2" w:rsidRDefault="00745D52" w:rsidP="00A404C2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A404C2">
        <w:rPr>
          <w:bCs/>
          <w:sz w:val="24"/>
          <w:szCs w:val="24"/>
        </w:rPr>
        <w:t xml:space="preserve">Considerando </w:t>
      </w:r>
      <w:r w:rsidR="00B427E7">
        <w:rPr>
          <w:bCs/>
          <w:sz w:val="24"/>
          <w:szCs w:val="24"/>
        </w:rPr>
        <w:t xml:space="preserve">o retorno </w:t>
      </w:r>
      <w:r w:rsidR="00A404C2">
        <w:rPr>
          <w:bCs/>
          <w:sz w:val="24"/>
          <w:szCs w:val="24"/>
        </w:rPr>
        <w:t xml:space="preserve">da </w:t>
      </w:r>
      <w:r w:rsidRPr="00A404C2">
        <w:rPr>
          <w:bCs/>
          <w:sz w:val="24"/>
          <w:szCs w:val="24"/>
        </w:rPr>
        <w:t>Vereador</w:t>
      </w:r>
      <w:r w:rsidR="00A404C2">
        <w:rPr>
          <w:bCs/>
          <w:sz w:val="24"/>
          <w:szCs w:val="24"/>
        </w:rPr>
        <w:t>a</w:t>
      </w:r>
      <w:r w:rsidR="00A404C2" w:rsidRPr="00A404C2">
        <w:rPr>
          <w:szCs w:val="24"/>
        </w:rPr>
        <w:t xml:space="preserve"> </w:t>
      </w:r>
      <w:r w:rsidR="00A404C2" w:rsidRPr="00A404C2">
        <w:rPr>
          <w:bCs/>
          <w:sz w:val="24"/>
          <w:szCs w:val="24"/>
        </w:rPr>
        <w:t>Elisa Eduarda Pereira e Oliveira</w:t>
      </w:r>
      <w:r w:rsidRPr="00A404C2">
        <w:rPr>
          <w:bCs/>
          <w:sz w:val="24"/>
          <w:szCs w:val="24"/>
        </w:rPr>
        <w:t xml:space="preserve">, </w:t>
      </w:r>
      <w:r w:rsidR="00B427E7">
        <w:rPr>
          <w:bCs/>
          <w:sz w:val="24"/>
          <w:szCs w:val="24"/>
        </w:rPr>
        <w:t>da L</w:t>
      </w:r>
      <w:r w:rsidR="00B427E7" w:rsidRPr="00A404C2">
        <w:rPr>
          <w:bCs/>
          <w:sz w:val="24"/>
          <w:szCs w:val="24"/>
        </w:rPr>
        <w:t>icença</w:t>
      </w:r>
      <w:r w:rsidR="00B427E7">
        <w:rPr>
          <w:bCs/>
          <w:sz w:val="24"/>
          <w:szCs w:val="24"/>
        </w:rPr>
        <w:t xml:space="preserve"> Maternidade, </w:t>
      </w:r>
      <w:r w:rsidRPr="00A404C2">
        <w:rPr>
          <w:bCs/>
          <w:sz w:val="24"/>
          <w:szCs w:val="24"/>
        </w:rPr>
        <w:t xml:space="preserve">conforme Portaria nº </w:t>
      </w:r>
      <w:r w:rsidR="00A404C2">
        <w:rPr>
          <w:bCs/>
          <w:sz w:val="24"/>
          <w:szCs w:val="24"/>
        </w:rPr>
        <w:t xml:space="preserve">97, </w:t>
      </w:r>
      <w:r w:rsidRPr="00A404C2">
        <w:rPr>
          <w:bCs/>
          <w:sz w:val="24"/>
          <w:szCs w:val="24"/>
        </w:rPr>
        <w:t xml:space="preserve">de </w:t>
      </w:r>
      <w:r w:rsidR="00A404C2">
        <w:rPr>
          <w:bCs/>
          <w:sz w:val="24"/>
          <w:szCs w:val="24"/>
        </w:rPr>
        <w:t>15</w:t>
      </w:r>
      <w:r w:rsidRPr="00A404C2">
        <w:rPr>
          <w:bCs/>
          <w:sz w:val="24"/>
          <w:szCs w:val="24"/>
        </w:rPr>
        <w:t xml:space="preserve"> de </w:t>
      </w:r>
      <w:r w:rsidR="00A404C2">
        <w:rPr>
          <w:bCs/>
          <w:sz w:val="24"/>
          <w:szCs w:val="24"/>
        </w:rPr>
        <w:t>julho</w:t>
      </w:r>
      <w:r w:rsidRPr="00A404C2">
        <w:rPr>
          <w:bCs/>
          <w:sz w:val="24"/>
          <w:szCs w:val="24"/>
        </w:rPr>
        <w:t xml:space="preserve"> de 201</w:t>
      </w:r>
      <w:r w:rsidR="00A404C2">
        <w:rPr>
          <w:bCs/>
          <w:sz w:val="24"/>
          <w:szCs w:val="24"/>
        </w:rPr>
        <w:t>9</w:t>
      </w:r>
      <w:r w:rsidRPr="00A404C2">
        <w:rPr>
          <w:bCs/>
          <w:sz w:val="24"/>
          <w:szCs w:val="24"/>
        </w:rPr>
        <w:t>;</w:t>
      </w:r>
    </w:p>
    <w:p w:rsidR="00745D52" w:rsidRPr="00A404C2" w:rsidRDefault="00745D52" w:rsidP="00A404C2">
      <w:pPr>
        <w:ind w:firstLine="1418"/>
        <w:jc w:val="both"/>
        <w:rPr>
          <w:sz w:val="24"/>
          <w:szCs w:val="24"/>
        </w:rPr>
      </w:pPr>
      <w:r w:rsidRPr="00A404C2">
        <w:rPr>
          <w:sz w:val="24"/>
          <w:szCs w:val="24"/>
        </w:rPr>
        <w:tab/>
      </w:r>
    </w:p>
    <w:p w:rsidR="00745D52" w:rsidRPr="00A404C2" w:rsidRDefault="00745D52" w:rsidP="00A404C2">
      <w:pPr>
        <w:ind w:firstLine="1418"/>
        <w:jc w:val="both"/>
        <w:rPr>
          <w:b/>
          <w:bCs/>
          <w:sz w:val="24"/>
          <w:szCs w:val="24"/>
        </w:rPr>
      </w:pPr>
      <w:r w:rsidRPr="00A404C2">
        <w:rPr>
          <w:b/>
          <w:bCs/>
          <w:sz w:val="24"/>
          <w:szCs w:val="24"/>
        </w:rPr>
        <w:t>RESOLVE:</w:t>
      </w:r>
    </w:p>
    <w:p w:rsidR="00745D52" w:rsidRPr="00A404C2" w:rsidRDefault="00745D52" w:rsidP="00A404C2">
      <w:pPr>
        <w:ind w:firstLine="1418"/>
        <w:jc w:val="both"/>
        <w:rPr>
          <w:sz w:val="24"/>
          <w:szCs w:val="24"/>
        </w:rPr>
      </w:pPr>
    </w:p>
    <w:p w:rsidR="00745D52" w:rsidRPr="00A404C2" w:rsidRDefault="00745D52" w:rsidP="00A404C2">
      <w:pPr>
        <w:ind w:firstLine="1418"/>
        <w:jc w:val="both"/>
        <w:rPr>
          <w:sz w:val="24"/>
          <w:szCs w:val="24"/>
        </w:rPr>
      </w:pPr>
      <w:r w:rsidRPr="00A404C2">
        <w:rPr>
          <w:b/>
          <w:bCs/>
          <w:sz w:val="24"/>
          <w:szCs w:val="24"/>
        </w:rPr>
        <w:t>Art. 1º</w:t>
      </w:r>
      <w:r w:rsidRPr="00A404C2">
        <w:rPr>
          <w:sz w:val="24"/>
          <w:szCs w:val="24"/>
        </w:rPr>
        <w:t xml:space="preserve"> Homologar </w:t>
      </w:r>
      <w:r w:rsidR="00B427E7">
        <w:rPr>
          <w:sz w:val="24"/>
          <w:szCs w:val="24"/>
        </w:rPr>
        <w:t>final</w:t>
      </w:r>
      <w:r w:rsidRPr="00A404C2">
        <w:rPr>
          <w:sz w:val="24"/>
          <w:szCs w:val="24"/>
        </w:rPr>
        <w:t xml:space="preserve"> de mandato d</w:t>
      </w:r>
      <w:r w:rsidR="005164D7" w:rsidRPr="00A404C2">
        <w:rPr>
          <w:sz w:val="24"/>
          <w:szCs w:val="24"/>
        </w:rPr>
        <w:t>o</w:t>
      </w:r>
      <w:r w:rsidRPr="00A404C2">
        <w:rPr>
          <w:sz w:val="24"/>
          <w:szCs w:val="24"/>
        </w:rPr>
        <w:t xml:space="preserve"> suplente de vereador </w:t>
      </w:r>
      <w:proofErr w:type="spellStart"/>
      <w:r w:rsidR="00A404C2" w:rsidRPr="00A404C2">
        <w:rPr>
          <w:bCs/>
          <w:sz w:val="24"/>
          <w:szCs w:val="24"/>
        </w:rPr>
        <w:t>Lindonjohnson</w:t>
      </w:r>
      <w:proofErr w:type="spellEnd"/>
      <w:r w:rsidR="00A404C2" w:rsidRPr="00A404C2">
        <w:rPr>
          <w:bCs/>
          <w:sz w:val="24"/>
          <w:szCs w:val="24"/>
        </w:rPr>
        <w:t xml:space="preserve"> Bezerra Ribeiro</w:t>
      </w:r>
      <w:r w:rsidRPr="00A404C2">
        <w:rPr>
          <w:sz w:val="24"/>
          <w:szCs w:val="24"/>
        </w:rPr>
        <w:t xml:space="preserve">, </w:t>
      </w:r>
      <w:r w:rsidR="00B427E7">
        <w:rPr>
          <w:sz w:val="24"/>
          <w:szCs w:val="24"/>
        </w:rPr>
        <w:t xml:space="preserve">em </w:t>
      </w:r>
      <w:r w:rsidR="00E13D4B">
        <w:rPr>
          <w:sz w:val="24"/>
          <w:szCs w:val="24"/>
        </w:rPr>
        <w:t>31</w:t>
      </w:r>
      <w:r w:rsidR="00B427E7">
        <w:rPr>
          <w:sz w:val="24"/>
          <w:szCs w:val="24"/>
        </w:rPr>
        <w:t xml:space="preserve"> de</w:t>
      </w:r>
      <w:r w:rsidRPr="00A404C2">
        <w:rPr>
          <w:sz w:val="24"/>
          <w:szCs w:val="24"/>
        </w:rPr>
        <w:t xml:space="preserve"> </w:t>
      </w:r>
      <w:r w:rsidR="00B427E7">
        <w:rPr>
          <w:sz w:val="24"/>
          <w:szCs w:val="24"/>
        </w:rPr>
        <w:t>outubro</w:t>
      </w:r>
      <w:r w:rsidRPr="00A404C2">
        <w:rPr>
          <w:sz w:val="24"/>
          <w:szCs w:val="24"/>
        </w:rPr>
        <w:t xml:space="preserve"> de 201</w:t>
      </w:r>
      <w:r w:rsidR="00A404C2">
        <w:rPr>
          <w:sz w:val="24"/>
          <w:szCs w:val="24"/>
        </w:rPr>
        <w:t>9</w:t>
      </w:r>
      <w:r w:rsidRPr="00A404C2">
        <w:rPr>
          <w:sz w:val="24"/>
          <w:szCs w:val="24"/>
        </w:rPr>
        <w:t>.</w:t>
      </w:r>
    </w:p>
    <w:p w:rsidR="00745D52" w:rsidRPr="00A404C2" w:rsidRDefault="00745D52" w:rsidP="00A404C2">
      <w:pPr>
        <w:ind w:firstLine="1418"/>
        <w:jc w:val="both"/>
        <w:rPr>
          <w:sz w:val="24"/>
          <w:szCs w:val="24"/>
        </w:rPr>
      </w:pPr>
      <w:r w:rsidRPr="00A404C2">
        <w:rPr>
          <w:sz w:val="24"/>
          <w:szCs w:val="24"/>
        </w:rPr>
        <w:t xml:space="preserve"> </w:t>
      </w:r>
    </w:p>
    <w:p w:rsidR="00745D52" w:rsidRPr="00A404C2" w:rsidRDefault="00745D52" w:rsidP="00A404C2">
      <w:pPr>
        <w:ind w:firstLine="1418"/>
        <w:jc w:val="both"/>
        <w:rPr>
          <w:sz w:val="24"/>
          <w:szCs w:val="24"/>
        </w:rPr>
      </w:pPr>
      <w:r w:rsidRPr="00A404C2">
        <w:rPr>
          <w:b/>
          <w:bCs/>
          <w:sz w:val="24"/>
          <w:szCs w:val="24"/>
        </w:rPr>
        <w:t>Art. 2º</w:t>
      </w:r>
      <w:r w:rsidRPr="00A404C2">
        <w:rPr>
          <w:sz w:val="24"/>
          <w:szCs w:val="24"/>
        </w:rPr>
        <w:t xml:space="preserve"> Esta Portaria entra em vigor nesta data.</w:t>
      </w:r>
    </w:p>
    <w:p w:rsidR="00745D52" w:rsidRPr="00A404C2" w:rsidRDefault="00745D52" w:rsidP="00A404C2">
      <w:pPr>
        <w:ind w:firstLine="1418"/>
        <w:jc w:val="both"/>
        <w:rPr>
          <w:sz w:val="24"/>
          <w:szCs w:val="24"/>
        </w:rPr>
      </w:pPr>
    </w:p>
    <w:p w:rsidR="00A404C2" w:rsidRDefault="00A404C2" w:rsidP="00A404C2">
      <w:pPr>
        <w:ind w:firstLine="1418"/>
        <w:jc w:val="both"/>
        <w:rPr>
          <w:sz w:val="24"/>
          <w:szCs w:val="24"/>
        </w:rPr>
      </w:pPr>
    </w:p>
    <w:p w:rsidR="00745D52" w:rsidRPr="00A404C2" w:rsidRDefault="00745D52" w:rsidP="00A404C2">
      <w:pPr>
        <w:ind w:firstLine="1418"/>
        <w:jc w:val="both"/>
        <w:rPr>
          <w:sz w:val="24"/>
          <w:szCs w:val="24"/>
        </w:rPr>
      </w:pPr>
      <w:r w:rsidRPr="00A404C2">
        <w:rPr>
          <w:sz w:val="24"/>
          <w:szCs w:val="24"/>
        </w:rPr>
        <w:t xml:space="preserve">Câmara Municipal de Sorriso, Estado de Mato Grosso, em </w:t>
      </w:r>
      <w:r w:rsidR="00E13D4B">
        <w:rPr>
          <w:sz w:val="24"/>
          <w:szCs w:val="24"/>
        </w:rPr>
        <w:t>31</w:t>
      </w:r>
      <w:r w:rsidRPr="00A404C2">
        <w:rPr>
          <w:sz w:val="24"/>
          <w:szCs w:val="24"/>
        </w:rPr>
        <w:t xml:space="preserve"> de </w:t>
      </w:r>
      <w:r w:rsidR="00B427E7">
        <w:rPr>
          <w:sz w:val="24"/>
          <w:szCs w:val="24"/>
        </w:rPr>
        <w:t>outubro</w:t>
      </w:r>
      <w:r w:rsidRPr="00A404C2">
        <w:rPr>
          <w:sz w:val="24"/>
          <w:szCs w:val="24"/>
        </w:rPr>
        <w:t xml:space="preserve"> de 201</w:t>
      </w:r>
      <w:r w:rsidR="00A404C2">
        <w:rPr>
          <w:sz w:val="24"/>
          <w:szCs w:val="24"/>
        </w:rPr>
        <w:t>9</w:t>
      </w:r>
      <w:r w:rsidRPr="00A404C2">
        <w:rPr>
          <w:sz w:val="24"/>
          <w:szCs w:val="24"/>
        </w:rPr>
        <w:t>.</w:t>
      </w:r>
    </w:p>
    <w:p w:rsidR="00745D52" w:rsidRPr="00A404C2" w:rsidRDefault="00745D52" w:rsidP="00A404C2">
      <w:pPr>
        <w:jc w:val="both"/>
        <w:rPr>
          <w:sz w:val="24"/>
          <w:szCs w:val="24"/>
        </w:rPr>
      </w:pPr>
    </w:p>
    <w:p w:rsidR="00745D52" w:rsidRPr="00A404C2" w:rsidRDefault="00745D52" w:rsidP="00A404C2">
      <w:pPr>
        <w:rPr>
          <w:sz w:val="24"/>
          <w:szCs w:val="24"/>
        </w:rPr>
      </w:pPr>
    </w:p>
    <w:p w:rsidR="00745D52" w:rsidRPr="00A404C2" w:rsidRDefault="00745D52" w:rsidP="00A404C2">
      <w:pPr>
        <w:jc w:val="both"/>
        <w:rPr>
          <w:sz w:val="24"/>
          <w:szCs w:val="24"/>
        </w:rPr>
      </w:pPr>
    </w:p>
    <w:p w:rsidR="00945248" w:rsidRPr="00A404C2" w:rsidRDefault="00945248" w:rsidP="00A404C2">
      <w:pPr>
        <w:jc w:val="both"/>
        <w:rPr>
          <w:sz w:val="24"/>
          <w:szCs w:val="24"/>
        </w:rPr>
      </w:pPr>
    </w:p>
    <w:p w:rsidR="00745D52" w:rsidRPr="00A404C2" w:rsidRDefault="00A404C2" w:rsidP="00A404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745D52" w:rsidRPr="00A404C2" w:rsidRDefault="00745D52" w:rsidP="00A404C2">
      <w:pPr>
        <w:jc w:val="center"/>
        <w:rPr>
          <w:bCs/>
          <w:sz w:val="24"/>
          <w:szCs w:val="24"/>
        </w:rPr>
      </w:pPr>
      <w:r w:rsidRPr="00A404C2">
        <w:rPr>
          <w:bCs/>
          <w:sz w:val="24"/>
          <w:szCs w:val="24"/>
        </w:rPr>
        <w:t>Presidente</w:t>
      </w:r>
    </w:p>
    <w:p w:rsidR="00745D52" w:rsidRPr="00A404C2" w:rsidRDefault="00745D52" w:rsidP="00A404C2">
      <w:pPr>
        <w:jc w:val="center"/>
        <w:rPr>
          <w:b/>
          <w:bCs/>
          <w:sz w:val="24"/>
          <w:szCs w:val="24"/>
        </w:rPr>
      </w:pPr>
    </w:p>
    <w:p w:rsidR="00745D52" w:rsidRPr="00A404C2" w:rsidRDefault="00745D52" w:rsidP="00A404C2">
      <w:pPr>
        <w:jc w:val="center"/>
        <w:rPr>
          <w:b/>
          <w:bCs/>
          <w:sz w:val="24"/>
          <w:szCs w:val="24"/>
        </w:rPr>
      </w:pPr>
    </w:p>
    <w:p w:rsidR="00745D52" w:rsidRPr="00A404C2" w:rsidRDefault="00745D52" w:rsidP="00A404C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745D52" w:rsidRPr="00A404C2" w:rsidSect="00FA7F29">
      <w:headerReference w:type="default" r:id="rId7"/>
      <w:footerReference w:type="default" r:id="rId8"/>
      <w:pgSz w:w="11907" w:h="16840" w:code="9"/>
      <w:pgMar w:top="2977" w:right="1134" w:bottom="1418" w:left="1418" w:header="0" w:footer="6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F3" w:rsidRDefault="006358F3">
      <w:r>
        <w:separator/>
      </w:r>
    </w:p>
  </w:endnote>
  <w:endnote w:type="continuationSeparator" w:id="0">
    <w:p w:rsidR="006358F3" w:rsidRDefault="0063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48" w:rsidRPr="00FA7F29" w:rsidRDefault="00945248" w:rsidP="00945248">
    <w:r w:rsidRPr="00FA7F29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945248" w:rsidRPr="003A2268" w:rsidTr="00696EEB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945248" w:rsidRDefault="009452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F3" w:rsidRDefault="006358F3">
      <w:r>
        <w:separator/>
      </w:r>
    </w:p>
  </w:footnote>
  <w:footnote w:type="continuationSeparator" w:id="0">
    <w:p w:rsidR="006358F3" w:rsidRDefault="00635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AA" w:rsidRDefault="00C763AA">
    <w:pPr>
      <w:jc w:val="center"/>
      <w:rPr>
        <w:b/>
        <w:sz w:val="28"/>
      </w:rPr>
    </w:pPr>
  </w:p>
  <w:p w:rsidR="00C763AA" w:rsidRDefault="00C763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52"/>
    <w:rsid w:val="00003DB7"/>
    <w:rsid w:val="00040CB3"/>
    <w:rsid w:val="000C5153"/>
    <w:rsid w:val="00185995"/>
    <w:rsid w:val="002D0522"/>
    <w:rsid w:val="002D2D40"/>
    <w:rsid w:val="00370396"/>
    <w:rsid w:val="004A4F7D"/>
    <w:rsid w:val="004B5BDD"/>
    <w:rsid w:val="004E2DB0"/>
    <w:rsid w:val="005164D7"/>
    <w:rsid w:val="006358F3"/>
    <w:rsid w:val="006F3898"/>
    <w:rsid w:val="00745D52"/>
    <w:rsid w:val="00851C4A"/>
    <w:rsid w:val="008E0722"/>
    <w:rsid w:val="009438A5"/>
    <w:rsid w:val="00945248"/>
    <w:rsid w:val="009716C8"/>
    <w:rsid w:val="00A404C2"/>
    <w:rsid w:val="00B427E7"/>
    <w:rsid w:val="00B971AB"/>
    <w:rsid w:val="00C763AA"/>
    <w:rsid w:val="00D4102D"/>
    <w:rsid w:val="00D95D2B"/>
    <w:rsid w:val="00E13D4B"/>
    <w:rsid w:val="00E34689"/>
    <w:rsid w:val="00FA7F29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147C7-2F3A-4C34-926F-028FE80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5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45D5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745D5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45D5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rsid w:val="00745D5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5D5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745D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5D5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745D5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52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5248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94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dcterms:created xsi:type="dcterms:W3CDTF">2019-07-18T13:34:00Z</dcterms:created>
  <dcterms:modified xsi:type="dcterms:W3CDTF">2019-10-31T12:29:00Z</dcterms:modified>
</cp:coreProperties>
</file>