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D2" w:rsidRPr="00CC6F1F" w:rsidRDefault="009411D2" w:rsidP="009411D2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151</w:t>
      </w:r>
      <w:r w:rsidRPr="00CC6F1F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9411D2" w:rsidRPr="00CC6F1F" w:rsidRDefault="009411D2" w:rsidP="009411D2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411D2" w:rsidRPr="00CC6F1F" w:rsidRDefault="009411D2" w:rsidP="009411D2">
      <w:pPr>
        <w:rPr>
          <w:rFonts w:ascii="Times New Roman" w:eastAsia="Calibri" w:hAnsi="Times New Roman" w:cs="Times New Roman"/>
          <w:sz w:val="24"/>
          <w:szCs w:val="24"/>
        </w:rPr>
      </w:pPr>
    </w:p>
    <w:p w:rsidR="009411D2" w:rsidRPr="00CC6F1F" w:rsidRDefault="009411D2" w:rsidP="009411D2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eastAsia="Calibri" w:hAnsi="Times New Roman" w:cs="Times New Roman"/>
          <w:sz w:val="24"/>
          <w:szCs w:val="24"/>
        </w:rPr>
        <w:t xml:space="preserve">12 de novembro </w:t>
      </w:r>
      <w:r>
        <w:rPr>
          <w:rFonts w:ascii="Times New Roman" w:eastAsia="Calibri" w:hAnsi="Times New Roman" w:cs="Times New Roman"/>
          <w:sz w:val="24"/>
          <w:szCs w:val="24"/>
        </w:rPr>
        <w:t>de 2019</w:t>
      </w:r>
    </w:p>
    <w:p w:rsidR="009411D2" w:rsidRPr="00CC6F1F" w:rsidRDefault="009411D2" w:rsidP="009411D2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9411D2" w:rsidRPr="00CC6F1F" w:rsidRDefault="009411D2" w:rsidP="009411D2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9411D2" w:rsidRPr="00CC6F1F" w:rsidRDefault="009411D2" w:rsidP="009411D2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Altera 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horário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realização da 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CC6F1F">
        <w:rPr>
          <w:rFonts w:ascii="Times New Roman" w:eastAsia="Calibri" w:hAnsi="Times New Roman" w:cs="Times New Roman"/>
          <w:sz w:val="24"/>
          <w:szCs w:val="24"/>
        </w:rPr>
        <w:t>ª Sessão Ordinária de 2019, transferindo a mesma do d</w:t>
      </w:r>
      <w:bookmarkStart w:id="0" w:name="_GoBack"/>
      <w:bookmarkEnd w:id="0"/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ia </w:t>
      </w:r>
      <w:r>
        <w:rPr>
          <w:rFonts w:ascii="Times New Roman" w:eastAsia="Calibri" w:hAnsi="Times New Roman" w:cs="Times New Roman"/>
          <w:sz w:val="24"/>
          <w:szCs w:val="24"/>
        </w:rPr>
        <w:t>18 de novembro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o dia </w:t>
      </w:r>
      <w:r>
        <w:rPr>
          <w:rFonts w:ascii="Times New Roman" w:eastAsia="Calibri" w:hAnsi="Times New Roman" w:cs="Times New Roman"/>
          <w:sz w:val="24"/>
          <w:szCs w:val="24"/>
        </w:rPr>
        <w:t>28 de novembro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de 2019.</w:t>
      </w:r>
    </w:p>
    <w:p w:rsidR="009411D2" w:rsidRPr="00CC6F1F" w:rsidRDefault="009411D2" w:rsidP="009411D2">
      <w:pPr>
        <w:rPr>
          <w:rFonts w:ascii="Times New Roman" w:eastAsia="Calibri" w:hAnsi="Times New Roman" w:cs="Times New Roman"/>
          <w:sz w:val="24"/>
          <w:szCs w:val="24"/>
        </w:rPr>
      </w:pPr>
    </w:p>
    <w:p w:rsidR="009411D2" w:rsidRPr="00CC6F1F" w:rsidRDefault="009411D2" w:rsidP="009411D2">
      <w:pPr>
        <w:rPr>
          <w:rFonts w:ascii="Times New Roman" w:eastAsia="Calibri" w:hAnsi="Times New Roman" w:cs="Times New Roman"/>
          <w:sz w:val="24"/>
          <w:szCs w:val="24"/>
        </w:rPr>
      </w:pPr>
    </w:p>
    <w:p w:rsidR="009411D2" w:rsidRPr="00CC6F1F" w:rsidRDefault="009411D2" w:rsidP="009411D2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6F1F">
        <w:rPr>
          <w:rFonts w:ascii="Times New Roman" w:eastAsia="Calibri" w:hAnsi="Times New Roman" w:cs="Times New Roman"/>
          <w:sz w:val="24"/>
          <w:szCs w:val="24"/>
        </w:rPr>
        <w:t>O Excelentíssimo</w:t>
      </w:r>
      <w:proofErr w:type="gramEnd"/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Senhor Claudio Oliveira, Presidente da Câmara Municipal de Sorriso, Estado de Mato Grosso, no uso das atribuições que lhe são conferidas por Lei e,</w:t>
      </w:r>
    </w:p>
    <w:p w:rsidR="009411D2" w:rsidRPr="00CC6F1F" w:rsidRDefault="009411D2" w:rsidP="009411D2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1D2" w:rsidRPr="00CC6F1F" w:rsidRDefault="009411D2" w:rsidP="009411D2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1D2" w:rsidRDefault="009411D2" w:rsidP="009411D2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Considerando a Resolução nº 01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>/201</w:t>
      </w:r>
      <w:r>
        <w:rPr>
          <w:rFonts w:ascii="Times New Roman" w:eastAsia="Calibri" w:hAnsi="Times New Roman" w:cs="Times New Roman"/>
          <w:bCs/>
          <w:sz w:val="24"/>
          <w:szCs w:val="24"/>
        </w:rPr>
        <w:t>9,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Cs/>
          <w:sz w:val="24"/>
          <w:szCs w:val="24"/>
        </w:rPr>
        <w:t>05 de fevereiro de 2019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9411D2" w:rsidRDefault="009411D2" w:rsidP="009411D2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1D2" w:rsidRPr="00CC6F1F" w:rsidRDefault="009411D2" w:rsidP="009411D2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Considerando a Resolução nº 02/2019, de 05 de fevereiro de 2019;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proofErr w:type="gramEnd"/>
    </w:p>
    <w:p w:rsidR="009411D2" w:rsidRPr="00CC6F1F" w:rsidRDefault="009411D2" w:rsidP="009411D2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1D2" w:rsidRPr="00CC6F1F" w:rsidRDefault="009411D2" w:rsidP="009411D2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Considerando 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Portaria 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eastAsia="Calibri" w:hAnsi="Times New Roman" w:cs="Times New Roman"/>
          <w:bCs/>
          <w:sz w:val="24"/>
          <w:szCs w:val="24"/>
        </w:rPr>
        <w:t>138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/2019, de </w:t>
      </w:r>
      <w:r>
        <w:rPr>
          <w:rFonts w:ascii="Times New Roman" w:eastAsia="Calibri" w:hAnsi="Times New Roman" w:cs="Times New Roman"/>
          <w:bCs/>
          <w:sz w:val="24"/>
          <w:szCs w:val="24"/>
        </w:rPr>
        <w:t>22 de outubro de 2019,</w:t>
      </w:r>
    </w:p>
    <w:p w:rsidR="009411D2" w:rsidRDefault="009411D2" w:rsidP="009411D2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1D2" w:rsidRPr="00CC6F1F" w:rsidRDefault="009411D2" w:rsidP="009411D2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1D2" w:rsidRPr="00CC6F1F" w:rsidRDefault="009411D2" w:rsidP="009411D2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9411D2" w:rsidRDefault="009411D2" w:rsidP="009411D2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2BA" w:rsidRPr="00CC6F1F" w:rsidRDefault="003352BA" w:rsidP="009411D2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1D2" w:rsidRPr="00CC6F1F" w:rsidRDefault="009411D2" w:rsidP="009411D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1º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Alterar a 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e horário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de realização da </w:t>
      </w:r>
      <w:r w:rsidR="003352BA">
        <w:rPr>
          <w:rFonts w:ascii="Times New Roman" w:hAnsi="Times New Roman" w:cs="Times New Roman"/>
          <w:bCs/>
          <w:sz w:val="24"/>
          <w:szCs w:val="24"/>
        </w:rPr>
        <w:t>40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ª Sessão Ordinária de 2019, transferindo a mesma do dia </w:t>
      </w:r>
      <w:r w:rsidR="003352BA">
        <w:rPr>
          <w:rFonts w:ascii="Times New Roman" w:hAnsi="Times New Roman" w:cs="Times New Roman"/>
          <w:bCs/>
          <w:sz w:val="24"/>
          <w:szCs w:val="24"/>
        </w:rPr>
        <w:t>18 de novembro (segunda-feira)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para o dia </w:t>
      </w:r>
      <w:r w:rsidR="003352BA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F1F">
        <w:rPr>
          <w:rFonts w:ascii="Times New Roman" w:hAnsi="Times New Roman" w:cs="Times New Roman"/>
          <w:bCs/>
          <w:sz w:val="24"/>
          <w:szCs w:val="24"/>
        </w:rPr>
        <w:t>de</w:t>
      </w:r>
      <w:r w:rsidR="003352BA">
        <w:rPr>
          <w:rFonts w:ascii="Times New Roman" w:hAnsi="Times New Roman" w:cs="Times New Roman"/>
          <w:bCs/>
          <w:sz w:val="24"/>
          <w:szCs w:val="24"/>
        </w:rPr>
        <w:t xml:space="preserve"> novembro (quinta-feira)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>, às 9 horas.</w:t>
      </w:r>
    </w:p>
    <w:p w:rsidR="009411D2" w:rsidRPr="00CC6F1F" w:rsidRDefault="009411D2" w:rsidP="009411D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1D2" w:rsidRPr="00CC6F1F" w:rsidRDefault="009411D2" w:rsidP="009411D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2º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Esta Portaria entra em vigor na data de sua publicação.</w:t>
      </w:r>
    </w:p>
    <w:p w:rsidR="009411D2" w:rsidRPr="00CC6F1F" w:rsidRDefault="009411D2" w:rsidP="009411D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1D2" w:rsidRPr="00CC6F1F" w:rsidRDefault="009411D2" w:rsidP="009411D2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1D2" w:rsidRPr="00CC6F1F" w:rsidRDefault="009411D2" w:rsidP="009411D2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 w:rsidR="003352BA">
        <w:rPr>
          <w:rFonts w:ascii="Times New Roman" w:eastAsia="Calibri" w:hAnsi="Times New Roman" w:cs="Times New Roman"/>
          <w:sz w:val="24"/>
          <w:szCs w:val="24"/>
        </w:rPr>
        <w:t>12</w:t>
      </w:r>
      <w:r w:rsidR="00C25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3352BA">
        <w:rPr>
          <w:rFonts w:ascii="Times New Roman" w:eastAsia="Calibri" w:hAnsi="Times New Roman" w:cs="Times New Roman"/>
          <w:sz w:val="24"/>
          <w:szCs w:val="24"/>
        </w:rPr>
        <w:t xml:space="preserve">novembro </w:t>
      </w:r>
      <w:r>
        <w:rPr>
          <w:rFonts w:ascii="Times New Roman" w:eastAsia="Calibri" w:hAnsi="Times New Roman" w:cs="Times New Roman"/>
          <w:sz w:val="24"/>
          <w:szCs w:val="24"/>
        </w:rPr>
        <w:t>de 2019.</w:t>
      </w:r>
    </w:p>
    <w:p w:rsidR="009411D2" w:rsidRPr="00CC6F1F" w:rsidRDefault="009411D2" w:rsidP="009411D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11D2" w:rsidRPr="00CC6F1F" w:rsidRDefault="009411D2" w:rsidP="009411D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11D2" w:rsidRDefault="009411D2" w:rsidP="009411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1D2" w:rsidRPr="00CC6F1F" w:rsidRDefault="009411D2" w:rsidP="009411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1D2" w:rsidRPr="00CC6F1F" w:rsidRDefault="009411D2" w:rsidP="009411D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9411D2" w:rsidRPr="00CC6F1F" w:rsidRDefault="009411D2" w:rsidP="009411D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1F">
        <w:rPr>
          <w:rFonts w:ascii="Times New Roman" w:eastAsia="Calibri" w:hAnsi="Times New Roman" w:cs="Times New Roman"/>
          <w:b/>
          <w:bCs/>
          <w:sz w:val="24"/>
          <w:szCs w:val="24"/>
        </w:rPr>
        <w:t>Presidente</w:t>
      </w:r>
    </w:p>
    <w:p w:rsidR="009411D2" w:rsidRPr="00CC6F1F" w:rsidRDefault="009411D2" w:rsidP="009411D2">
      <w:pPr>
        <w:rPr>
          <w:rFonts w:ascii="Times New Roman" w:hAnsi="Times New Roman" w:cs="Times New Roman"/>
        </w:rPr>
      </w:pPr>
    </w:p>
    <w:sectPr w:rsidR="009411D2" w:rsidRPr="00CC6F1F" w:rsidSect="009411D2">
      <w:footerReference w:type="default" r:id="rId6"/>
      <w:pgSz w:w="11907" w:h="16840" w:code="9"/>
      <w:pgMar w:top="2552" w:right="992" w:bottom="568" w:left="1276" w:header="0" w:footer="34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F714F5" w:rsidP="00574698">
    <w:pPr>
      <w:rPr>
        <w:sz w:val="26"/>
        <w:szCs w:val="26"/>
      </w:rPr>
    </w:pPr>
    <w:r>
      <w:rPr>
        <w:b/>
        <w:iCs/>
        <w:sz w:val="26"/>
        <w:szCs w:val="26"/>
      </w:rPr>
      <w:t xml:space="preserve">REGISTRE-SE, </w:t>
    </w:r>
    <w:r>
      <w:rPr>
        <w:b/>
        <w:iCs/>
        <w:sz w:val="26"/>
        <w:szCs w:val="26"/>
      </w:rPr>
      <w:t>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F714F5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Default="00F714F5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Default="00F714F5" w:rsidP="0009174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F714F5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F714F5" w:rsidP="00091740">
          <w:pPr>
            <w:pStyle w:val="Rodap"/>
            <w:jc w:val="right"/>
          </w:pPr>
        </w:p>
      </w:tc>
    </w:tr>
  </w:tbl>
  <w:p w:rsidR="00574698" w:rsidRDefault="00F714F5" w:rsidP="00574698">
    <w:pPr>
      <w:pStyle w:val="Rodap"/>
    </w:pPr>
  </w:p>
  <w:p w:rsidR="00574698" w:rsidRDefault="00F714F5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352BA"/>
    <w:rsid w:val="009411D2"/>
    <w:rsid w:val="00A906D8"/>
    <w:rsid w:val="00AB5A74"/>
    <w:rsid w:val="00C25D9C"/>
    <w:rsid w:val="00F071AE"/>
    <w:rsid w:val="00F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411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411D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41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2019-11-12T16:27:00Z</cp:lastPrinted>
  <dcterms:created xsi:type="dcterms:W3CDTF">2019-11-12T16:14:00Z</dcterms:created>
  <dcterms:modified xsi:type="dcterms:W3CDTF">2019-11-12T16:33:00Z</dcterms:modified>
</cp:coreProperties>
</file>