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5" w:rsidRPr="00E22DE5" w:rsidRDefault="00D442E5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PROJETO DE LEI Nº</w:t>
      </w:r>
      <w:r w:rsidR="009060A7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1D5A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118</w:t>
      </w:r>
      <w:r w:rsidR="009060A7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685D81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</w:t>
      </w:r>
      <w:r w:rsidR="00F549F3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</w:p>
    <w:p w:rsidR="00BC489E" w:rsidRDefault="00BC489E" w:rsidP="001D5A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22DE5" w:rsidRPr="00B6019B" w:rsidRDefault="00E22DE5" w:rsidP="001D5A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2F6E5C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Data: </w:t>
      </w:r>
      <w:r w:rsidR="001D5A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27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</w:t>
      </w:r>
      <w:r w:rsidR="005803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novem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bro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</w:p>
    <w:p w:rsidR="00D442E5" w:rsidRDefault="00D442E5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D5A8E" w:rsidRPr="00E53342" w:rsidRDefault="001D5A8E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442E5" w:rsidRPr="0062075F" w:rsidRDefault="0052686E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Define regras para fabricação e comercialização de </w:t>
      </w:r>
      <w:r w:rsidR="00667FA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fachada, carimbo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667FA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 cartão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 </w:t>
      </w:r>
      <w:r w:rsidR="00803F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visita de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profissões regulamenta</w:t>
      </w:r>
      <w:r w:rsidR="00DD09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da</w:t>
      </w:r>
      <w:r w:rsidR="003214E7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e</w:t>
      </w:r>
      <w:r w:rsidR="00D442E5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dá outras providências</w:t>
      </w:r>
      <w:r w:rsidR="00B059C4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442E5" w:rsidRPr="0062075F" w:rsidRDefault="00D442E5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62075F" w:rsidRDefault="00BC489E" w:rsidP="001D5A8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705D9" w:rsidRPr="0062075F" w:rsidRDefault="00E505D4" w:rsidP="001D5A8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</w:t>
      </w:r>
      <w:r w:rsidR="00642FC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TOCO BAGGIO – PSDB</w:t>
      </w:r>
      <w:r w:rsidR="00642FCC">
        <w:rPr>
          <w:rFonts w:ascii="Times New Roman" w:hAnsi="Times New Roman" w:cs="Times New Roman"/>
          <w:b/>
          <w:sz w:val="24"/>
          <w:szCs w:val="24"/>
        </w:rPr>
        <w:t xml:space="preserve"> E ELISA ABRAHÃO – PATRIOTA</w:t>
      </w:r>
      <w:r w:rsidR="00734B02" w:rsidRPr="0062075F">
        <w:rPr>
          <w:rFonts w:ascii="Times New Roman" w:hAnsi="Times New Roman" w:cs="Times New Roman"/>
          <w:b/>
          <w:sz w:val="24"/>
          <w:szCs w:val="24"/>
        </w:rPr>
        <w:t>,</w:t>
      </w:r>
      <w:r w:rsidR="009705D9" w:rsidRPr="0062075F">
        <w:rPr>
          <w:rFonts w:ascii="Times New Roman" w:hAnsi="Times New Roman" w:cs="Times New Roman"/>
          <w:sz w:val="24"/>
          <w:szCs w:val="24"/>
        </w:rPr>
        <w:t xml:space="preserve"> com assento nesta Casa, com fulcro no </w:t>
      </w:r>
      <w:r w:rsidR="009D119D" w:rsidRPr="0062075F">
        <w:rPr>
          <w:rFonts w:ascii="Times New Roman" w:hAnsi="Times New Roman" w:cs="Times New Roman"/>
          <w:sz w:val="24"/>
          <w:szCs w:val="24"/>
        </w:rPr>
        <w:t>a</w:t>
      </w:r>
      <w:r w:rsidR="009705D9" w:rsidRPr="0062075F">
        <w:rPr>
          <w:rFonts w:ascii="Times New Roman" w:hAnsi="Times New Roman" w:cs="Times New Roman"/>
          <w:sz w:val="24"/>
          <w:szCs w:val="24"/>
        </w:rPr>
        <w:t>rtigo 108, do Soberano Plenário propõe o seguinte Projeto de Lei:</w:t>
      </w:r>
    </w:p>
    <w:p w:rsidR="008A33B1" w:rsidRPr="0062075F" w:rsidRDefault="008A33B1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92AE8" w:rsidRDefault="00992AE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5A8E" w:rsidRPr="0062075F" w:rsidRDefault="001D5A8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671B" w:rsidRPr="001D5A8E" w:rsidRDefault="00D442E5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Art. 1º </w:t>
      </w:r>
      <w:r w:rsidR="008F671B" w:rsidRPr="001D5A8E">
        <w:rPr>
          <w:rFonts w:ascii="Times New Roman" w:eastAsia="Times New Roman" w:hAnsi="Times New Roman" w:cs="Times New Roman"/>
          <w:sz w:val="24"/>
          <w:szCs w:val="24"/>
        </w:rPr>
        <w:t xml:space="preserve">Esta lei define regras para fabricação e comercialização de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>fachada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>carimbo</w:t>
      </w:r>
      <w:r w:rsidR="008F671B" w:rsidRPr="001D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>e cartão de visita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71B" w:rsidRPr="001D5A8E">
        <w:rPr>
          <w:rFonts w:ascii="Times New Roman" w:eastAsia="Times New Roman" w:hAnsi="Times New Roman" w:cs="Times New Roman"/>
          <w:sz w:val="24"/>
          <w:szCs w:val="24"/>
        </w:rPr>
        <w:t xml:space="preserve">de profissões regulamentadas em lei no Município de 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>Sorriso</w:t>
      </w:r>
      <w:r w:rsidR="008F671B" w:rsidRPr="001D5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Art. 2º A empresa que elabora, fabrica, produz ou comercializa 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 xml:space="preserve">fachada,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carimbo 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 xml:space="preserve">e cartão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 xml:space="preserve">de visita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profissional</w:t>
      </w:r>
      <w:r w:rsidR="004D49C2" w:rsidRPr="001D5A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 somente poderá fazê-lo mediante a apresentação pelo signatário de seu registro de inscrição junto ao órgão representativo e fiscalizador da profissão, para a confirmação de seus dados.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Parágrafo único. O signatário poderá ser representado por outra pessoa, desde que esta compareça à empresa munida de procuração legal registrada em cartório, cujo documento 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>ficará retido na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8D0" w:rsidRPr="001D5A8E">
        <w:rPr>
          <w:rFonts w:ascii="Times New Roman" w:eastAsia="Times New Roman" w:hAnsi="Times New Roman" w:cs="Times New Roman"/>
          <w:sz w:val="24"/>
          <w:szCs w:val="24"/>
        </w:rPr>
        <w:t>empresa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>Art. 3º A entrega da mencionada identidade para a conferência dos dados é obrigatória, cabendo ao estabelecimento fazer uma cópia do documento para constar nos seus arquivos.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bCs/>
          <w:sz w:val="24"/>
          <w:szCs w:val="24"/>
        </w:rPr>
        <w:t xml:space="preserve">Art. 4º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A retirada d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 xml:space="preserve">e fachada,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carimbo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 xml:space="preserve">e cartão de visita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somente poderá ser feita pelo profissional que o requereu.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bCs/>
          <w:sz w:val="24"/>
          <w:szCs w:val="24"/>
        </w:rPr>
        <w:t xml:space="preserve">Parágrafo único.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A retirada do carimbo poderá ser feita por representante, se munido de procuração legal para esse fim, cujo documento original registrado em cartório ficará retido na empresa.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3342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bCs/>
          <w:sz w:val="24"/>
          <w:szCs w:val="24"/>
        </w:rPr>
        <w:t xml:space="preserve">Art. 5º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O estabelecimento que fabricar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 xml:space="preserve">fachada,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carimbo 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 xml:space="preserve">e cartão de visita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em desconformidade com o disposto nesta lei ficará sujeito à multa, sem prejuízo das demais sanções previstas em lei.</w:t>
      </w:r>
    </w:p>
    <w:p w:rsidR="00992AE8" w:rsidRPr="001D5A8E" w:rsidRDefault="00992AE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92AE8" w:rsidRPr="001D5A8E" w:rsidRDefault="00992AE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Parágrafo único.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Em caso de reincidência, o valor da multa poderá ser majorado</w:t>
      </w:r>
      <w:r w:rsidR="001E25F0" w:rsidRPr="001D5A8E">
        <w:rPr>
          <w:rFonts w:ascii="Times New Roman" w:eastAsia="Times New Roman" w:hAnsi="Times New Roman" w:cs="Times New Roman"/>
          <w:sz w:val="24"/>
          <w:szCs w:val="24"/>
        </w:rPr>
        <w:t>, sem prejuízo das demais sanções previstas em lei.</w:t>
      </w:r>
    </w:p>
    <w:p w:rsidR="008F671B" w:rsidRPr="001D5A8E" w:rsidRDefault="008F671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1D5A8E" w:rsidRDefault="00546914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992AE8" w:rsidRPr="001D5A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5D0157" w:rsidRPr="001D5A8E">
        <w:rPr>
          <w:rFonts w:ascii="Times New Roman" w:eastAsia="Times New Roman" w:hAnsi="Times New Roman" w:cs="Times New Roman"/>
          <w:sz w:val="24"/>
          <w:szCs w:val="24"/>
        </w:rPr>
        <w:t xml:space="preserve">Esta Lei </w:t>
      </w:r>
      <w:r w:rsidR="005D54ED" w:rsidRPr="001D5A8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0157" w:rsidRPr="001D5A8E">
        <w:rPr>
          <w:rFonts w:ascii="Times New Roman" w:eastAsia="Times New Roman" w:hAnsi="Times New Roman" w:cs="Times New Roman"/>
          <w:sz w:val="24"/>
          <w:szCs w:val="24"/>
        </w:rPr>
        <w:t>erá s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er regulamentad</w:t>
      </w:r>
      <w:r w:rsidR="00A9609B" w:rsidRPr="001D5A8E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9609B" w:rsidRPr="001D5A8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ecreto do </w:t>
      </w:r>
      <w:r w:rsidR="00A9609B" w:rsidRPr="001D5A8E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xecutivo </w:t>
      </w:r>
      <w:r w:rsidR="002B1987" w:rsidRPr="001D5A8E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no que couber.</w:t>
      </w:r>
    </w:p>
    <w:p w:rsidR="008A33B1" w:rsidRPr="001D5A8E" w:rsidRDefault="008A33B1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1D5A8E" w:rsidRDefault="00546914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992AE8" w:rsidRPr="001D5A8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º Esta lei entra em vigor na data de sua publicação.</w:t>
      </w:r>
    </w:p>
    <w:p w:rsidR="001D5A8E" w:rsidRPr="001D5A8E" w:rsidRDefault="001D5A8E" w:rsidP="001D5A8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1D5A8E" w:rsidRDefault="00546914" w:rsidP="001D5A8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Pr="001D5A8E" w:rsidRDefault="00E238B4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A8E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992AE8" w:rsidRPr="001D5A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="001D5A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AF1B00" w:rsidRPr="001D5A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novembro de 2019</w:t>
      </w:r>
      <w:r w:rsidRPr="001D5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0FE" w:rsidRPr="001D5A8E" w:rsidRDefault="00F960F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960FE" w:rsidRDefault="00F960F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1D5A8E" w:rsidTr="002932DF">
        <w:trPr>
          <w:trHeight w:val="1405"/>
        </w:trPr>
        <w:tc>
          <w:tcPr>
            <w:tcW w:w="4606" w:type="dxa"/>
            <w:gridSpan w:val="2"/>
          </w:tcPr>
          <w:p w:rsidR="001D5A8E" w:rsidRPr="00B6019B" w:rsidRDefault="001D5A8E" w:rsidP="001D5A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1D5A8E" w:rsidRDefault="001D5A8E" w:rsidP="001D5A8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606" w:type="dxa"/>
            <w:gridSpan w:val="2"/>
          </w:tcPr>
          <w:p w:rsidR="001D5A8E" w:rsidRPr="00B6019B" w:rsidRDefault="001D5A8E" w:rsidP="001D5A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1D5A8E" w:rsidRDefault="001D5A8E" w:rsidP="001D5A8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  <w:tr w:rsidR="001D5A8E" w:rsidTr="002932DF">
        <w:tc>
          <w:tcPr>
            <w:tcW w:w="3070" w:type="dxa"/>
          </w:tcPr>
          <w:p w:rsidR="001D5A8E" w:rsidRPr="00B6019B" w:rsidRDefault="001D5A8E" w:rsidP="001D5A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D5A8E" w:rsidRDefault="001D5A8E" w:rsidP="001D5A8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071" w:type="dxa"/>
            <w:gridSpan w:val="2"/>
          </w:tcPr>
          <w:p w:rsidR="001D5A8E" w:rsidRPr="00B6019B" w:rsidRDefault="001D5A8E" w:rsidP="001D5A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1D5A8E" w:rsidRDefault="001D5A8E" w:rsidP="001D5A8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</w:tcPr>
          <w:p w:rsidR="001D5A8E" w:rsidRPr="00B6019B" w:rsidRDefault="001D5A8E" w:rsidP="001D5A8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1D5A8E" w:rsidRDefault="001D5A8E" w:rsidP="001D5A8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</w:tr>
    </w:tbl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5A8E" w:rsidRDefault="001D5A8E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218" w:rsidRPr="00B6019B" w:rsidRDefault="00C23218" w:rsidP="001D5A8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19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23218" w:rsidRPr="00B6019B" w:rsidRDefault="00C23218" w:rsidP="001D5A8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489E" w:rsidRPr="00B6019B" w:rsidRDefault="00BC489E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B80" w:rsidRDefault="00873B80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3A08" w:rsidRDefault="004A3A0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3A08">
        <w:rPr>
          <w:rFonts w:ascii="Times New Roman" w:hAnsi="Times New Roman" w:cs="Times New Roman"/>
          <w:sz w:val="24"/>
          <w:szCs w:val="24"/>
        </w:rPr>
        <w:t xml:space="preserve">As profissões em geral são compostas por direitos e deveres do trabalhador e do empregador, algumas têm sua norma regulamentadora no Ministério do Trabalho. Normalmente as profissões que </w:t>
      </w:r>
      <w:r>
        <w:rPr>
          <w:rFonts w:ascii="Times New Roman" w:hAnsi="Times New Roman" w:cs="Times New Roman"/>
          <w:sz w:val="24"/>
          <w:szCs w:val="24"/>
        </w:rPr>
        <w:t>são</w:t>
      </w:r>
      <w:r w:rsidRPr="004A3A08">
        <w:rPr>
          <w:rFonts w:ascii="Times New Roman" w:hAnsi="Times New Roman" w:cs="Times New Roman"/>
          <w:sz w:val="24"/>
          <w:szCs w:val="24"/>
        </w:rPr>
        <w:t xml:space="preserve"> regida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3A08">
        <w:rPr>
          <w:rFonts w:ascii="Times New Roman" w:hAnsi="Times New Roman" w:cs="Times New Roman"/>
          <w:sz w:val="24"/>
          <w:szCs w:val="24"/>
        </w:rPr>
        <w:t xml:space="preserve"> por uma legislação própria é classificada como profissões regulamentadas, que são aquelas que em sua legislação está determinando quais as obrigações a exercer, e também sobre os direitos e deveres que possui em determinado exercício.</w:t>
      </w:r>
    </w:p>
    <w:p w:rsidR="00873B80" w:rsidRDefault="00873B80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3A08" w:rsidRDefault="00873B80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a Constituição Federal declare no inciso XIII, artigo 5º, que </w:t>
      </w:r>
      <w:r w:rsidRPr="007D1F4C">
        <w:rPr>
          <w:rFonts w:ascii="Times New Roman" w:hAnsi="Times New Roman" w:cs="Times New Roman"/>
          <w:sz w:val="24"/>
          <w:szCs w:val="24"/>
        </w:rPr>
        <w:t>é livre o exercício de qualquer trabalho, ofício ou profissão</w:t>
      </w:r>
      <w:r>
        <w:rPr>
          <w:rFonts w:ascii="Times New Roman" w:hAnsi="Times New Roman" w:cs="Times New Roman"/>
          <w:sz w:val="24"/>
          <w:szCs w:val="24"/>
        </w:rPr>
        <w:t>, algumas profissões tê</w:t>
      </w:r>
      <w:r w:rsidRPr="00873B80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3B80">
        <w:rPr>
          <w:rFonts w:ascii="Times New Roman" w:hAnsi="Times New Roman" w:cs="Times New Roman"/>
          <w:sz w:val="24"/>
          <w:szCs w:val="24"/>
        </w:rPr>
        <w:t>sua própria exigência quanto à formação do profissional que poderá exercê-las, como formação técnica, cursos superiores, diplomas específicos, entre outras exigências acadêmicas.</w:t>
      </w:r>
    </w:p>
    <w:p w:rsidR="006F7577" w:rsidRDefault="006F7577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7577" w:rsidRDefault="00315126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hora ou outra</w:t>
      </w:r>
      <w:r w:rsidR="006F7577">
        <w:rPr>
          <w:rFonts w:ascii="Times New Roman" w:hAnsi="Times New Roman" w:cs="Times New Roman"/>
          <w:sz w:val="24"/>
          <w:szCs w:val="24"/>
        </w:rPr>
        <w:t xml:space="preserve"> chega ao conhecimento das autoridades e na mídia, </w:t>
      </w:r>
      <w:r w:rsidR="002D2F3D">
        <w:rPr>
          <w:rFonts w:ascii="Times New Roman" w:hAnsi="Times New Roman" w:cs="Times New Roman"/>
          <w:sz w:val="24"/>
          <w:szCs w:val="24"/>
        </w:rPr>
        <w:t>alguém exercendo de forma</w:t>
      </w:r>
      <w:r w:rsidR="006F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ilegal</w:t>
      </w:r>
      <w:r w:rsidR="002D2F3D">
        <w:rPr>
          <w:rFonts w:ascii="Times New Roman" w:hAnsi="Times New Roman" w:cs="Times New Roman"/>
          <w:sz w:val="24"/>
          <w:szCs w:val="24"/>
        </w:rPr>
        <w:t xml:space="preserve"> uma </w:t>
      </w:r>
      <w:r w:rsidR="00000530">
        <w:rPr>
          <w:rFonts w:ascii="Times New Roman" w:hAnsi="Times New Roman" w:cs="Times New Roman"/>
          <w:sz w:val="24"/>
          <w:szCs w:val="24"/>
        </w:rPr>
        <w:t>atividade profissional</w:t>
      </w:r>
      <w:r>
        <w:rPr>
          <w:rFonts w:ascii="Times New Roman" w:hAnsi="Times New Roman" w:cs="Times New Roman"/>
          <w:sz w:val="24"/>
          <w:szCs w:val="24"/>
        </w:rPr>
        <w:t>, a qual</w:t>
      </w:r>
      <w:r w:rsidR="00000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necessitaria</w:t>
      </w:r>
      <w:r w:rsidR="00000530">
        <w:rPr>
          <w:rFonts w:ascii="Times New Roman" w:hAnsi="Times New Roman" w:cs="Times New Roman"/>
          <w:sz w:val="24"/>
          <w:szCs w:val="24"/>
        </w:rPr>
        <w:t xml:space="preserve"> de </w:t>
      </w:r>
      <w:r w:rsidR="006F7577">
        <w:rPr>
          <w:rFonts w:ascii="Times New Roman" w:hAnsi="Times New Roman" w:cs="Times New Roman"/>
          <w:sz w:val="24"/>
          <w:szCs w:val="24"/>
        </w:rPr>
        <w:t>formação técnica</w:t>
      </w:r>
      <w:r w:rsidR="00000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000530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realizar tal</w:t>
      </w:r>
      <w:r w:rsidR="00000530">
        <w:rPr>
          <w:rFonts w:ascii="Times New Roman" w:hAnsi="Times New Roman" w:cs="Times New Roman"/>
          <w:sz w:val="24"/>
          <w:szCs w:val="24"/>
        </w:rPr>
        <w:t xml:space="preserve"> função.</w:t>
      </w:r>
    </w:p>
    <w:p w:rsidR="004A3A08" w:rsidRDefault="004A3A0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3A08" w:rsidRDefault="0045418F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o</w:t>
      </w:r>
      <w:r w:rsidR="00F63453">
        <w:rPr>
          <w:rFonts w:ascii="Times New Roman" w:hAnsi="Times New Roman" w:cs="Times New Roman"/>
          <w:sz w:val="24"/>
          <w:szCs w:val="24"/>
        </w:rPr>
        <w:t xml:space="preserve"> presente Projeto de L</w:t>
      </w:r>
      <w:r w:rsidR="00E238B4" w:rsidRPr="00336075">
        <w:rPr>
          <w:rFonts w:ascii="Times New Roman" w:hAnsi="Times New Roman" w:cs="Times New Roman"/>
          <w:sz w:val="24"/>
          <w:szCs w:val="24"/>
        </w:rPr>
        <w:t xml:space="preserve">ei </w:t>
      </w:r>
      <w:r w:rsidR="006F7577">
        <w:rPr>
          <w:rFonts w:ascii="Times New Roman" w:hAnsi="Times New Roman" w:cs="Times New Roman"/>
          <w:sz w:val="24"/>
          <w:szCs w:val="24"/>
        </w:rPr>
        <w:t xml:space="preserve">visa </w:t>
      </w:r>
      <w:r w:rsidR="00000530">
        <w:rPr>
          <w:rFonts w:ascii="Times New Roman" w:hAnsi="Times New Roman" w:cs="Times New Roman"/>
          <w:sz w:val="24"/>
          <w:szCs w:val="24"/>
        </w:rPr>
        <w:t xml:space="preserve">estabelecer que as empresas de gráficas em geral, </w:t>
      </w:r>
      <w:r>
        <w:rPr>
          <w:rFonts w:ascii="Times New Roman" w:hAnsi="Times New Roman" w:cs="Times New Roman"/>
          <w:sz w:val="24"/>
          <w:szCs w:val="24"/>
        </w:rPr>
        <w:t>possam</w:t>
      </w:r>
      <w:r w:rsidR="00F65755">
        <w:rPr>
          <w:rFonts w:ascii="Times New Roman" w:hAnsi="Times New Roman" w:cs="Times New Roman"/>
          <w:sz w:val="24"/>
          <w:szCs w:val="24"/>
        </w:rPr>
        <w:t xml:space="preserve"> exigir do profissional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974">
        <w:rPr>
          <w:rFonts w:ascii="Times New Roman" w:hAnsi="Times New Roman" w:cs="Times New Roman"/>
          <w:sz w:val="24"/>
          <w:szCs w:val="24"/>
        </w:rPr>
        <w:t xml:space="preserve">que solicitar os seus serviços,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277EC">
        <w:rPr>
          <w:rFonts w:ascii="Times New Roman" w:hAnsi="Times New Roman" w:cs="Times New Roman"/>
          <w:sz w:val="24"/>
          <w:szCs w:val="24"/>
        </w:rPr>
        <w:t xml:space="preserve">apresentação de </w:t>
      </w:r>
      <w:r>
        <w:rPr>
          <w:rFonts w:ascii="Times New Roman" w:hAnsi="Times New Roman" w:cs="Times New Roman"/>
          <w:sz w:val="24"/>
          <w:szCs w:val="24"/>
        </w:rPr>
        <w:t>sua habilitação para o exercício da atividade</w:t>
      </w:r>
      <w:r w:rsidR="001C467C">
        <w:rPr>
          <w:rFonts w:ascii="Times New Roman" w:hAnsi="Times New Roman" w:cs="Times New Roman"/>
          <w:sz w:val="24"/>
          <w:szCs w:val="24"/>
        </w:rPr>
        <w:t>, o qual os materiais serão confeccionados</w:t>
      </w:r>
      <w:r w:rsidR="00A277EC">
        <w:rPr>
          <w:rFonts w:ascii="Times New Roman" w:hAnsi="Times New Roman" w:cs="Times New Roman"/>
          <w:sz w:val="24"/>
          <w:szCs w:val="24"/>
        </w:rPr>
        <w:t>, fazendo isso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467C">
        <w:rPr>
          <w:rFonts w:ascii="Times New Roman" w:hAnsi="Times New Roman" w:cs="Times New Roman"/>
          <w:sz w:val="24"/>
          <w:szCs w:val="24"/>
        </w:rPr>
        <w:t>as empresas de gráficas estarão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7C">
        <w:rPr>
          <w:rFonts w:ascii="Times New Roman" w:hAnsi="Times New Roman" w:cs="Times New Roman"/>
          <w:sz w:val="24"/>
          <w:szCs w:val="24"/>
        </w:rPr>
        <w:t xml:space="preserve">ajudando o poder público a </w:t>
      </w:r>
      <w:r>
        <w:rPr>
          <w:rFonts w:ascii="Times New Roman" w:hAnsi="Times New Roman" w:cs="Times New Roman"/>
          <w:sz w:val="24"/>
          <w:szCs w:val="24"/>
        </w:rPr>
        <w:t>preven</w:t>
      </w:r>
      <w:r w:rsidR="001C467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e combate</w:t>
      </w:r>
      <w:r w:rsidR="001C46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 exercício </w:t>
      </w:r>
      <w:r w:rsidR="00DE489E">
        <w:rPr>
          <w:rFonts w:ascii="Times New Roman" w:hAnsi="Times New Roman" w:cs="Times New Roman"/>
          <w:sz w:val="24"/>
          <w:szCs w:val="24"/>
        </w:rPr>
        <w:t xml:space="preserve">profissional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E489E">
        <w:rPr>
          <w:rFonts w:ascii="Times New Roman" w:hAnsi="Times New Roman" w:cs="Times New Roman"/>
          <w:sz w:val="24"/>
          <w:szCs w:val="24"/>
        </w:rPr>
        <w:t>pessoa não habilitada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A08" w:rsidRDefault="004A3A08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38B4" w:rsidRPr="00B6019B" w:rsidRDefault="00837CED" w:rsidP="001D5A8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  <w:r>
        <w:t xml:space="preserve">Ante </w:t>
      </w:r>
      <w:r w:rsidR="00E238B4" w:rsidRPr="00336075">
        <w:t>o expost</w:t>
      </w:r>
      <w:r>
        <w:t>o, solicitamos</w:t>
      </w:r>
      <w:r w:rsidR="00E238B4" w:rsidRPr="00B6019B">
        <w:t xml:space="preserve"> o apoio dos nobres pare</w:t>
      </w:r>
      <w:r w:rsidR="00F63453">
        <w:t>s para a aprovação do presente Projeto de L</w:t>
      </w:r>
      <w:r w:rsidR="00E238B4" w:rsidRPr="00B6019B">
        <w:t>ei, que certamente trará ineg</w:t>
      </w:r>
      <w:r w:rsidR="00F63453">
        <w:t xml:space="preserve">áveis benefícios </w:t>
      </w:r>
      <w:r w:rsidR="00DE489E">
        <w:t>não só as classes profissionais, mas também a sociedade que utiliza dos serviços desses profissionais</w:t>
      </w:r>
      <w:r w:rsidR="00F63453">
        <w:t>.</w:t>
      </w:r>
    </w:p>
    <w:p w:rsidR="00E238B4" w:rsidRDefault="00E238B4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65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DE48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="009F22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CB0ADF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</w:t>
      </w:r>
      <w:r w:rsidR="00CB0A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novembro</w:t>
      </w:r>
      <w:r w:rsidR="00CB0ADF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</w:t>
      </w:r>
      <w:r w:rsidR="00CB0A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65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65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65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65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16165B" w:rsidTr="007D7BB3">
        <w:trPr>
          <w:trHeight w:val="1405"/>
        </w:trPr>
        <w:tc>
          <w:tcPr>
            <w:tcW w:w="4606" w:type="dxa"/>
            <w:gridSpan w:val="2"/>
          </w:tcPr>
          <w:p w:rsidR="0016165B" w:rsidRPr="00B6019B" w:rsidRDefault="0016165B" w:rsidP="007D7B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16165B" w:rsidRDefault="0016165B" w:rsidP="007D7BB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606" w:type="dxa"/>
            <w:gridSpan w:val="2"/>
          </w:tcPr>
          <w:p w:rsidR="0016165B" w:rsidRPr="00B6019B" w:rsidRDefault="0016165B" w:rsidP="007D7B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16165B" w:rsidRDefault="0016165B" w:rsidP="007D7BB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  <w:tr w:rsidR="0016165B" w:rsidTr="007D7BB3">
        <w:tc>
          <w:tcPr>
            <w:tcW w:w="3070" w:type="dxa"/>
          </w:tcPr>
          <w:p w:rsidR="0016165B" w:rsidRPr="00B6019B" w:rsidRDefault="0016165B" w:rsidP="007D7B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6165B" w:rsidRDefault="0016165B" w:rsidP="007D7BB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071" w:type="dxa"/>
            <w:gridSpan w:val="2"/>
          </w:tcPr>
          <w:p w:rsidR="0016165B" w:rsidRPr="00B6019B" w:rsidRDefault="0016165B" w:rsidP="007D7B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16165B" w:rsidRDefault="0016165B" w:rsidP="007D7BB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</w:tcPr>
          <w:p w:rsidR="0016165B" w:rsidRPr="00B6019B" w:rsidRDefault="0016165B" w:rsidP="007D7BB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16165B" w:rsidRDefault="0016165B" w:rsidP="007D7BB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</w:tr>
    </w:tbl>
    <w:p w:rsidR="0016165B" w:rsidRPr="00B6019B" w:rsidRDefault="0016165B" w:rsidP="001D5A8E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16165B" w:rsidRPr="00B6019B" w:rsidSect="00BC518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5"/>
    <w:rsid w:val="00000530"/>
    <w:rsid w:val="0000204E"/>
    <w:rsid w:val="00056974"/>
    <w:rsid w:val="0006657B"/>
    <w:rsid w:val="00071725"/>
    <w:rsid w:val="00080530"/>
    <w:rsid w:val="000905C2"/>
    <w:rsid w:val="000A30C5"/>
    <w:rsid w:val="000B2497"/>
    <w:rsid w:val="001429A5"/>
    <w:rsid w:val="0016165B"/>
    <w:rsid w:val="001632FA"/>
    <w:rsid w:val="00177DC2"/>
    <w:rsid w:val="001A65FB"/>
    <w:rsid w:val="001C467C"/>
    <w:rsid w:val="001D5A8E"/>
    <w:rsid w:val="001E25F0"/>
    <w:rsid w:val="001E7205"/>
    <w:rsid w:val="001F48D0"/>
    <w:rsid w:val="002932DF"/>
    <w:rsid w:val="00294D3C"/>
    <w:rsid w:val="002B1987"/>
    <w:rsid w:val="002D2F3D"/>
    <w:rsid w:val="002F6E5C"/>
    <w:rsid w:val="00315126"/>
    <w:rsid w:val="003214E7"/>
    <w:rsid w:val="003C7454"/>
    <w:rsid w:val="00436E78"/>
    <w:rsid w:val="0045418F"/>
    <w:rsid w:val="00477B6B"/>
    <w:rsid w:val="004A3A08"/>
    <w:rsid w:val="004B2B0A"/>
    <w:rsid w:val="004B6888"/>
    <w:rsid w:val="004D49C2"/>
    <w:rsid w:val="004D7287"/>
    <w:rsid w:val="0052686E"/>
    <w:rsid w:val="00546914"/>
    <w:rsid w:val="00564544"/>
    <w:rsid w:val="0058032C"/>
    <w:rsid w:val="00596644"/>
    <w:rsid w:val="005D0157"/>
    <w:rsid w:val="005D54ED"/>
    <w:rsid w:val="0062075F"/>
    <w:rsid w:val="00642FCC"/>
    <w:rsid w:val="00651453"/>
    <w:rsid w:val="00667FAA"/>
    <w:rsid w:val="00685D81"/>
    <w:rsid w:val="0069073C"/>
    <w:rsid w:val="00691B25"/>
    <w:rsid w:val="006A16A6"/>
    <w:rsid w:val="006B5881"/>
    <w:rsid w:val="006B795E"/>
    <w:rsid w:val="006C439E"/>
    <w:rsid w:val="006D0099"/>
    <w:rsid w:val="006F7577"/>
    <w:rsid w:val="00734B02"/>
    <w:rsid w:val="007372B7"/>
    <w:rsid w:val="007D0A6A"/>
    <w:rsid w:val="007D1F4C"/>
    <w:rsid w:val="007D545F"/>
    <w:rsid w:val="007F3C05"/>
    <w:rsid w:val="00803F47"/>
    <w:rsid w:val="00837CED"/>
    <w:rsid w:val="008639A4"/>
    <w:rsid w:val="008733B6"/>
    <w:rsid w:val="00873B80"/>
    <w:rsid w:val="008A33B1"/>
    <w:rsid w:val="008F671B"/>
    <w:rsid w:val="009060A7"/>
    <w:rsid w:val="009409A8"/>
    <w:rsid w:val="009705D9"/>
    <w:rsid w:val="00992AE8"/>
    <w:rsid w:val="009950DF"/>
    <w:rsid w:val="009B318C"/>
    <w:rsid w:val="009D119D"/>
    <w:rsid w:val="009F224E"/>
    <w:rsid w:val="00A17895"/>
    <w:rsid w:val="00A277EC"/>
    <w:rsid w:val="00A66F0F"/>
    <w:rsid w:val="00A9609B"/>
    <w:rsid w:val="00AF1B00"/>
    <w:rsid w:val="00B059C4"/>
    <w:rsid w:val="00B6019B"/>
    <w:rsid w:val="00B61A96"/>
    <w:rsid w:val="00BC489E"/>
    <w:rsid w:val="00BC5183"/>
    <w:rsid w:val="00BD0851"/>
    <w:rsid w:val="00C02627"/>
    <w:rsid w:val="00C23218"/>
    <w:rsid w:val="00C37F06"/>
    <w:rsid w:val="00C672FD"/>
    <w:rsid w:val="00C701D6"/>
    <w:rsid w:val="00CB0ADF"/>
    <w:rsid w:val="00CB56F2"/>
    <w:rsid w:val="00CE0EAC"/>
    <w:rsid w:val="00CE45AD"/>
    <w:rsid w:val="00D442E5"/>
    <w:rsid w:val="00D67275"/>
    <w:rsid w:val="00DD0990"/>
    <w:rsid w:val="00DE489E"/>
    <w:rsid w:val="00DF5883"/>
    <w:rsid w:val="00E22DE5"/>
    <w:rsid w:val="00E238B4"/>
    <w:rsid w:val="00E505D4"/>
    <w:rsid w:val="00E53342"/>
    <w:rsid w:val="00E705B2"/>
    <w:rsid w:val="00EA0CA2"/>
    <w:rsid w:val="00EB52C7"/>
    <w:rsid w:val="00F04B27"/>
    <w:rsid w:val="00F549F3"/>
    <w:rsid w:val="00F5659F"/>
    <w:rsid w:val="00F63453"/>
    <w:rsid w:val="00F65755"/>
    <w:rsid w:val="00F945CC"/>
    <w:rsid w:val="00F960FE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81F"/>
  <w15:docId w15:val="{A29A95F1-95C5-492C-B696-664DBB6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1D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42</cp:revision>
  <cp:lastPrinted>2019-11-27T15:18:00Z</cp:lastPrinted>
  <dcterms:created xsi:type="dcterms:W3CDTF">2019-10-23T12:03:00Z</dcterms:created>
  <dcterms:modified xsi:type="dcterms:W3CDTF">2019-11-27T15:25:00Z</dcterms:modified>
</cp:coreProperties>
</file>