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2C4D5D" w:rsidRDefault="002D716E" w:rsidP="002C4D5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2C4D5D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31714A" w:rsidRPr="002C4D5D">
        <w:rPr>
          <w:rFonts w:ascii="Times New Roman" w:hAnsi="Times New Roman" w:cs="Times New Roman"/>
          <w:color w:val="000000"/>
          <w:sz w:val="23"/>
          <w:szCs w:val="23"/>
        </w:rPr>
        <w:t xml:space="preserve"> 123</w:t>
      </w:r>
      <w:r w:rsidRPr="002C4D5D"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="003823EE" w:rsidRPr="002C4D5D">
        <w:rPr>
          <w:rFonts w:ascii="Times New Roman" w:hAnsi="Times New Roman" w:cs="Times New Roman"/>
          <w:color w:val="000000"/>
          <w:sz w:val="23"/>
          <w:szCs w:val="23"/>
        </w:rPr>
        <w:t>2020</w:t>
      </w:r>
    </w:p>
    <w:p w:rsidR="00941853" w:rsidRPr="002C4D5D" w:rsidRDefault="00941853" w:rsidP="002C4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517B3" w:rsidRPr="002C4D5D" w:rsidRDefault="00A517B3" w:rsidP="002C4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D716E" w:rsidRPr="002C4D5D" w:rsidRDefault="00CF5C87" w:rsidP="002C4D5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C4D5D">
        <w:rPr>
          <w:rFonts w:ascii="Times New Roman" w:hAnsi="Times New Roman" w:cs="Times New Roman"/>
          <w:b/>
          <w:bCs/>
          <w:sz w:val="23"/>
          <w:szCs w:val="23"/>
        </w:rPr>
        <w:t xml:space="preserve">INDICAMOS A </w:t>
      </w:r>
      <w:r w:rsidR="00A721FC" w:rsidRPr="002C4D5D">
        <w:rPr>
          <w:rFonts w:ascii="Times New Roman" w:hAnsi="Times New Roman" w:cs="Times New Roman"/>
          <w:b/>
          <w:bCs/>
          <w:sz w:val="23"/>
          <w:szCs w:val="23"/>
        </w:rPr>
        <w:t xml:space="preserve">IMPLANTAÇÃO DE </w:t>
      </w:r>
      <w:r w:rsidR="0031313D" w:rsidRPr="002C4D5D">
        <w:rPr>
          <w:rFonts w:ascii="Times New Roman" w:hAnsi="Times New Roman" w:cs="Times New Roman"/>
          <w:b/>
          <w:bCs/>
          <w:sz w:val="23"/>
          <w:szCs w:val="23"/>
        </w:rPr>
        <w:t xml:space="preserve">DUAS </w:t>
      </w:r>
      <w:r w:rsidR="00A721FC" w:rsidRPr="002C4D5D">
        <w:rPr>
          <w:rFonts w:ascii="Times New Roman" w:hAnsi="Times New Roman" w:cs="Times New Roman"/>
          <w:b/>
          <w:bCs/>
          <w:sz w:val="23"/>
          <w:szCs w:val="23"/>
        </w:rPr>
        <w:t>ACADEMIA</w:t>
      </w:r>
      <w:r w:rsidR="0031313D" w:rsidRPr="002C4D5D">
        <w:rPr>
          <w:rFonts w:ascii="Times New Roman" w:hAnsi="Times New Roman" w:cs="Times New Roman"/>
          <w:b/>
          <w:bCs/>
          <w:sz w:val="23"/>
          <w:szCs w:val="23"/>
        </w:rPr>
        <w:t>S</w:t>
      </w:r>
      <w:proofErr w:type="gramStart"/>
      <w:r w:rsidR="00A721FC" w:rsidRPr="002C4D5D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proofErr w:type="gramEnd"/>
      <w:r w:rsidR="00A721FC" w:rsidRPr="002C4D5D">
        <w:rPr>
          <w:rFonts w:ascii="Times New Roman" w:hAnsi="Times New Roman" w:cs="Times New Roman"/>
          <w:b/>
          <w:bCs/>
          <w:sz w:val="23"/>
          <w:szCs w:val="23"/>
        </w:rPr>
        <w:t>AO AR LIVRE</w:t>
      </w:r>
      <w:r w:rsidR="0031313D" w:rsidRPr="002C4D5D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A721FC" w:rsidRPr="002C4D5D">
        <w:rPr>
          <w:rFonts w:ascii="Times New Roman" w:hAnsi="Times New Roman" w:cs="Times New Roman"/>
          <w:b/>
          <w:bCs/>
          <w:sz w:val="23"/>
          <w:szCs w:val="23"/>
        </w:rPr>
        <w:t xml:space="preserve"> NAS </w:t>
      </w:r>
      <w:r w:rsidR="0031313D" w:rsidRPr="002C4D5D">
        <w:rPr>
          <w:rFonts w:ascii="Times New Roman" w:hAnsi="Times New Roman" w:cs="Times New Roman"/>
          <w:b/>
          <w:bCs/>
          <w:sz w:val="23"/>
          <w:szCs w:val="23"/>
        </w:rPr>
        <w:t xml:space="preserve">COMUNIDADES NOSSA SENHORA DE FÁTIMA E SAGRADO CORAÇÃO DE JESUS, </w:t>
      </w:r>
      <w:r w:rsidR="00A721FC" w:rsidRPr="002C4D5D">
        <w:rPr>
          <w:rFonts w:ascii="Times New Roman" w:hAnsi="Times New Roman" w:cs="Times New Roman"/>
          <w:b/>
          <w:bCs/>
          <w:sz w:val="23"/>
          <w:szCs w:val="23"/>
        </w:rPr>
        <w:t>NO ASSENTAMENTO JONAS PINHEIR</w:t>
      </w:r>
      <w:r w:rsidR="00F510C0" w:rsidRPr="002C4D5D">
        <w:rPr>
          <w:rFonts w:ascii="Times New Roman" w:hAnsi="Times New Roman" w:cs="Times New Roman"/>
          <w:b/>
          <w:bCs/>
          <w:sz w:val="23"/>
          <w:szCs w:val="23"/>
        </w:rPr>
        <w:t>O</w:t>
      </w:r>
      <w:r w:rsidR="006732BE" w:rsidRPr="002C4D5D">
        <w:rPr>
          <w:rFonts w:ascii="Times New Roman" w:hAnsi="Times New Roman" w:cs="Times New Roman"/>
          <w:b/>
          <w:bCs/>
          <w:sz w:val="23"/>
          <w:szCs w:val="23"/>
        </w:rPr>
        <w:t xml:space="preserve">, NO </w:t>
      </w:r>
      <w:r w:rsidR="002D716E" w:rsidRPr="002C4D5D">
        <w:rPr>
          <w:rFonts w:ascii="Times New Roman" w:hAnsi="Times New Roman" w:cs="Times New Roman"/>
          <w:b/>
          <w:bCs/>
          <w:sz w:val="23"/>
          <w:szCs w:val="23"/>
        </w:rPr>
        <w:t>MUNICÍPIO DE SORRISO</w:t>
      </w:r>
      <w:r w:rsidR="00F04CBD" w:rsidRPr="002C4D5D">
        <w:rPr>
          <w:rFonts w:ascii="Times New Roman" w:hAnsi="Times New Roman" w:cs="Times New Roman"/>
          <w:b/>
          <w:bCs/>
          <w:sz w:val="23"/>
          <w:szCs w:val="23"/>
        </w:rPr>
        <w:t xml:space="preserve"> –</w:t>
      </w:r>
      <w:r w:rsidR="00942305" w:rsidRPr="002C4D5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04CBD" w:rsidRPr="002C4D5D">
        <w:rPr>
          <w:rFonts w:ascii="Times New Roman" w:hAnsi="Times New Roman" w:cs="Times New Roman"/>
          <w:b/>
          <w:bCs/>
          <w:sz w:val="23"/>
          <w:szCs w:val="23"/>
        </w:rPr>
        <w:t>MT</w:t>
      </w:r>
      <w:r w:rsidR="002D716E" w:rsidRPr="002C4D5D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2D716E" w:rsidRPr="002C4D5D" w:rsidRDefault="002D716E" w:rsidP="002C4D5D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517B3" w:rsidRPr="002C4D5D" w:rsidRDefault="00A517B3" w:rsidP="002C4D5D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35EAB" w:rsidRPr="002C4D5D" w:rsidRDefault="00E20183" w:rsidP="002C4D5D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C4D5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PROFESSORA </w:t>
      </w:r>
      <w:r w:rsidR="006732BE" w:rsidRPr="002C4D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MARISA</w:t>
      </w:r>
      <w:r w:rsidR="0031714A" w:rsidRPr="002C4D5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2C4D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2D716E" w:rsidRPr="002C4D5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</w:t>
      </w:r>
      <w:r w:rsidRPr="002C4D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TB</w:t>
      </w:r>
      <w:r w:rsidR="008E0005" w:rsidRPr="002C4D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BRUNO DELGADO – PMB, CLAUDIO OLIVEIRA – P</w:t>
      </w:r>
      <w:r w:rsidR="003823EE" w:rsidRPr="002C4D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 w:rsidR="00F510C0" w:rsidRPr="002C4D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6732BE" w:rsidRPr="002C4D5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510C0" w:rsidRPr="002C4D5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PROFESSORA SILVANA – PTB </w:t>
      </w:r>
      <w:r w:rsidR="0031714A" w:rsidRPr="002C4D5D">
        <w:rPr>
          <w:rFonts w:ascii="Times New Roman" w:hAnsi="Times New Roman" w:cs="Times New Roman"/>
          <w:bCs/>
          <w:color w:val="000000"/>
          <w:sz w:val="23"/>
          <w:szCs w:val="23"/>
        </w:rPr>
        <w:t>e vereadores abaixo assinados</w:t>
      </w:r>
      <w:r w:rsidRPr="002C4D5D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 w:rsidR="002D716E" w:rsidRPr="002C4D5D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 </w:t>
      </w:r>
      <w:r w:rsidR="008E0005" w:rsidRPr="002C4D5D">
        <w:rPr>
          <w:rFonts w:ascii="Times New Roman" w:hAnsi="Times New Roman" w:cs="Times New Roman"/>
          <w:color w:val="000000"/>
          <w:sz w:val="23"/>
          <w:szCs w:val="23"/>
        </w:rPr>
        <w:t>de Leis, de conformidade com o a</w:t>
      </w:r>
      <w:r w:rsidR="002D716E" w:rsidRPr="002C4D5D">
        <w:rPr>
          <w:rFonts w:ascii="Times New Roman" w:hAnsi="Times New Roman" w:cs="Times New Roman"/>
          <w:color w:val="000000"/>
          <w:sz w:val="23"/>
          <w:szCs w:val="23"/>
        </w:rPr>
        <w:t>rtigo 115 do Regimento Interno, requer</w:t>
      </w:r>
      <w:r w:rsidRPr="002C4D5D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2D716E" w:rsidRPr="002C4D5D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</w:t>
      </w:r>
      <w:r w:rsidRPr="002C4D5D">
        <w:rPr>
          <w:rFonts w:ascii="Times New Roman" w:hAnsi="Times New Roman" w:cs="Times New Roman"/>
          <w:color w:val="000000"/>
          <w:sz w:val="23"/>
          <w:szCs w:val="23"/>
        </w:rPr>
        <w:t>Exmo.</w:t>
      </w:r>
      <w:r w:rsidR="002D716E" w:rsidRPr="002C4D5D">
        <w:rPr>
          <w:rFonts w:ascii="Times New Roman" w:hAnsi="Times New Roman" w:cs="Times New Roman"/>
          <w:color w:val="000000"/>
          <w:sz w:val="23"/>
          <w:szCs w:val="23"/>
        </w:rPr>
        <w:t xml:space="preserve"> Senhor </w:t>
      </w:r>
      <w:r w:rsidRPr="002C4D5D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2D716E" w:rsidRPr="002C4D5D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22107B" w:rsidRPr="002C4D5D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2D716E" w:rsidRPr="002C4D5D">
        <w:rPr>
          <w:rFonts w:ascii="Times New Roman" w:hAnsi="Times New Roman" w:cs="Times New Roman"/>
          <w:color w:val="000000"/>
          <w:sz w:val="23"/>
          <w:szCs w:val="23"/>
        </w:rPr>
        <w:t xml:space="preserve"> ao </w:t>
      </w:r>
      <w:r w:rsidR="009F7A1D" w:rsidRPr="002C4D5D">
        <w:rPr>
          <w:rFonts w:ascii="Times New Roman" w:hAnsi="Times New Roman" w:cs="Times New Roman"/>
          <w:color w:val="000000"/>
          <w:sz w:val="23"/>
          <w:szCs w:val="23"/>
        </w:rPr>
        <w:t xml:space="preserve">Senhor Estevam Hungaro Calvo Filho, Secretário Municipal de Administração e ao </w:t>
      </w:r>
      <w:r w:rsidR="002D716E" w:rsidRPr="002C4D5D">
        <w:rPr>
          <w:rFonts w:ascii="Times New Roman" w:hAnsi="Times New Roman" w:cs="Times New Roman"/>
          <w:color w:val="000000"/>
          <w:sz w:val="23"/>
          <w:szCs w:val="23"/>
        </w:rPr>
        <w:t xml:space="preserve">Senhor </w:t>
      </w:r>
      <w:r w:rsidR="009F7A1D" w:rsidRPr="002C4D5D">
        <w:rPr>
          <w:rFonts w:ascii="Times New Roman" w:hAnsi="Times New Roman" w:cs="Times New Roman"/>
          <w:color w:val="000000"/>
          <w:sz w:val="23"/>
          <w:szCs w:val="23"/>
        </w:rPr>
        <w:t>Acacio Ambrosini</w:t>
      </w:r>
      <w:r w:rsidR="00B211D6" w:rsidRPr="002C4D5D">
        <w:rPr>
          <w:rFonts w:ascii="Times New Roman" w:hAnsi="Times New Roman" w:cs="Times New Roman"/>
          <w:color w:val="000000"/>
          <w:sz w:val="23"/>
          <w:szCs w:val="23"/>
        </w:rPr>
        <w:t>, Secretário</w:t>
      </w:r>
      <w:r w:rsidR="002D716E" w:rsidRPr="002C4D5D">
        <w:rPr>
          <w:rFonts w:ascii="Times New Roman" w:hAnsi="Times New Roman" w:cs="Times New Roman"/>
          <w:color w:val="000000"/>
          <w:sz w:val="23"/>
          <w:szCs w:val="23"/>
        </w:rPr>
        <w:t xml:space="preserve"> Municipal de Obras e Serviços Públicos </w:t>
      </w:r>
      <w:r w:rsidR="002D716E" w:rsidRPr="002C4D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 de</w:t>
      </w:r>
      <w:r w:rsidR="00505410" w:rsidRPr="002C4D5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510C0" w:rsidRPr="002C4D5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implantação de </w:t>
      </w:r>
      <w:r w:rsidR="0031313D" w:rsidRPr="002C4D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duas academias</w:t>
      </w:r>
      <w:r w:rsidR="00F510C0" w:rsidRPr="002C4D5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ao ar livre</w:t>
      </w:r>
      <w:r w:rsidR="0031313D" w:rsidRPr="002C4D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nas comunidades Nossa Senhora de Fátima e Sagrado Coração de Jesus</w:t>
      </w:r>
      <w:r w:rsidR="00F510C0" w:rsidRPr="002C4D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no Assentamento Jonas Pinheiro</w:t>
      </w:r>
      <w:r w:rsidR="00C35EAB" w:rsidRPr="002C4D5D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, </w:t>
      </w:r>
      <w:r w:rsidR="006732BE" w:rsidRPr="002C4D5D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no </w:t>
      </w:r>
      <w:r w:rsidR="00C35EAB" w:rsidRPr="002C4D5D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Município de Sorriso - MT.</w:t>
      </w:r>
    </w:p>
    <w:p w:rsidR="002D716E" w:rsidRPr="002C4D5D" w:rsidRDefault="002D716E" w:rsidP="002C4D5D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517B3" w:rsidRPr="002C4D5D" w:rsidRDefault="00A517B3" w:rsidP="002C4D5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</w:p>
    <w:p w:rsidR="002D716E" w:rsidRPr="002C4D5D" w:rsidRDefault="002D716E" w:rsidP="002C4D5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2C4D5D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CF5C87" w:rsidRPr="002C4D5D" w:rsidRDefault="00CF5C87" w:rsidP="002C4D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07C6C" w:rsidRPr="002C4D5D" w:rsidRDefault="00F07C6C" w:rsidP="002C4D5D">
      <w:pPr>
        <w:pStyle w:val="NCNormalCentralizado"/>
        <w:ind w:right="-1" w:firstLine="1418"/>
        <w:jc w:val="both"/>
        <w:rPr>
          <w:sz w:val="23"/>
          <w:szCs w:val="23"/>
        </w:rPr>
      </w:pPr>
      <w:r w:rsidRPr="002C4D5D">
        <w:rPr>
          <w:sz w:val="23"/>
          <w:szCs w:val="23"/>
        </w:rPr>
        <w:t xml:space="preserve">Considerando que </w:t>
      </w:r>
      <w:r w:rsidR="00A517B3" w:rsidRPr="002C4D5D">
        <w:rPr>
          <w:sz w:val="23"/>
          <w:szCs w:val="23"/>
        </w:rPr>
        <w:t>a implantação de Academias ao Ar Livre</w:t>
      </w:r>
      <w:r w:rsidR="006017FD" w:rsidRPr="002C4D5D">
        <w:rPr>
          <w:sz w:val="23"/>
          <w:szCs w:val="23"/>
        </w:rPr>
        <w:t>,</w:t>
      </w:r>
      <w:r w:rsidR="00A517B3" w:rsidRPr="002C4D5D">
        <w:rPr>
          <w:sz w:val="23"/>
          <w:szCs w:val="23"/>
        </w:rPr>
        <w:t xml:space="preserve"> visa</w:t>
      </w:r>
      <w:r w:rsidRPr="002C4D5D">
        <w:rPr>
          <w:sz w:val="23"/>
          <w:szCs w:val="23"/>
        </w:rPr>
        <w:t xml:space="preserve"> </w:t>
      </w:r>
      <w:r w:rsidR="006732BE" w:rsidRPr="002C4D5D">
        <w:rPr>
          <w:sz w:val="23"/>
          <w:szCs w:val="23"/>
        </w:rPr>
        <w:t>promover</w:t>
      </w:r>
      <w:r w:rsidRPr="002C4D5D">
        <w:rPr>
          <w:sz w:val="23"/>
          <w:szCs w:val="23"/>
        </w:rPr>
        <w:t xml:space="preserve"> aos moradores do </w:t>
      </w:r>
      <w:r w:rsidR="00F510C0" w:rsidRPr="002C4D5D">
        <w:rPr>
          <w:sz w:val="23"/>
          <w:szCs w:val="23"/>
        </w:rPr>
        <w:t>local</w:t>
      </w:r>
      <w:r w:rsidR="006732BE" w:rsidRPr="002C4D5D">
        <w:rPr>
          <w:sz w:val="23"/>
          <w:szCs w:val="23"/>
        </w:rPr>
        <w:t>,</w:t>
      </w:r>
      <w:r w:rsidRPr="002C4D5D">
        <w:rPr>
          <w:sz w:val="23"/>
          <w:szCs w:val="23"/>
        </w:rPr>
        <w:t xml:space="preserve"> acesso a equipamentos que propiciem o desenvolvimento e prática dos exercícios físicos, objetivando melhorar a qualidade de vida e </w:t>
      </w:r>
      <w:r w:rsidR="00F510C0" w:rsidRPr="002C4D5D">
        <w:rPr>
          <w:sz w:val="23"/>
          <w:szCs w:val="23"/>
        </w:rPr>
        <w:t xml:space="preserve">oferecer </w:t>
      </w:r>
      <w:r w:rsidRPr="002C4D5D">
        <w:rPr>
          <w:sz w:val="23"/>
          <w:szCs w:val="23"/>
        </w:rPr>
        <w:t xml:space="preserve">uma vida </w:t>
      </w:r>
      <w:r w:rsidR="00DB5568" w:rsidRPr="002C4D5D">
        <w:rPr>
          <w:sz w:val="23"/>
          <w:szCs w:val="23"/>
        </w:rPr>
        <w:t xml:space="preserve">mais </w:t>
      </w:r>
      <w:r w:rsidR="00A517B3" w:rsidRPr="002C4D5D">
        <w:rPr>
          <w:sz w:val="23"/>
          <w:szCs w:val="23"/>
        </w:rPr>
        <w:t>saudável</w:t>
      </w:r>
      <w:r w:rsidR="00F510C0" w:rsidRPr="002C4D5D">
        <w:rPr>
          <w:sz w:val="23"/>
          <w:szCs w:val="23"/>
        </w:rPr>
        <w:t xml:space="preserve"> a todos</w:t>
      </w:r>
      <w:r w:rsidR="00A517B3" w:rsidRPr="002C4D5D">
        <w:rPr>
          <w:sz w:val="23"/>
          <w:szCs w:val="23"/>
        </w:rPr>
        <w:t>;</w:t>
      </w:r>
    </w:p>
    <w:p w:rsidR="00F510C0" w:rsidRPr="002C4D5D" w:rsidRDefault="00F510C0" w:rsidP="002C4D5D">
      <w:pPr>
        <w:pStyle w:val="NCNormalCentralizado"/>
        <w:ind w:right="-1" w:firstLine="1418"/>
        <w:jc w:val="both"/>
        <w:rPr>
          <w:sz w:val="23"/>
          <w:szCs w:val="23"/>
        </w:rPr>
      </w:pPr>
    </w:p>
    <w:p w:rsidR="00F510C0" w:rsidRPr="002C4D5D" w:rsidRDefault="00F510C0" w:rsidP="002C4D5D">
      <w:pPr>
        <w:pStyle w:val="NCNormalCentralizado"/>
        <w:ind w:right="-1" w:firstLine="1418"/>
        <w:jc w:val="both"/>
        <w:rPr>
          <w:sz w:val="23"/>
          <w:szCs w:val="23"/>
        </w:rPr>
      </w:pPr>
      <w:r w:rsidRPr="002C4D5D">
        <w:rPr>
          <w:sz w:val="23"/>
          <w:szCs w:val="23"/>
        </w:rPr>
        <w:t xml:space="preserve">Considerando que </w:t>
      </w:r>
      <w:r w:rsidR="0031313D" w:rsidRPr="002C4D5D">
        <w:rPr>
          <w:sz w:val="23"/>
          <w:szCs w:val="23"/>
        </w:rPr>
        <w:t>as comunidades são distantes uma da outra e a população anseia por este benefício</w:t>
      </w:r>
      <w:r w:rsidRPr="002C4D5D">
        <w:rPr>
          <w:sz w:val="23"/>
          <w:szCs w:val="23"/>
        </w:rPr>
        <w:t>;</w:t>
      </w:r>
    </w:p>
    <w:p w:rsidR="00F510C0" w:rsidRPr="002C4D5D" w:rsidRDefault="00F510C0" w:rsidP="002C4D5D">
      <w:pPr>
        <w:pStyle w:val="NCNormalCentralizado"/>
        <w:ind w:right="-1" w:firstLine="1418"/>
        <w:jc w:val="both"/>
        <w:rPr>
          <w:sz w:val="23"/>
          <w:szCs w:val="23"/>
        </w:rPr>
      </w:pPr>
    </w:p>
    <w:p w:rsidR="00F07C6C" w:rsidRPr="002C4D5D" w:rsidRDefault="00CF5C87" w:rsidP="002C4D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C4D5D"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 é responsabilidade do município a instalação, conservação e manutenção dos bens públicos de interesse da coletividade</w:t>
      </w:r>
      <w:r w:rsidR="002E6A1F" w:rsidRPr="002C4D5D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  <w:bookmarkStart w:id="0" w:name="_GoBack"/>
      <w:bookmarkEnd w:id="0"/>
    </w:p>
    <w:p w:rsidR="00436AD1" w:rsidRPr="002C4D5D" w:rsidRDefault="00436AD1" w:rsidP="002C4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517B3" w:rsidRPr="002C4D5D" w:rsidRDefault="00A517B3" w:rsidP="002C4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D716E" w:rsidRPr="002C4D5D" w:rsidRDefault="002D716E" w:rsidP="002C4D5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C4D5D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3823EE" w:rsidRPr="002C4D5D">
        <w:rPr>
          <w:rFonts w:ascii="Times New Roman" w:hAnsi="Times New Roman" w:cs="Times New Roman"/>
          <w:color w:val="000000"/>
          <w:sz w:val="23"/>
          <w:szCs w:val="23"/>
        </w:rPr>
        <w:t>02 de março de 2020.</w:t>
      </w:r>
    </w:p>
    <w:p w:rsidR="00DB5568" w:rsidRPr="002C4D5D" w:rsidRDefault="00DB5568" w:rsidP="002C4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732BE" w:rsidRPr="002C4D5D" w:rsidRDefault="006732BE" w:rsidP="002C4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732BE" w:rsidRPr="002C4D5D" w:rsidRDefault="006732BE" w:rsidP="002C4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732BE" w:rsidRPr="002C4D5D" w:rsidRDefault="006732BE" w:rsidP="002C4D5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0709" w:type="dxa"/>
        <w:tblLook w:val="04A0" w:firstRow="1" w:lastRow="0" w:firstColumn="1" w:lastColumn="0" w:noHBand="0" w:noVBand="1"/>
      </w:tblPr>
      <w:tblGrid>
        <w:gridCol w:w="10247"/>
        <w:gridCol w:w="237"/>
        <w:gridCol w:w="225"/>
      </w:tblGrid>
      <w:tr w:rsidR="006732BE" w:rsidRPr="002C4D5D" w:rsidTr="00A6121D">
        <w:trPr>
          <w:trHeight w:val="1049"/>
        </w:trPr>
        <w:tc>
          <w:tcPr>
            <w:tcW w:w="10247" w:type="dxa"/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2444"/>
              <w:gridCol w:w="815"/>
              <w:gridCol w:w="1630"/>
              <w:gridCol w:w="1630"/>
              <w:gridCol w:w="815"/>
              <w:gridCol w:w="2445"/>
              <w:gridCol w:w="252"/>
            </w:tblGrid>
            <w:tr w:rsidR="00882F5C" w:rsidRPr="002C4D5D" w:rsidTr="00882F5C">
              <w:trPr>
                <w:trHeight w:val="1150"/>
              </w:trPr>
              <w:tc>
                <w:tcPr>
                  <w:tcW w:w="2444" w:type="dxa"/>
                  <w:hideMark/>
                </w:tcPr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2C4D5D">
                    <w:rPr>
                      <w:rFonts w:ascii="Times New Roman" w:eastAsia="Times New Roman" w:hAnsi="Times New Roman" w:cs="Times New Roman"/>
                      <w:b/>
                    </w:rPr>
                    <w:t>PROFª</w:t>
                  </w:r>
                  <w:proofErr w:type="spellEnd"/>
                  <w:r w:rsidRPr="002C4D5D">
                    <w:rPr>
                      <w:rFonts w:ascii="Times New Roman" w:eastAsia="Times New Roman" w:hAnsi="Times New Roman" w:cs="Times New Roman"/>
                      <w:b/>
                    </w:rPr>
                    <w:t>. MARISA</w:t>
                  </w:r>
                </w:p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C4D5D">
                    <w:rPr>
                      <w:rFonts w:ascii="Times New Roman" w:eastAsia="Times New Roman" w:hAnsi="Times New Roman" w:cs="Times New Roman"/>
                      <w:b/>
                    </w:rPr>
                    <w:t>Vereadora PTB</w:t>
                  </w:r>
                </w:p>
              </w:tc>
              <w:tc>
                <w:tcPr>
                  <w:tcW w:w="2445" w:type="dxa"/>
                  <w:gridSpan w:val="2"/>
                  <w:hideMark/>
                </w:tcPr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C4D5D">
                    <w:rPr>
                      <w:rFonts w:ascii="Times New Roman" w:eastAsia="Times New Roman" w:hAnsi="Times New Roman" w:cs="Times New Roman"/>
                      <w:b/>
                    </w:rPr>
                    <w:t>BRUNO DELGADO</w:t>
                  </w:r>
                </w:p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C4D5D">
                    <w:rPr>
                      <w:rFonts w:ascii="Times New Roman" w:eastAsia="Times New Roman" w:hAnsi="Times New Roman" w:cs="Times New Roman"/>
                      <w:b/>
                    </w:rPr>
                    <w:t>Vereador PMB</w:t>
                  </w:r>
                </w:p>
              </w:tc>
              <w:tc>
                <w:tcPr>
                  <w:tcW w:w="2445" w:type="dxa"/>
                  <w:gridSpan w:val="2"/>
                  <w:hideMark/>
                </w:tcPr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C4D5D">
                    <w:rPr>
                      <w:rFonts w:ascii="Times New Roman" w:eastAsia="Times New Roman" w:hAnsi="Times New Roman" w:cs="Times New Roman"/>
                      <w:b/>
                    </w:rPr>
                    <w:t>CLAUDIO OLIVEIRA</w:t>
                  </w:r>
                </w:p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C4D5D">
                    <w:rPr>
                      <w:rFonts w:ascii="Times New Roman" w:eastAsia="Times New Roman" w:hAnsi="Times New Roman" w:cs="Times New Roman"/>
                      <w:b/>
                    </w:rPr>
                    <w:t>Vereador PL</w:t>
                  </w:r>
                </w:p>
              </w:tc>
              <w:tc>
                <w:tcPr>
                  <w:tcW w:w="2697" w:type="dxa"/>
                  <w:gridSpan w:val="2"/>
                  <w:hideMark/>
                </w:tcPr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2C4D5D">
                    <w:rPr>
                      <w:rFonts w:ascii="Times New Roman" w:eastAsia="Times New Roman" w:hAnsi="Times New Roman" w:cs="Times New Roman"/>
                      <w:b/>
                    </w:rPr>
                    <w:t>PROFª</w:t>
                  </w:r>
                  <w:proofErr w:type="spellEnd"/>
                  <w:r w:rsidRPr="002C4D5D">
                    <w:rPr>
                      <w:rFonts w:ascii="Times New Roman" w:eastAsia="Times New Roman" w:hAnsi="Times New Roman" w:cs="Times New Roman"/>
                      <w:b/>
                    </w:rPr>
                    <w:t>. SILVANA</w:t>
                  </w:r>
                </w:p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C4D5D">
                    <w:rPr>
                      <w:rFonts w:ascii="Times New Roman" w:eastAsia="Times New Roman" w:hAnsi="Times New Roman" w:cs="Times New Roman"/>
                      <w:b/>
                    </w:rPr>
                    <w:t>Vereadora PTB</w:t>
                  </w:r>
                </w:p>
              </w:tc>
            </w:tr>
            <w:tr w:rsidR="00882F5C" w:rsidRPr="002C4D5D" w:rsidTr="00882F5C">
              <w:trPr>
                <w:trHeight w:val="982"/>
              </w:trPr>
              <w:tc>
                <w:tcPr>
                  <w:tcW w:w="2444" w:type="dxa"/>
                  <w:hideMark/>
                </w:tcPr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C4D5D">
                    <w:rPr>
                      <w:rFonts w:ascii="Times New Roman" w:eastAsia="Times New Roman" w:hAnsi="Times New Roman" w:cs="Times New Roman"/>
                      <w:b/>
                    </w:rPr>
                    <w:t>FÁBIO GAVASSO</w:t>
                  </w:r>
                </w:p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C4D5D">
                    <w:rPr>
                      <w:rFonts w:ascii="Times New Roman" w:eastAsia="Times New Roman" w:hAnsi="Times New Roman" w:cs="Times New Roman"/>
                      <w:b/>
                    </w:rPr>
                    <w:t>Vereador PSB</w:t>
                  </w:r>
                </w:p>
              </w:tc>
              <w:tc>
                <w:tcPr>
                  <w:tcW w:w="2445" w:type="dxa"/>
                  <w:gridSpan w:val="2"/>
                  <w:hideMark/>
                </w:tcPr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C4D5D">
                    <w:rPr>
                      <w:rFonts w:ascii="Times New Roman" w:eastAsia="Times New Roman" w:hAnsi="Times New Roman" w:cs="Times New Roman"/>
                      <w:b/>
                    </w:rPr>
                    <w:t>MAURICIO GOMES</w:t>
                  </w:r>
                </w:p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C4D5D">
                    <w:rPr>
                      <w:rFonts w:ascii="Times New Roman" w:eastAsia="Times New Roman" w:hAnsi="Times New Roman" w:cs="Times New Roman"/>
                      <w:b/>
                    </w:rPr>
                    <w:t>Vereador PSB</w:t>
                  </w:r>
                </w:p>
              </w:tc>
              <w:tc>
                <w:tcPr>
                  <w:tcW w:w="2445" w:type="dxa"/>
                  <w:gridSpan w:val="2"/>
                  <w:hideMark/>
                </w:tcPr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2C4D5D">
                    <w:rPr>
                      <w:rFonts w:ascii="Times New Roman" w:hAnsi="Times New Roman" w:cs="Times New Roman"/>
                      <w:b/>
                    </w:rPr>
                    <w:t>DAMIANI NA TV</w:t>
                  </w:r>
                </w:p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C4D5D">
                    <w:rPr>
                      <w:rFonts w:ascii="Times New Roman" w:hAnsi="Times New Roman" w:cs="Times New Roman"/>
                      <w:b/>
                    </w:rPr>
                    <w:t>Vereador PSC</w:t>
                  </w:r>
                </w:p>
              </w:tc>
              <w:tc>
                <w:tcPr>
                  <w:tcW w:w="2697" w:type="dxa"/>
                  <w:gridSpan w:val="2"/>
                  <w:hideMark/>
                </w:tcPr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2C4D5D">
                    <w:rPr>
                      <w:rFonts w:ascii="Times New Roman" w:hAnsi="Times New Roman" w:cs="Times New Roman"/>
                      <w:b/>
                    </w:rPr>
                    <w:t>DIRCEU ZANATTA</w:t>
                  </w:r>
                </w:p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C4D5D">
                    <w:rPr>
                      <w:rFonts w:ascii="Times New Roman" w:hAnsi="Times New Roman" w:cs="Times New Roman"/>
                      <w:b/>
                    </w:rPr>
                    <w:t>Vereador MDB</w:t>
                  </w:r>
                </w:p>
              </w:tc>
            </w:tr>
            <w:tr w:rsidR="00882F5C" w:rsidRPr="002C4D5D" w:rsidTr="00882F5C">
              <w:trPr>
                <w:gridAfter w:val="1"/>
                <w:wAfter w:w="252" w:type="dxa"/>
              </w:trPr>
              <w:tc>
                <w:tcPr>
                  <w:tcW w:w="3259" w:type="dxa"/>
                  <w:gridSpan w:val="2"/>
                  <w:hideMark/>
                </w:tcPr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2C4D5D">
                    <w:rPr>
                      <w:rFonts w:ascii="Times New Roman" w:hAnsi="Times New Roman" w:cs="Times New Roman"/>
                      <w:b/>
                    </w:rPr>
                    <w:t>ELISA ABRAHÃO</w:t>
                  </w:r>
                </w:p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C4D5D">
                    <w:rPr>
                      <w:rFonts w:ascii="Times New Roman" w:hAnsi="Times New Roman" w:cs="Times New Roman"/>
                      <w:b/>
                    </w:rPr>
                    <w:t>Vereadora P</w:t>
                  </w:r>
                  <w:r w:rsidR="00AB5E84" w:rsidRPr="002C4D5D">
                    <w:rPr>
                      <w:rFonts w:ascii="Times New Roman" w:hAnsi="Times New Roman" w:cs="Times New Roman"/>
                      <w:b/>
                    </w:rPr>
                    <w:t>atriota</w:t>
                  </w:r>
                </w:p>
              </w:tc>
              <w:tc>
                <w:tcPr>
                  <w:tcW w:w="3260" w:type="dxa"/>
                  <w:gridSpan w:val="2"/>
                  <w:hideMark/>
                </w:tcPr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2C4D5D">
                    <w:rPr>
                      <w:rFonts w:ascii="Times New Roman" w:hAnsi="Times New Roman" w:cs="Times New Roman"/>
                      <w:b/>
                    </w:rPr>
                    <w:t>NEREU BRESOLIN</w:t>
                  </w:r>
                </w:p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C4D5D">
                    <w:rPr>
                      <w:rFonts w:ascii="Times New Roman" w:hAnsi="Times New Roman" w:cs="Times New Roman"/>
                      <w:b/>
                    </w:rPr>
                    <w:t>Vereador DEM</w:t>
                  </w:r>
                </w:p>
              </w:tc>
              <w:tc>
                <w:tcPr>
                  <w:tcW w:w="3260" w:type="dxa"/>
                  <w:gridSpan w:val="2"/>
                  <w:hideMark/>
                </w:tcPr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2C4D5D">
                    <w:rPr>
                      <w:rFonts w:ascii="Times New Roman" w:hAnsi="Times New Roman" w:cs="Times New Roman"/>
                      <w:b/>
                    </w:rPr>
                    <w:t>TOCO BAGGIO</w:t>
                  </w:r>
                </w:p>
                <w:p w:rsidR="00882F5C" w:rsidRPr="002C4D5D" w:rsidRDefault="00882F5C" w:rsidP="002C4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C4D5D">
                    <w:rPr>
                      <w:rFonts w:ascii="Times New Roman" w:hAnsi="Times New Roman" w:cs="Times New Roman"/>
                      <w:b/>
                    </w:rPr>
                    <w:t>Vereador PSDB</w:t>
                  </w:r>
                </w:p>
              </w:tc>
            </w:tr>
          </w:tbl>
          <w:p w:rsidR="006732BE" w:rsidRPr="002C4D5D" w:rsidRDefault="006732BE" w:rsidP="002C4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7" w:type="dxa"/>
          </w:tcPr>
          <w:p w:rsidR="006732BE" w:rsidRPr="002C4D5D" w:rsidRDefault="006732BE" w:rsidP="002C4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25" w:type="dxa"/>
          </w:tcPr>
          <w:p w:rsidR="006732BE" w:rsidRPr="002C4D5D" w:rsidRDefault="006732BE" w:rsidP="002C4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732BE" w:rsidRPr="002C4D5D" w:rsidRDefault="006732BE" w:rsidP="002C4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6732BE" w:rsidRPr="002C4D5D" w:rsidSect="002C4D5D">
      <w:headerReference w:type="default" r:id="rId7"/>
      <w:pgSz w:w="11906" w:h="16838"/>
      <w:pgMar w:top="2694" w:right="70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9F" w:rsidRDefault="00CC409F">
      <w:pPr>
        <w:spacing w:after="0" w:line="240" w:lineRule="auto"/>
      </w:pPr>
      <w:r>
        <w:separator/>
      </w:r>
    </w:p>
  </w:endnote>
  <w:endnote w:type="continuationSeparator" w:id="0">
    <w:p w:rsidR="00CC409F" w:rsidRDefault="00CC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9F" w:rsidRDefault="00CC409F">
      <w:pPr>
        <w:spacing w:after="0" w:line="240" w:lineRule="auto"/>
      </w:pPr>
      <w:r>
        <w:separator/>
      </w:r>
    </w:p>
  </w:footnote>
  <w:footnote w:type="continuationSeparator" w:id="0">
    <w:p w:rsidR="00CC409F" w:rsidRDefault="00CC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64C38"/>
    <w:rsid w:val="000826C3"/>
    <w:rsid w:val="000A15F1"/>
    <w:rsid w:val="000F3A16"/>
    <w:rsid w:val="001117A2"/>
    <w:rsid w:val="00124163"/>
    <w:rsid w:val="00197951"/>
    <w:rsid w:val="001A3224"/>
    <w:rsid w:val="001C18ED"/>
    <w:rsid w:val="002000F7"/>
    <w:rsid w:val="00203727"/>
    <w:rsid w:val="0022107B"/>
    <w:rsid w:val="00256374"/>
    <w:rsid w:val="00256EF3"/>
    <w:rsid w:val="002C4D5D"/>
    <w:rsid w:val="002D5807"/>
    <w:rsid w:val="002D716E"/>
    <w:rsid w:val="002E6A1F"/>
    <w:rsid w:val="002E7DDD"/>
    <w:rsid w:val="00302E0B"/>
    <w:rsid w:val="00304C02"/>
    <w:rsid w:val="00305779"/>
    <w:rsid w:val="0031313D"/>
    <w:rsid w:val="0031714A"/>
    <w:rsid w:val="003823EE"/>
    <w:rsid w:val="003872E3"/>
    <w:rsid w:val="003943FB"/>
    <w:rsid w:val="003C0CC3"/>
    <w:rsid w:val="00436AD1"/>
    <w:rsid w:val="004965C7"/>
    <w:rsid w:val="004B34D6"/>
    <w:rsid w:val="004C708F"/>
    <w:rsid w:val="00505410"/>
    <w:rsid w:val="005104B8"/>
    <w:rsid w:val="00515123"/>
    <w:rsid w:val="00547140"/>
    <w:rsid w:val="00561185"/>
    <w:rsid w:val="00570F11"/>
    <w:rsid w:val="005A50C9"/>
    <w:rsid w:val="005B1C29"/>
    <w:rsid w:val="005B2EF7"/>
    <w:rsid w:val="005B5A78"/>
    <w:rsid w:val="005F2A96"/>
    <w:rsid w:val="006014CD"/>
    <w:rsid w:val="006017FD"/>
    <w:rsid w:val="006223F5"/>
    <w:rsid w:val="006732BE"/>
    <w:rsid w:val="0075671A"/>
    <w:rsid w:val="007A5C29"/>
    <w:rsid w:val="00824C89"/>
    <w:rsid w:val="00831966"/>
    <w:rsid w:val="008439AF"/>
    <w:rsid w:val="00882F5C"/>
    <w:rsid w:val="008864EA"/>
    <w:rsid w:val="008D3685"/>
    <w:rsid w:val="008D49BD"/>
    <w:rsid w:val="008E0005"/>
    <w:rsid w:val="008E7840"/>
    <w:rsid w:val="008F248F"/>
    <w:rsid w:val="00905106"/>
    <w:rsid w:val="00913105"/>
    <w:rsid w:val="00931F35"/>
    <w:rsid w:val="00941853"/>
    <w:rsid w:val="00942305"/>
    <w:rsid w:val="009F7A1D"/>
    <w:rsid w:val="00A012EC"/>
    <w:rsid w:val="00A517B3"/>
    <w:rsid w:val="00A6121D"/>
    <w:rsid w:val="00A721FC"/>
    <w:rsid w:val="00AB48DB"/>
    <w:rsid w:val="00AB5E84"/>
    <w:rsid w:val="00AE7BE1"/>
    <w:rsid w:val="00AF0F25"/>
    <w:rsid w:val="00B14907"/>
    <w:rsid w:val="00B211D6"/>
    <w:rsid w:val="00BD4F0A"/>
    <w:rsid w:val="00BF0141"/>
    <w:rsid w:val="00BF4A61"/>
    <w:rsid w:val="00C35EAB"/>
    <w:rsid w:val="00C423C7"/>
    <w:rsid w:val="00C5586B"/>
    <w:rsid w:val="00CC409F"/>
    <w:rsid w:val="00CF5C87"/>
    <w:rsid w:val="00DB5568"/>
    <w:rsid w:val="00E20183"/>
    <w:rsid w:val="00E32FC2"/>
    <w:rsid w:val="00ED6ADA"/>
    <w:rsid w:val="00F04CBD"/>
    <w:rsid w:val="00F07C6C"/>
    <w:rsid w:val="00F24B82"/>
    <w:rsid w:val="00F510C0"/>
    <w:rsid w:val="00F65F14"/>
    <w:rsid w:val="00FA4F6D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5</cp:revision>
  <cp:lastPrinted>2020-03-02T14:43:00Z</cp:lastPrinted>
  <dcterms:created xsi:type="dcterms:W3CDTF">2020-03-02T14:43:00Z</dcterms:created>
  <dcterms:modified xsi:type="dcterms:W3CDTF">2020-03-06T11:50:00Z</dcterms:modified>
</cp:coreProperties>
</file>