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0D4F96" w:rsidRDefault="001E6843" w:rsidP="000D4F9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0D4F96">
        <w:rPr>
          <w:b/>
          <w:bCs/>
          <w:color w:val="000000"/>
          <w:sz w:val="23"/>
          <w:szCs w:val="23"/>
        </w:rPr>
        <w:t>REQUERIMENTO Nº</w:t>
      </w:r>
      <w:r w:rsidR="000D4F96" w:rsidRPr="000D4F96">
        <w:rPr>
          <w:b/>
          <w:bCs/>
          <w:color w:val="000000"/>
          <w:sz w:val="23"/>
          <w:szCs w:val="23"/>
        </w:rPr>
        <w:t xml:space="preserve"> 74/</w:t>
      </w:r>
      <w:r w:rsidRPr="000D4F96">
        <w:rPr>
          <w:b/>
          <w:bCs/>
          <w:color w:val="000000"/>
          <w:sz w:val="23"/>
          <w:szCs w:val="23"/>
        </w:rPr>
        <w:t>20</w:t>
      </w:r>
      <w:r w:rsidR="00323F95" w:rsidRPr="000D4F96">
        <w:rPr>
          <w:b/>
          <w:bCs/>
          <w:color w:val="000000"/>
          <w:sz w:val="23"/>
          <w:szCs w:val="23"/>
        </w:rPr>
        <w:t>20</w:t>
      </w:r>
    </w:p>
    <w:p w:rsidR="00571EE1" w:rsidRPr="000D4F96" w:rsidRDefault="00571EE1" w:rsidP="000D4F9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0D4F96" w:rsidRPr="000D4F96" w:rsidRDefault="000D4F96" w:rsidP="000D4F9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0D4F96" w:rsidRPr="000D4F96" w:rsidRDefault="000D4F96" w:rsidP="000D4F9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1E6843" w:rsidRPr="000D4F96" w:rsidRDefault="007B2122" w:rsidP="000D4F96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  <w:color w:val="212121"/>
          <w:sz w:val="23"/>
          <w:szCs w:val="23"/>
        </w:rPr>
      </w:pPr>
      <w:r w:rsidRPr="000D4F96">
        <w:rPr>
          <w:b/>
          <w:sz w:val="23"/>
          <w:szCs w:val="23"/>
        </w:rPr>
        <w:t>MAURICIO GOMES</w:t>
      </w:r>
      <w:r w:rsidR="00E57D9C" w:rsidRPr="000D4F96">
        <w:rPr>
          <w:b/>
          <w:sz w:val="23"/>
          <w:szCs w:val="23"/>
        </w:rPr>
        <w:t xml:space="preserve"> </w:t>
      </w:r>
      <w:r w:rsidR="001E6843" w:rsidRPr="000D4F96">
        <w:rPr>
          <w:b/>
          <w:sz w:val="23"/>
          <w:szCs w:val="23"/>
        </w:rPr>
        <w:t xml:space="preserve">– </w:t>
      </w:r>
      <w:r w:rsidRPr="000D4F96">
        <w:rPr>
          <w:b/>
          <w:sz w:val="23"/>
          <w:szCs w:val="23"/>
        </w:rPr>
        <w:t>PSB</w:t>
      </w:r>
      <w:r w:rsidR="001E6843" w:rsidRPr="000D4F96">
        <w:rPr>
          <w:b/>
          <w:sz w:val="23"/>
          <w:szCs w:val="23"/>
        </w:rPr>
        <w:t xml:space="preserve"> </w:t>
      </w:r>
      <w:r w:rsidRPr="000D4F96">
        <w:rPr>
          <w:sz w:val="23"/>
          <w:szCs w:val="23"/>
        </w:rPr>
        <w:t>e</w:t>
      </w:r>
      <w:r w:rsidR="001E6843" w:rsidRPr="000D4F96">
        <w:rPr>
          <w:sz w:val="23"/>
          <w:szCs w:val="23"/>
        </w:rPr>
        <w:t xml:space="preserve"> </w:t>
      </w:r>
      <w:r w:rsidRPr="000D4F96">
        <w:rPr>
          <w:sz w:val="23"/>
          <w:szCs w:val="23"/>
        </w:rPr>
        <w:t>vereadores</w:t>
      </w:r>
      <w:r w:rsidR="001E6843" w:rsidRPr="000D4F96">
        <w:rPr>
          <w:sz w:val="23"/>
          <w:szCs w:val="23"/>
        </w:rPr>
        <w:t xml:space="preserve"> </w:t>
      </w:r>
      <w:r w:rsidRPr="000D4F96">
        <w:rPr>
          <w:sz w:val="23"/>
          <w:szCs w:val="23"/>
        </w:rPr>
        <w:t>abaixo assinados</w:t>
      </w:r>
      <w:r w:rsidR="001E6843" w:rsidRPr="000D4F96">
        <w:rPr>
          <w:bCs/>
          <w:color w:val="000000"/>
          <w:sz w:val="23"/>
          <w:szCs w:val="23"/>
        </w:rPr>
        <w:t>,</w:t>
      </w:r>
      <w:r w:rsidR="009B214C" w:rsidRPr="000D4F96">
        <w:rPr>
          <w:b/>
          <w:bCs/>
          <w:color w:val="000000"/>
          <w:sz w:val="23"/>
          <w:szCs w:val="23"/>
        </w:rPr>
        <w:t xml:space="preserve"> </w:t>
      </w:r>
      <w:r w:rsidR="001E6843" w:rsidRPr="000D4F96">
        <w:rPr>
          <w:sz w:val="23"/>
          <w:szCs w:val="23"/>
        </w:rPr>
        <w:t>com assento nesta Casa, em</w:t>
      </w:r>
      <w:r w:rsidR="001E6843" w:rsidRPr="000D4F96">
        <w:rPr>
          <w:bCs/>
          <w:sz w:val="23"/>
          <w:szCs w:val="23"/>
        </w:rPr>
        <w:t xml:space="preserve"> conformidade com os </w:t>
      </w:r>
      <w:r w:rsidR="000D4F96" w:rsidRPr="000D4F96">
        <w:rPr>
          <w:bCs/>
          <w:sz w:val="23"/>
          <w:szCs w:val="23"/>
        </w:rPr>
        <w:t>a</w:t>
      </w:r>
      <w:r w:rsidR="001E6843" w:rsidRPr="000D4F96">
        <w:rPr>
          <w:bCs/>
          <w:sz w:val="23"/>
          <w:szCs w:val="23"/>
        </w:rPr>
        <w:t>rtigo</w:t>
      </w:r>
      <w:r w:rsidR="009B214C" w:rsidRPr="000D4F96">
        <w:rPr>
          <w:bCs/>
          <w:sz w:val="23"/>
          <w:szCs w:val="23"/>
        </w:rPr>
        <w:t>s</w:t>
      </w:r>
      <w:r w:rsidR="001E6843" w:rsidRPr="000D4F96">
        <w:rPr>
          <w:bCs/>
          <w:sz w:val="23"/>
          <w:szCs w:val="23"/>
        </w:rPr>
        <w:t xml:space="preserve"> 118 a 121 do Regimento Interno, no cumprimento do dever, </w:t>
      </w:r>
      <w:r w:rsidRPr="000D4F96">
        <w:rPr>
          <w:bCs/>
          <w:sz w:val="23"/>
          <w:szCs w:val="23"/>
        </w:rPr>
        <w:t>requerem</w:t>
      </w:r>
      <w:r w:rsidR="001E6843" w:rsidRPr="000D4F96">
        <w:rPr>
          <w:bCs/>
          <w:sz w:val="23"/>
          <w:szCs w:val="23"/>
        </w:rPr>
        <w:t xml:space="preserve"> à Mesa</w:t>
      </w:r>
      <w:r w:rsidR="009B214C" w:rsidRPr="000D4F96">
        <w:rPr>
          <w:bCs/>
          <w:sz w:val="23"/>
          <w:szCs w:val="23"/>
        </w:rPr>
        <w:t>,</w:t>
      </w:r>
      <w:r w:rsidR="001E6843" w:rsidRPr="000D4F96">
        <w:rPr>
          <w:bCs/>
          <w:sz w:val="23"/>
          <w:szCs w:val="23"/>
        </w:rPr>
        <w:t xml:space="preserve"> que este </w:t>
      </w:r>
      <w:r w:rsidR="006B46B4" w:rsidRPr="000D4F96">
        <w:rPr>
          <w:bCs/>
          <w:sz w:val="23"/>
          <w:szCs w:val="23"/>
        </w:rPr>
        <w:t>e</w:t>
      </w:r>
      <w:r w:rsidR="001E6843" w:rsidRPr="000D4F96">
        <w:rPr>
          <w:bCs/>
          <w:sz w:val="23"/>
          <w:szCs w:val="23"/>
        </w:rPr>
        <w:t>xpediente seja encaminhado</w:t>
      </w:r>
      <w:r w:rsidRPr="000D4F96">
        <w:rPr>
          <w:bCs/>
          <w:sz w:val="23"/>
          <w:szCs w:val="23"/>
        </w:rPr>
        <w:t xml:space="preserve"> </w:t>
      </w:r>
      <w:r w:rsidR="009043F8" w:rsidRPr="000D4F96">
        <w:rPr>
          <w:sz w:val="23"/>
          <w:szCs w:val="23"/>
        </w:rPr>
        <w:t xml:space="preserve">ao </w:t>
      </w:r>
      <w:r w:rsidR="00D33E1E" w:rsidRPr="000D4F96">
        <w:rPr>
          <w:sz w:val="23"/>
          <w:szCs w:val="23"/>
        </w:rPr>
        <w:t>Exmo. Senhor</w:t>
      </w:r>
      <w:r w:rsidR="00DD66F0" w:rsidRPr="000D4F96">
        <w:rPr>
          <w:sz w:val="23"/>
          <w:szCs w:val="23"/>
        </w:rPr>
        <w:t xml:space="preserve"> </w:t>
      </w:r>
      <w:r w:rsidR="00433D31" w:rsidRPr="000D4F96">
        <w:rPr>
          <w:sz w:val="23"/>
          <w:szCs w:val="23"/>
        </w:rPr>
        <w:t>Ari Lafin</w:t>
      </w:r>
      <w:r w:rsidR="006B46B4" w:rsidRPr="000D4F96">
        <w:rPr>
          <w:sz w:val="23"/>
          <w:szCs w:val="23"/>
        </w:rPr>
        <w:t xml:space="preserve">, </w:t>
      </w:r>
      <w:r w:rsidR="0037198B" w:rsidRPr="000D4F96">
        <w:rPr>
          <w:sz w:val="23"/>
          <w:szCs w:val="23"/>
        </w:rPr>
        <w:t>Prefeito Municipal</w:t>
      </w:r>
      <w:r w:rsidR="00B339CD" w:rsidRPr="000D4F96">
        <w:rPr>
          <w:sz w:val="23"/>
          <w:szCs w:val="23"/>
        </w:rPr>
        <w:t xml:space="preserve"> </w:t>
      </w:r>
      <w:r w:rsidR="009043F8" w:rsidRPr="000D4F96">
        <w:rPr>
          <w:sz w:val="23"/>
          <w:szCs w:val="23"/>
        </w:rPr>
        <w:t xml:space="preserve">e </w:t>
      </w:r>
      <w:r w:rsidR="00DD66F0" w:rsidRPr="000D4F96">
        <w:rPr>
          <w:sz w:val="23"/>
          <w:szCs w:val="23"/>
        </w:rPr>
        <w:t xml:space="preserve">ao Senhor </w:t>
      </w:r>
      <w:r w:rsidR="00E57D9C" w:rsidRPr="000D4F96">
        <w:rPr>
          <w:sz w:val="23"/>
          <w:szCs w:val="23"/>
        </w:rPr>
        <w:t>Lui</w:t>
      </w:r>
      <w:r w:rsidR="000D4F96" w:rsidRPr="000D4F96">
        <w:rPr>
          <w:sz w:val="23"/>
          <w:szCs w:val="23"/>
        </w:rPr>
        <w:t>s</w:t>
      </w:r>
      <w:r w:rsidR="00E57D9C" w:rsidRPr="000D4F96">
        <w:rPr>
          <w:sz w:val="23"/>
          <w:szCs w:val="23"/>
        </w:rPr>
        <w:t xml:space="preserve"> Fáb</w:t>
      </w:r>
      <w:bookmarkStart w:id="0" w:name="_GoBack"/>
      <w:bookmarkEnd w:id="0"/>
      <w:r w:rsidR="00E57D9C" w:rsidRPr="000D4F96">
        <w:rPr>
          <w:sz w:val="23"/>
          <w:szCs w:val="23"/>
        </w:rPr>
        <w:t>io Marchioro</w:t>
      </w:r>
      <w:r w:rsidR="00DD66F0" w:rsidRPr="000D4F96">
        <w:rPr>
          <w:sz w:val="23"/>
          <w:szCs w:val="23"/>
        </w:rPr>
        <w:t>, Secretário M</w:t>
      </w:r>
      <w:r w:rsidR="00E57D9C" w:rsidRPr="000D4F96">
        <w:rPr>
          <w:sz w:val="23"/>
          <w:szCs w:val="23"/>
        </w:rPr>
        <w:t>unicipal de Saúde e Saneamento,</w:t>
      </w:r>
      <w:r w:rsidR="00DD66F0" w:rsidRPr="000D4F96">
        <w:rPr>
          <w:sz w:val="23"/>
          <w:szCs w:val="23"/>
        </w:rPr>
        <w:t xml:space="preserve"> </w:t>
      </w:r>
      <w:r w:rsidR="001E6843" w:rsidRPr="000D4F96">
        <w:rPr>
          <w:b/>
          <w:bCs/>
          <w:sz w:val="23"/>
          <w:szCs w:val="23"/>
        </w:rPr>
        <w:t>requerendo</w:t>
      </w:r>
      <w:r w:rsidR="00E96B69" w:rsidRPr="000D4F96">
        <w:rPr>
          <w:b/>
          <w:bCs/>
          <w:color w:val="212121"/>
          <w:sz w:val="23"/>
          <w:szCs w:val="23"/>
        </w:rPr>
        <w:t xml:space="preserve"> </w:t>
      </w:r>
      <w:r w:rsidR="00944C8B" w:rsidRPr="000D4F96">
        <w:rPr>
          <w:b/>
          <w:bCs/>
          <w:color w:val="212121"/>
          <w:sz w:val="23"/>
          <w:szCs w:val="23"/>
        </w:rPr>
        <w:t xml:space="preserve">as seguintes </w:t>
      </w:r>
      <w:r w:rsidR="00AB6287" w:rsidRPr="000D4F96">
        <w:rPr>
          <w:b/>
          <w:bCs/>
          <w:color w:val="212121"/>
          <w:sz w:val="23"/>
          <w:szCs w:val="23"/>
        </w:rPr>
        <w:t>informações</w:t>
      </w:r>
      <w:r w:rsidR="00571EE1" w:rsidRPr="000D4F96">
        <w:rPr>
          <w:b/>
          <w:bCs/>
          <w:color w:val="212121"/>
          <w:sz w:val="23"/>
          <w:szCs w:val="23"/>
        </w:rPr>
        <w:t>:</w:t>
      </w:r>
    </w:p>
    <w:p w:rsidR="00944C8B" w:rsidRPr="000D4F96" w:rsidRDefault="0021080A" w:rsidP="000D4F9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3"/>
          <w:szCs w:val="23"/>
        </w:rPr>
      </w:pPr>
      <w:r w:rsidRPr="000D4F96">
        <w:rPr>
          <w:b/>
          <w:bCs/>
          <w:color w:val="212121"/>
          <w:sz w:val="23"/>
          <w:szCs w:val="23"/>
        </w:rPr>
        <w:t>Nome dos médicos que recebem os incentivos</w:t>
      </w:r>
      <w:r w:rsidR="000D4F96" w:rsidRPr="000D4F96">
        <w:rPr>
          <w:b/>
          <w:bCs/>
          <w:color w:val="212121"/>
          <w:sz w:val="23"/>
          <w:szCs w:val="23"/>
        </w:rPr>
        <w:t>;</w:t>
      </w:r>
    </w:p>
    <w:p w:rsidR="0021080A" w:rsidRPr="000D4F96" w:rsidRDefault="0021080A" w:rsidP="000D4F9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3"/>
          <w:szCs w:val="23"/>
        </w:rPr>
      </w:pPr>
      <w:r w:rsidRPr="000D4F96">
        <w:rPr>
          <w:b/>
          <w:bCs/>
          <w:color w:val="212121"/>
          <w:sz w:val="23"/>
          <w:szCs w:val="23"/>
        </w:rPr>
        <w:t>Nome dos enfermeiros que recebem os incentivos</w:t>
      </w:r>
      <w:r w:rsidR="000D4F96" w:rsidRPr="000D4F96">
        <w:rPr>
          <w:b/>
          <w:bCs/>
          <w:color w:val="212121"/>
          <w:sz w:val="23"/>
          <w:szCs w:val="23"/>
        </w:rPr>
        <w:t>;</w:t>
      </w:r>
    </w:p>
    <w:p w:rsidR="0021080A" w:rsidRPr="000D4F96" w:rsidRDefault="0021080A" w:rsidP="000D4F9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3"/>
          <w:szCs w:val="23"/>
        </w:rPr>
      </w:pPr>
      <w:r w:rsidRPr="000D4F96">
        <w:rPr>
          <w:b/>
          <w:bCs/>
          <w:color w:val="212121"/>
          <w:sz w:val="23"/>
          <w:szCs w:val="23"/>
        </w:rPr>
        <w:t>Nome dos dentistas que recebem os incentivos</w:t>
      </w:r>
      <w:r w:rsidR="000D4F96" w:rsidRPr="000D4F96">
        <w:rPr>
          <w:b/>
          <w:bCs/>
          <w:color w:val="212121"/>
          <w:sz w:val="23"/>
          <w:szCs w:val="23"/>
        </w:rPr>
        <w:t xml:space="preserve">; </w:t>
      </w:r>
      <w:proofErr w:type="gramStart"/>
      <w:r w:rsidR="000D4F96" w:rsidRPr="000D4F96">
        <w:rPr>
          <w:b/>
          <w:bCs/>
          <w:color w:val="212121"/>
          <w:sz w:val="23"/>
          <w:szCs w:val="23"/>
        </w:rPr>
        <w:t>e</w:t>
      </w:r>
      <w:proofErr w:type="gramEnd"/>
    </w:p>
    <w:p w:rsidR="00C354A7" w:rsidRPr="000D4F96" w:rsidRDefault="0021080A" w:rsidP="000D4F9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3"/>
          <w:szCs w:val="23"/>
        </w:rPr>
      </w:pPr>
      <w:r w:rsidRPr="000D4F96">
        <w:rPr>
          <w:b/>
          <w:bCs/>
          <w:color w:val="212121"/>
          <w:sz w:val="23"/>
          <w:szCs w:val="23"/>
        </w:rPr>
        <w:t xml:space="preserve">Quais PSFS que </w:t>
      </w:r>
      <w:r w:rsidR="007171D0" w:rsidRPr="000D4F96">
        <w:rPr>
          <w:b/>
          <w:bCs/>
          <w:color w:val="212121"/>
          <w:sz w:val="23"/>
          <w:szCs w:val="23"/>
        </w:rPr>
        <w:t xml:space="preserve">estão sendo repassados </w:t>
      </w:r>
      <w:r w:rsidRPr="000D4F96">
        <w:rPr>
          <w:b/>
          <w:bCs/>
          <w:color w:val="212121"/>
          <w:sz w:val="23"/>
          <w:szCs w:val="23"/>
        </w:rPr>
        <w:t>os incentivos</w:t>
      </w:r>
    </w:p>
    <w:p w:rsidR="00571EE1" w:rsidRPr="000D4F96" w:rsidRDefault="00571EE1" w:rsidP="000D4F96">
      <w:pPr>
        <w:pStyle w:val="xmsonormal"/>
        <w:shd w:val="clear" w:color="auto" w:fill="FFFFFF"/>
        <w:spacing w:before="0" w:beforeAutospacing="0" w:after="0" w:afterAutospacing="0"/>
        <w:ind w:left="3839"/>
        <w:jc w:val="both"/>
        <w:rPr>
          <w:b/>
          <w:bCs/>
          <w:color w:val="212121"/>
          <w:sz w:val="23"/>
          <w:szCs w:val="23"/>
        </w:rPr>
      </w:pPr>
    </w:p>
    <w:p w:rsidR="000D4F96" w:rsidRPr="000D4F96" w:rsidRDefault="000D4F96" w:rsidP="000D4F96">
      <w:pPr>
        <w:pStyle w:val="xmsonormal"/>
        <w:shd w:val="clear" w:color="auto" w:fill="FFFFFF"/>
        <w:spacing w:before="0" w:beforeAutospacing="0" w:after="0" w:afterAutospacing="0"/>
        <w:ind w:left="3839"/>
        <w:jc w:val="both"/>
        <w:rPr>
          <w:b/>
          <w:bCs/>
          <w:color w:val="212121"/>
          <w:sz w:val="23"/>
          <w:szCs w:val="23"/>
        </w:rPr>
      </w:pPr>
    </w:p>
    <w:p w:rsidR="0076649F" w:rsidRPr="000D4F96" w:rsidRDefault="001E6843" w:rsidP="000D4F96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D4F96">
        <w:rPr>
          <w:b/>
          <w:bCs/>
          <w:sz w:val="23"/>
          <w:szCs w:val="23"/>
        </w:rPr>
        <w:t>JUSTIFICATIVAS</w:t>
      </w:r>
    </w:p>
    <w:p w:rsidR="000D4F96" w:rsidRPr="000D4F96" w:rsidRDefault="000D4F96" w:rsidP="000D4F96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571EE1" w:rsidRPr="000D4F96" w:rsidRDefault="0021080A" w:rsidP="000D4F9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 w:rsidRPr="000D4F96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 xml:space="preserve">Considerando que </w:t>
      </w:r>
      <w:r w:rsidR="00451FAA" w:rsidRPr="000D4F96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os inventivos do Governo Fe</w:t>
      </w:r>
      <w:r w:rsidR="00571EE1" w:rsidRPr="000D4F96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de</w:t>
      </w:r>
      <w:r w:rsidR="00451FAA" w:rsidRPr="000D4F96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 xml:space="preserve">ral são </w:t>
      </w:r>
      <w:r w:rsidR="00571EE1" w:rsidRPr="000D4F96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re</w:t>
      </w:r>
      <w:r w:rsidR="00451FAA" w:rsidRPr="000D4F96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passados mensal</w:t>
      </w:r>
      <w:r w:rsidR="00571EE1" w:rsidRPr="000D4F96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mente para as unidades de saúde;</w:t>
      </w:r>
    </w:p>
    <w:p w:rsidR="00571EE1" w:rsidRPr="000D4F96" w:rsidRDefault="00571EE1" w:rsidP="000D4F9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:rsidR="009D47D0" w:rsidRPr="000D4F96" w:rsidRDefault="009D47D0" w:rsidP="000D4F9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 w:rsidRPr="000D4F96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 xml:space="preserve">Considerando que segundo </w:t>
      </w:r>
      <w:r w:rsidR="0021080A" w:rsidRPr="000D4F96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informações</w:t>
      </w:r>
      <w:r w:rsidR="00571EE1" w:rsidRPr="000D4F96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 xml:space="preserve"> esses incentivos não estão sendo repassado para os PSFS;</w:t>
      </w:r>
    </w:p>
    <w:p w:rsidR="009D47D0" w:rsidRPr="000D4F96" w:rsidRDefault="009D47D0" w:rsidP="000D4F9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:rsidR="0076649F" w:rsidRPr="000D4F96" w:rsidRDefault="004141F5" w:rsidP="000D4F9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 w:rsidRPr="000D4F96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</w:t>
      </w:r>
      <w:r w:rsidR="000D4F96" w:rsidRPr="000D4F96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da Câmara Municipal de Sorriso);</w:t>
      </w:r>
    </w:p>
    <w:p w:rsidR="00C354A7" w:rsidRPr="000D4F96" w:rsidRDefault="00C354A7" w:rsidP="000D4F9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:rsidR="001174F4" w:rsidRPr="000D4F96" w:rsidRDefault="004141F5" w:rsidP="000D4F96">
      <w:pPr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</w:rPr>
      </w:pPr>
      <w:r w:rsidRPr="000D4F96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 xml:space="preserve">Considerando </w:t>
      </w:r>
      <w:r w:rsidR="001174F4" w:rsidRPr="000D4F96">
        <w:rPr>
          <w:rFonts w:eastAsia="Times New Roman"/>
          <w:color w:val="212121"/>
          <w:sz w:val="23"/>
          <w:szCs w:val="23"/>
          <w:shd w:val="clear" w:color="auto" w:fill="FFFFFF"/>
        </w:rPr>
        <w:t>que é direito de todos receberem dos órgãos públicos informações de interesses gerais;</w:t>
      </w:r>
    </w:p>
    <w:p w:rsidR="000D4F96" w:rsidRPr="000D4F96" w:rsidRDefault="000D4F96" w:rsidP="000D4F96">
      <w:pPr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</w:rPr>
      </w:pPr>
    </w:p>
    <w:p w:rsidR="001174F4" w:rsidRPr="000D4F96" w:rsidRDefault="001174F4" w:rsidP="000D4F96">
      <w:pPr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</w:rPr>
      </w:pPr>
      <w:r w:rsidRPr="000D4F96">
        <w:rPr>
          <w:rFonts w:eastAsia="Times New Roman"/>
          <w:color w:val="212121"/>
          <w:sz w:val="23"/>
          <w:szCs w:val="23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:rsidR="00571EE1" w:rsidRPr="000D4F96" w:rsidRDefault="00571EE1" w:rsidP="000D4F96">
      <w:pPr>
        <w:spacing w:after="0" w:line="240" w:lineRule="auto"/>
        <w:ind w:firstLine="1418"/>
        <w:jc w:val="both"/>
        <w:rPr>
          <w:rFonts w:eastAsia="Times New Roman"/>
          <w:color w:val="212121"/>
          <w:sz w:val="23"/>
          <w:szCs w:val="23"/>
          <w:shd w:val="clear" w:color="auto" w:fill="FFFFFF"/>
        </w:rPr>
      </w:pPr>
    </w:p>
    <w:p w:rsidR="00102A10" w:rsidRPr="000D4F96" w:rsidRDefault="00102A10" w:rsidP="000D4F96">
      <w:pPr>
        <w:widowControl/>
        <w:autoSpaceDE/>
        <w:autoSpaceDN/>
        <w:adjustRightInd/>
        <w:spacing w:after="0" w:line="240" w:lineRule="auto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:rsidR="002F74ED" w:rsidRDefault="001E6843" w:rsidP="000D4F96">
      <w:pPr>
        <w:spacing w:after="0" w:line="240" w:lineRule="auto"/>
        <w:ind w:firstLine="1418"/>
        <w:rPr>
          <w:sz w:val="22"/>
          <w:szCs w:val="22"/>
        </w:rPr>
      </w:pPr>
      <w:r w:rsidRPr="000D4F96">
        <w:rPr>
          <w:sz w:val="23"/>
          <w:szCs w:val="23"/>
        </w:rPr>
        <w:t xml:space="preserve">  </w:t>
      </w:r>
      <w:r w:rsidR="000F000B" w:rsidRPr="000D4F96">
        <w:rPr>
          <w:sz w:val="23"/>
          <w:szCs w:val="23"/>
        </w:rPr>
        <w:t xml:space="preserve">    </w:t>
      </w:r>
      <w:r w:rsidRPr="000D4F96">
        <w:rPr>
          <w:sz w:val="23"/>
          <w:szCs w:val="23"/>
        </w:rPr>
        <w:t>Câmara Municipal de Sorriso, Estado de Mato Grosso, e</w:t>
      </w:r>
      <w:r w:rsidR="009B1E6C" w:rsidRPr="000D4F96">
        <w:rPr>
          <w:sz w:val="23"/>
          <w:szCs w:val="23"/>
        </w:rPr>
        <w:t xml:space="preserve">m </w:t>
      </w:r>
      <w:r w:rsidR="00571EE1" w:rsidRPr="000D4F96">
        <w:rPr>
          <w:sz w:val="23"/>
          <w:szCs w:val="23"/>
        </w:rPr>
        <w:t>16</w:t>
      </w:r>
      <w:r w:rsidR="00EA2338" w:rsidRPr="000D4F96">
        <w:rPr>
          <w:sz w:val="23"/>
          <w:szCs w:val="23"/>
        </w:rPr>
        <w:t xml:space="preserve"> </w:t>
      </w:r>
      <w:r w:rsidRPr="000D4F96">
        <w:rPr>
          <w:sz w:val="23"/>
          <w:szCs w:val="23"/>
        </w:rPr>
        <w:t xml:space="preserve">de </w:t>
      </w:r>
      <w:r w:rsidR="000D4F96" w:rsidRPr="000D4F96">
        <w:rPr>
          <w:sz w:val="23"/>
          <w:szCs w:val="23"/>
        </w:rPr>
        <w:t>a</w:t>
      </w:r>
      <w:r w:rsidR="00DC2044" w:rsidRPr="000D4F96">
        <w:rPr>
          <w:sz w:val="23"/>
          <w:szCs w:val="23"/>
        </w:rPr>
        <w:t>bril</w:t>
      </w:r>
      <w:r w:rsidRPr="000D4F96">
        <w:rPr>
          <w:sz w:val="23"/>
          <w:szCs w:val="23"/>
        </w:rPr>
        <w:t xml:space="preserve"> de 20</w:t>
      </w:r>
      <w:r w:rsidR="00323F95" w:rsidRPr="000D4F96">
        <w:rPr>
          <w:sz w:val="23"/>
          <w:szCs w:val="23"/>
        </w:rPr>
        <w:t>20</w:t>
      </w:r>
      <w:r w:rsidRPr="000D4F96">
        <w:rPr>
          <w:sz w:val="23"/>
          <w:szCs w:val="23"/>
        </w:rPr>
        <w:t>.</w:t>
      </w:r>
    </w:p>
    <w:p w:rsidR="000D4F96" w:rsidRDefault="000D4F96" w:rsidP="000D4F96">
      <w:pPr>
        <w:spacing w:after="0" w:line="240" w:lineRule="auto"/>
        <w:jc w:val="both"/>
        <w:rPr>
          <w:sz w:val="22"/>
          <w:szCs w:val="22"/>
        </w:rPr>
      </w:pPr>
    </w:p>
    <w:p w:rsidR="000D4F96" w:rsidRDefault="000D4F96" w:rsidP="000D4F96">
      <w:pPr>
        <w:spacing w:after="0" w:line="240" w:lineRule="auto"/>
        <w:jc w:val="both"/>
        <w:rPr>
          <w:sz w:val="22"/>
          <w:szCs w:val="22"/>
        </w:rPr>
      </w:pPr>
    </w:p>
    <w:p w:rsidR="000D4F96" w:rsidRDefault="000D4F96" w:rsidP="000D4F96">
      <w:pPr>
        <w:spacing w:after="0" w:line="240" w:lineRule="auto"/>
        <w:jc w:val="both"/>
        <w:rPr>
          <w:sz w:val="22"/>
          <w:szCs w:val="22"/>
        </w:rPr>
      </w:pPr>
    </w:p>
    <w:p w:rsidR="000D4F96" w:rsidRPr="000D4F96" w:rsidRDefault="000D4F96" w:rsidP="000D4F96">
      <w:pPr>
        <w:spacing w:after="0" w:line="240" w:lineRule="auto"/>
        <w:jc w:val="both"/>
        <w:rPr>
          <w:sz w:val="22"/>
          <w:szCs w:val="22"/>
        </w:rPr>
      </w:pPr>
    </w:p>
    <w:tbl>
      <w:tblPr>
        <w:tblW w:w="91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1E6843" w:rsidRPr="000D4F96" w:rsidTr="000D4F96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0D4F96" w:rsidRDefault="00EB4305" w:rsidP="000D4F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EB4305" w:rsidRPr="000D4F96" w:rsidRDefault="001E6843" w:rsidP="000D4F9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571EE1"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SB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D4F96" w:rsidRDefault="00EB4305" w:rsidP="000D4F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MARISA</w:t>
            </w:r>
          </w:p>
          <w:p w:rsidR="001E6843" w:rsidRPr="000D4F96" w:rsidRDefault="001E6843" w:rsidP="000D4F9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89309E"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B4305"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D4F96" w:rsidRDefault="00EB4305" w:rsidP="000D4F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BRUNO DELGADO</w:t>
            </w:r>
          </w:p>
          <w:p w:rsidR="001E6843" w:rsidRDefault="001E6843" w:rsidP="000D4F9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DC2044"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L</w:t>
            </w:r>
          </w:p>
          <w:p w:rsidR="000D4F96" w:rsidRDefault="000D4F96" w:rsidP="000D4F9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D4F96" w:rsidRDefault="000D4F96" w:rsidP="000D4F9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D4F96" w:rsidRPr="000D4F96" w:rsidRDefault="000D4F96" w:rsidP="000D4F9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B4305" w:rsidRPr="000D4F96" w:rsidRDefault="00EB4305" w:rsidP="000D4F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E6843" w:rsidRPr="000D4F96" w:rsidTr="000D4F96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7568B" w:rsidRPr="000D4F96" w:rsidRDefault="00B376DA" w:rsidP="000D4F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SILVANA</w:t>
            </w:r>
          </w:p>
          <w:p w:rsidR="001E6843" w:rsidRPr="000D4F96" w:rsidRDefault="001E6843" w:rsidP="000D4F9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89309E"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P</w:t>
            </w:r>
            <w:r w:rsidR="00B376DA"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TB</w:t>
            </w:r>
          </w:p>
          <w:p w:rsidR="001E6843" w:rsidRPr="000D4F96" w:rsidRDefault="001E6843" w:rsidP="000D4F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568B" w:rsidRPr="000D4F96" w:rsidRDefault="001E6843" w:rsidP="000D4F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CLAUDIO OLIVEIRA</w:t>
            </w:r>
          </w:p>
          <w:p w:rsidR="001E6843" w:rsidRPr="000D4F96" w:rsidRDefault="001E6843" w:rsidP="000D4F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323F95"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EE1" w:rsidRPr="000D4F96" w:rsidRDefault="00571EE1" w:rsidP="000D4F9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1E6843" w:rsidRPr="000D4F96" w:rsidRDefault="001E6843" w:rsidP="000D4F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B376DA" w:rsidRP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  <w:r w:rsidR="000D4F96">
              <w:rPr>
                <w:b/>
                <w:bCs/>
                <w:color w:val="000000"/>
                <w:sz w:val="22"/>
                <w:szCs w:val="22"/>
                <w:lang w:eastAsia="en-US"/>
              </w:rPr>
              <w:t>rogressistas</w:t>
            </w:r>
            <w:proofErr w:type="gramEnd"/>
          </w:p>
        </w:tc>
      </w:tr>
      <w:tr w:rsidR="001E6843" w:rsidRPr="000D4F96" w:rsidTr="000D4F96">
        <w:trPr>
          <w:trHeight w:val="123"/>
          <w:jc w:val="center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D4F96" w:rsidRDefault="001E6843" w:rsidP="000D4F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0D4F96" w:rsidRDefault="001E6843" w:rsidP="000D4F9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B1E6C" w:rsidRPr="000D4F96" w:rsidRDefault="009B1E6C" w:rsidP="000D4F96">
      <w:pPr>
        <w:spacing w:after="0" w:line="240" w:lineRule="auto"/>
        <w:rPr>
          <w:sz w:val="22"/>
          <w:szCs w:val="22"/>
        </w:rPr>
      </w:pPr>
    </w:p>
    <w:sectPr w:rsidR="009B1E6C" w:rsidRPr="000D4F96" w:rsidSect="000D4F96">
      <w:pgSz w:w="11906" w:h="16838"/>
      <w:pgMar w:top="2552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1EE8"/>
    <w:multiLevelType w:val="hybridMultilevel"/>
    <w:tmpl w:val="669E3052"/>
    <w:lvl w:ilvl="0" w:tplc="0ED69E5A">
      <w:start w:val="1"/>
      <w:numFmt w:val="lowerLetter"/>
      <w:lvlText w:val="%1)"/>
      <w:lvlJc w:val="left"/>
      <w:pPr>
        <w:ind w:left="38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59" w:hanging="360"/>
      </w:pPr>
    </w:lvl>
    <w:lvl w:ilvl="2" w:tplc="0416001B" w:tentative="1">
      <w:start w:val="1"/>
      <w:numFmt w:val="lowerRoman"/>
      <w:lvlText w:val="%3."/>
      <w:lvlJc w:val="right"/>
      <w:pPr>
        <w:ind w:left="5279" w:hanging="180"/>
      </w:pPr>
    </w:lvl>
    <w:lvl w:ilvl="3" w:tplc="0416000F" w:tentative="1">
      <w:start w:val="1"/>
      <w:numFmt w:val="decimal"/>
      <w:lvlText w:val="%4."/>
      <w:lvlJc w:val="left"/>
      <w:pPr>
        <w:ind w:left="5999" w:hanging="360"/>
      </w:pPr>
    </w:lvl>
    <w:lvl w:ilvl="4" w:tplc="04160019" w:tentative="1">
      <w:start w:val="1"/>
      <w:numFmt w:val="lowerLetter"/>
      <w:lvlText w:val="%5."/>
      <w:lvlJc w:val="left"/>
      <w:pPr>
        <w:ind w:left="6719" w:hanging="360"/>
      </w:pPr>
    </w:lvl>
    <w:lvl w:ilvl="5" w:tplc="0416001B" w:tentative="1">
      <w:start w:val="1"/>
      <w:numFmt w:val="lowerRoman"/>
      <w:lvlText w:val="%6."/>
      <w:lvlJc w:val="right"/>
      <w:pPr>
        <w:ind w:left="7439" w:hanging="180"/>
      </w:pPr>
    </w:lvl>
    <w:lvl w:ilvl="6" w:tplc="0416000F" w:tentative="1">
      <w:start w:val="1"/>
      <w:numFmt w:val="decimal"/>
      <w:lvlText w:val="%7."/>
      <w:lvlJc w:val="left"/>
      <w:pPr>
        <w:ind w:left="8159" w:hanging="360"/>
      </w:pPr>
    </w:lvl>
    <w:lvl w:ilvl="7" w:tplc="04160019" w:tentative="1">
      <w:start w:val="1"/>
      <w:numFmt w:val="lowerLetter"/>
      <w:lvlText w:val="%8."/>
      <w:lvlJc w:val="left"/>
      <w:pPr>
        <w:ind w:left="8879" w:hanging="360"/>
      </w:pPr>
    </w:lvl>
    <w:lvl w:ilvl="8" w:tplc="0416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>
    <w:nsid w:val="630462D4"/>
    <w:multiLevelType w:val="hybridMultilevel"/>
    <w:tmpl w:val="ACD03538"/>
    <w:lvl w:ilvl="0" w:tplc="3CD650BC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B450F"/>
    <w:rsid w:val="000D4F96"/>
    <w:rsid w:val="000F000B"/>
    <w:rsid w:val="00102A10"/>
    <w:rsid w:val="001174F4"/>
    <w:rsid w:val="00187D22"/>
    <w:rsid w:val="001E6843"/>
    <w:rsid w:val="0021080A"/>
    <w:rsid w:val="00287997"/>
    <w:rsid w:val="002F1C88"/>
    <w:rsid w:val="002F74ED"/>
    <w:rsid w:val="00300C73"/>
    <w:rsid w:val="00323F95"/>
    <w:rsid w:val="0037198B"/>
    <w:rsid w:val="004141F5"/>
    <w:rsid w:val="004311D9"/>
    <w:rsid w:val="00432494"/>
    <w:rsid w:val="00433D31"/>
    <w:rsid w:val="00451FAA"/>
    <w:rsid w:val="004D14DF"/>
    <w:rsid w:val="00571EE1"/>
    <w:rsid w:val="00574AF2"/>
    <w:rsid w:val="006567E4"/>
    <w:rsid w:val="006B46B4"/>
    <w:rsid w:val="007171D0"/>
    <w:rsid w:val="0076649F"/>
    <w:rsid w:val="0077568B"/>
    <w:rsid w:val="007A71B3"/>
    <w:rsid w:val="007B2122"/>
    <w:rsid w:val="0080598A"/>
    <w:rsid w:val="0089309E"/>
    <w:rsid w:val="008F6B28"/>
    <w:rsid w:val="009043F8"/>
    <w:rsid w:val="00932F27"/>
    <w:rsid w:val="00934034"/>
    <w:rsid w:val="00935B8D"/>
    <w:rsid w:val="00944C8B"/>
    <w:rsid w:val="009B1E6C"/>
    <w:rsid w:val="009B214C"/>
    <w:rsid w:val="009D47D0"/>
    <w:rsid w:val="009F2F07"/>
    <w:rsid w:val="00A02C38"/>
    <w:rsid w:val="00A85AAA"/>
    <w:rsid w:val="00AB6287"/>
    <w:rsid w:val="00AD0CF8"/>
    <w:rsid w:val="00B339CD"/>
    <w:rsid w:val="00B376DA"/>
    <w:rsid w:val="00B64633"/>
    <w:rsid w:val="00C049AE"/>
    <w:rsid w:val="00C354A7"/>
    <w:rsid w:val="00C62FAE"/>
    <w:rsid w:val="00D33E1E"/>
    <w:rsid w:val="00D44EAB"/>
    <w:rsid w:val="00DC2044"/>
    <w:rsid w:val="00DD66F0"/>
    <w:rsid w:val="00DD70CC"/>
    <w:rsid w:val="00DF67ED"/>
    <w:rsid w:val="00E115E4"/>
    <w:rsid w:val="00E477B5"/>
    <w:rsid w:val="00E57D9C"/>
    <w:rsid w:val="00E70DD5"/>
    <w:rsid w:val="00E96B69"/>
    <w:rsid w:val="00EA2338"/>
    <w:rsid w:val="00EB4305"/>
    <w:rsid w:val="00F303DF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04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04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11F9-3AC9-48A9-8123-BB4EFB3E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14</cp:revision>
  <cp:lastPrinted>2020-04-16T13:11:00Z</cp:lastPrinted>
  <dcterms:created xsi:type="dcterms:W3CDTF">2020-04-14T15:30:00Z</dcterms:created>
  <dcterms:modified xsi:type="dcterms:W3CDTF">2020-04-24T14:50:00Z</dcterms:modified>
</cp:coreProperties>
</file>