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66284A" w:rsidRDefault="002C78C3" w:rsidP="0066284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6284A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66284A">
        <w:rPr>
          <w:rFonts w:ascii="Times New Roman" w:hAnsi="Times New Roman" w:cs="Times New Roman"/>
          <w:color w:val="000000"/>
          <w:sz w:val="24"/>
          <w:szCs w:val="24"/>
        </w:rPr>
        <w:t xml:space="preserve"> 75</w:t>
      </w:r>
      <w:r w:rsidR="00B67036" w:rsidRPr="0066284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66284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66284A" w:rsidRDefault="002C78C3" w:rsidP="0066284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66284A" w:rsidRDefault="002C78C3" w:rsidP="0066284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66284A" w:rsidRDefault="00494D20" w:rsidP="0066284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66284A" w:rsidRDefault="00CB5409" w:rsidP="0066284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284A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66284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66284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628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66284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662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66284A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662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66284A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66284A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662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66284A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6628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66284A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6628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6284A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A16616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84A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66284A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B67036" w:rsidRPr="0066284A">
        <w:rPr>
          <w:rFonts w:ascii="Times New Roman" w:hAnsi="Times New Roman" w:cs="Times New Roman"/>
          <w:color w:val="000000"/>
          <w:sz w:val="24"/>
          <w:szCs w:val="24"/>
        </w:rPr>
        <w:t>Luis Fábio Marchioro</w:t>
      </w:r>
      <w:r w:rsidR="00061555" w:rsidRPr="006628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 w:rsidRPr="0066284A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305C1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Hungaro Calvo Filho, Secretário Municipal de Administração</w:t>
      </w:r>
      <w:r w:rsidR="00594780" w:rsidRPr="006628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66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5635CA" w:rsidRPr="0066284A">
        <w:rPr>
          <w:rFonts w:ascii="Times New Roman" w:hAnsi="Times New Roman" w:cs="Times New Roman"/>
          <w:b/>
          <w:color w:val="000000"/>
          <w:sz w:val="24"/>
          <w:szCs w:val="24"/>
        </w:rPr>
        <w:t>que a farmácia do A</w:t>
      </w:r>
      <w:r w:rsidR="00ED36E7" w:rsidRPr="0066284A">
        <w:rPr>
          <w:rFonts w:ascii="Times New Roman" w:hAnsi="Times New Roman" w:cs="Times New Roman"/>
          <w:b/>
          <w:color w:val="000000"/>
          <w:sz w:val="24"/>
          <w:szCs w:val="24"/>
        </w:rPr>
        <w:t>ssentamento Jonas Pinheiro volte a atender os moradores que residem no referido assentamento</w:t>
      </w:r>
      <w:r w:rsidR="001108F9" w:rsidRPr="006628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Pr="0066284A" w:rsidRDefault="001108F9" w:rsidP="006628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66284A" w:rsidRDefault="00494D20" w:rsidP="006628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66284A" w:rsidRDefault="002C78C3" w:rsidP="0066284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6284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66284A" w:rsidRDefault="00494D20" w:rsidP="006628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66284A" w:rsidRDefault="00205B88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</w:t>
      </w:r>
      <w:bookmarkStart w:id="0" w:name="_GoBack"/>
      <w:bookmarkEnd w:id="0"/>
      <w:r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ridades Federais ou Estaduais (Art. 244, inciso V do Regimento Interno da Câmara Municipal de Sorriso);</w:t>
      </w:r>
    </w:p>
    <w:p w:rsidR="00ED36E7" w:rsidRPr="0066284A" w:rsidRDefault="00ED36E7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70C7D" w:rsidRPr="0066284A" w:rsidRDefault="00ED36E7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segundo informações a farmácia </w:t>
      </w:r>
      <w:r w:rsidR="00B70C7D"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era anexada junto ao PSF do referido assentamento, parou de funcionar e a fornecer medicamentos aos moradores;</w:t>
      </w:r>
    </w:p>
    <w:p w:rsidR="00B70C7D" w:rsidRPr="0066284A" w:rsidRDefault="00B70C7D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70C7D" w:rsidRPr="0066284A" w:rsidRDefault="00B70C7D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542BC3"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 a volta da farmácia, o atendimento aos moradores do referido assentamento será mais ágil e trará mais comodidade aos mesmos;</w:t>
      </w:r>
    </w:p>
    <w:p w:rsidR="00542BC3" w:rsidRPr="0066284A" w:rsidRDefault="00542BC3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66284A" w:rsidRDefault="00205B88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66284A" w:rsidRDefault="00205B88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66284A" w:rsidRDefault="00542BC3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28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ser uma reivindicação dos moradores do referido assentamento.</w:t>
      </w:r>
    </w:p>
    <w:p w:rsidR="005B5B16" w:rsidRPr="0066284A" w:rsidRDefault="005D3A6A" w:rsidP="006628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6284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5B5B16" w:rsidRPr="0066284A" w:rsidRDefault="005B5B16" w:rsidP="0066284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66284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42BC3" w:rsidRPr="0066284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C197E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66284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8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42BC3" w:rsidRPr="0066284A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205B88" w:rsidRPr="0066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66284A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6628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66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3AC" w:rsidRPr="0066284A" w:rsidRDefault="005E63AC" w:rsidP="0066284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Pr="0066284A" w:rsidRDefault="00594780" w:rsidP="006628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66284A" w:rsidRDefault="00C90B06" w:rsidP="006628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66284A" w:rsidTr="0066284A">
        <w:trPr>
          <w:jc w:val="center"/>
        </w:trPr>
        <w:tc>
          <w:tcPr>
            <w:tcW w:w="2943" w:type="dxa"/>
          </w:tcPr>
          <w:p w:rsidR="002365F1" w:rsidRPr="0066284A" w:rsidRDefault="002365F1" w:rsidP="0066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7105E5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</w:tc>
        <w:tc>
          <w:tcPr>
            <w:tcW w:w="2977" w:type="dxa"/>
          </w:tcPr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542BC3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WANDERLEY PAULO </w:t>
            </w:r>
            <w:proofErr w:type="gramStart"/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  <w:r w:rsidR="002365F1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proofErr w:type="gramEnd"/>
            <w:r w:rsidR="002365F1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66284A">
              <w:rPr>
                <w:rFonts w:ascii="Times New Roman" w:hAnsi="Times New Roman" w:cs="Times New Roman"/>
                <w:b/>
                <w:sz w:val="24"/>
                <w:szCs w:val="24"/>
              </w:rPr>
              <w:t>rogressistas</w:t>
            </w:r>
          </w:p>
        </w:tc>
      </w:tr>
      <w:tr w:rsidR="002365F1" w:rsidRPr="0066284A" w:rsidTr="0066284A">
        <w:trPr>
          <w:jc w:val="center"/>
        </w:trPr>
        <w:tc>
          <w:tcPr>
            <w:tcW w:w="2943" w:type="dxa"/>
          </w:tcPr>
          <w:p w:rsidR="002365F1" w:rsidRPr="0066284A" w:rsidRDefault="002365F1" w:rsidP="0066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66284A" w:rsidRDefault="00BA2079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66284A" w:rsidRDefault="002365F1" w:rsidP="0066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7105E5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542BC3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66284A" w:rsidRDefault="002365F1" w:rsidP="0066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66284A" w:rsidRDefault="002365F1" w:rsidP="0066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66284A" w:rsidRDefault="002365F1" w:rsidP="006628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66284A" w:rsidSect="00BD4247">
      <w:headerReference w:type="default" r:id="rId8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DF" w:rsidRDefault="001772DF" w:rsidP="001F1CF3">
      <w:r>
        <w:separator/>
      </w:r>
    </w:p>
  </w:endnote>
  <w:endnote w:type="continuationSeparator" w:id="0">
    <w:p w:rsidR="001772DF" w:rsidRDefault="001772DF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DF" w:rsidRDefault="001772DF" w:rsidP="001F1CF3">
      <w:r>
        <w:separator/>
      </w:r>
    </w:p>
  </w:footnote>
  <w:footnote w:type="continuationSeparator" w:id="0">
    <w:p w:rsidR="001772DF" w:rsidRDefault="001772DF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61BB3"/>
    <w:rsid w:val="001772DF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779C6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448E5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42BC3"/>
    <w:rsid w:val="005635CA"/>
    <w:rsid w:val="00594780"/>
    <w:rsid w:val="005B5B16"/>
    <w:rsid w:val="005D3A6A"/>
    <w:rsid w:val="005E63AC"/>
    <w:rsid w:val="00650092"/>
    <w:rsid w:val="00652940"/>
    <w:rsid w:val="00656121"/>
    <w:rsid w:val="006619BC"/>
    <w:rsid w:val="0066284A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71DB7"/>
    <w:rsid w:val="008E6FA8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0C7D"/>
    <w:rsid w:val="00BA2079"/>
    <w:rsid w:val="00BA310C"/>
    <w:rsid w:val="00BB0A3A"/>
    <w:rsid w:val="00BD4247"/>
    <w:rsid w:val="00BE5065"/>
    <w:rsid w:val="00BF43A2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12888"/>
    <w:rsid w:val="00E351CF"/>
    <w:rsid w:val="00E65338"/>
    <w:rsid w:val="00E761B6"/>
    <w:rsid w:val="00E84867"/>
    <w:rsid w:val="00E926D3"/>
    <w:rsid w:val="00E967BE"/>
    <w:rsid w:val="00EA7845"/>
    <w:rsid w:val="00EB5592"/>
    <w:rsid w:val="00ED36E7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648D-736A-423F-9FB8-335ABFEB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2020-04-24T14:53:00Z</cp:lastPrinted>
  <dcterms:created xsi:type="dcterms:W3CDTF">2020-04-23T11:54:00Z</dcterms:created>
  <dcterms:modified xsi:type="dcterms:W3CDTF">2020-04-24T14:56:00Z</dcterms:modified>
</cp:coreProperties>
</file>