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8077AB">
        <w:rPr>
          <w:rFonts w:ascii="Times New Roman" w:hAnsi="Times New Roman"/>
          <w:szCs w:val="24"/>
        </w:rPr>
        <w:t>0</w:t>
      </w:r>
      <w:r w:rsidR="002B1C30">
        <w:rPr>
          <w:rFonts w:ascii="Times New Roman" w:hAnsi="Times New Roman"/>
          <w:szCs w:val="24"/>
        </w:rPr>
        <w:t>76</w:t>
      </w:r>
      <w:r w:rsidRPr="00EF73E0">
        <w:rPr>
          <w:rFonts w:ascii="Times New Roman" w:hAnsi="Times New Roman"/>
          <w:szCs w:val="24"/>
        </w:rPr>
        <w:t>/20</w:t>
      </w:r>
      <w:r w:rsidR="008077AB">
        <w:rPr>
          <w:rFonts w:ascii="Times New Roman" w:hAnsi="Times New Roman"/>
          <w:szCs w:val="24"/>
        </w:rPr>
        <w:t>20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2B1C30">
        <w:rPr>
          <w:rFonts w:ascii="Times New Roman" w:hAnsi="Times New Roman"/>
          <w:b w:val="0"/>
          <w:bCs w:val="0"/>
        </w:rPr>
        <w:t>24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2B1C30">
        <w:rPr>
          <w:rFonts w:ascii="Times New Roman" w:hAnsi="Times New Roman"/>
          <w:b w:val="0"/>
          <w:bCs w:val="0"/>
        </w:rPr>
        <w:t>abril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8077AB">
        <w:rPr>
          <w:rFonts w:ascii="Times New Roman" w:hAnsi="Times New Roman"/>
          <w:b w:val="0"/>
          <w:bCs w:val="0"/>
        </w:rPr>
        <w:t>20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505522">
        <w:rPr>
          <w:sz w:val="24"/>
          <w:szCs w:val="24"/>
        </w:rPr>
        <w:t xml:space="preserve">a </w:t>
      </w:r>
      <w:proofErr w:type="spellStart"/>
      <w:r w:rsidR="002B1C30">
        <w:rPr>
          <w:sz w:val="24"/>
          <w:szCs w:val="24"/>
        </w:rPr>
        <w:t>Veralucia</w:t>
      </w:r>
      <w:proofErr w:type="spellEnd"/>
      <w:r w:rsidR="002B1C30">
        <w:rPr>
          <w:sz w:val="24"/>
          <w:szCs w:val="24"/>
        </w:rPr>
        <w:t xml:space="preserve"> </w:t>
      </w:r>
      <w:proofErr w:type="spellStart"/>
      <w:r w:rsidR="002B1C30">
        <w:rPr>
          <w:sz w:val="24"/>
          <w:szCs w:val="24"/>
        </w:rPr>
        <w:t>Biazin</w:t>
      </w:r>
      <w:proofErr w:type="spellEnd"/>
      <w:r w:rsidR="002B1C30">
        <w:rPr>
          <w:sz w:val="24"/>
          <w:szCs w:val="24"/>
        </w:rPr>
        <w:t xml:space="preserve">, </w:t>
      </w:r>
      <w:r w:rsidR="00505522">
        <w:rPr>
          <w:sz w:val="24"/>
          <w:szCs w:val="24"/>
        </w:rPr>
        <w:t>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:rsidR="004E4907" w:rsidRDefault="004E4907" w:rsidP="0025603B">
      <w:pPr>
        <w:jc w:val="both"/>
      </w:pPr>
    </w:p>
    <w:p w:rsidR="004E4907" w:rsidRDefault="004E4907" w:rsidP="0025603B">
      <w:pPr>
        <w:jc w:val="both"/>
      </w:pPr>
      <w:r w:rsidRPr="004E4907">
        <w:rPr>
          <w:b/>
        </w:rPr>
        <w:t>Servidor</w:t>
      </w:r>
      <w:r w:rsidR="00505522">
        <w:rPr>
          <w:b/>
        </w:rPr>
        <w:t>a</w:t>
      </w:r>
      <w:r>
        <w:t xml:space="preserve">: </w:t>
      </w:r>
      <w:proofErr w:type="spellStart"/>
      <w:r w:rsidR="002B1C30">
        <w:t>Veralucia</w:t>
      </w:r>
      <w:proofErr w:type="spellEnd"/>
      <w:r w:rsidR="002B1C30">
        <w:t xml:space="preserve"> </w:t>
      </w:r>
      <w:proofErr w:type="spellStart"/>
      <w:r w:rsidR="002B1C30">
        <w:t>Biazin</w:t>
      </w:r>
      <w:proofErr w:type="spellEnd"/>
    </w:p>
    <w:p w:rsidR="004E4907" w:rsidRDefault="004E4907" w:rsidP="0025603B">
      <w:pPr>
        <w:jc w:val="both"/>
      </w:pPr>
      <w:r w:rsidRPr="004E4907">
        <w:rPr>
          <w:b/>
        </w:rPr>
        <w:t>Cargo</w:t>
      </w:r>
      <w:r>
        <w:t xml:space="preserve">: </w:t>
      </w:r>
      <w:r w:rsidR="008077AB">
        <w:t>Auxiliar de Serviços Gerais</w:t>
      </w:r>
    </w:p>
    <w:p w:rsidR="004E4907" w:rsidRDefault="004E4907" w:rsidP="0025603B">
      <w:pPr>
        <w:jc w:val="both"/>
      </w:pPr>
      <w:r w:rsidRPr="004E4907">
        <w:rPr>
          <w:b/>
        </w:rPr>
        <w:t>Pontos</w:t>
      </w:r>
      <w:r w:rsidR="002B1C30">
        <w:t>: 50</w:t>
      </w:r>
    </w:p>
    <w:p w:rsidR="004E4907" w:rsidRDefault="004E4907" w:rsidP="0025603B">
      <w:pPr>
        <w:jc w:val="both"/>
      </w:pPr>
      <w:r w:rsidRPr="004E4907">
        <w:rPr>
          <w:b/>
        </w:rPr>
        <w:t xml:space="preserve">Classe - Nível </w:t>
      </w:r>
      <w:r w:rsidR="00D6187E">
        <w:rPr>
          <w:b/>
        </w:rPr>
        <w:t>atual</w:t>
      </w:r>
      <w:r>
        <w:t xml:space="preserve">: </w:t>
      </w:r>
      <w:r w:rsidR="008077AB">
        <w:t>D-14</w:t>
      </w:r>
    </w:p>
    <w:p w:rsidR="004E4907" w:rsidRPr="00EF73E0" w:rsidRDefault="004E4907" w:rsidP="0025603B">
      <w:pPr>
        <w:jc w:val="both"/>
      </w:pPr>
      <w:r w:rsidRPr="004E4907">
        <w:rPr>
          <w:b/>
        </w:rPr>
        <w:t xml:space="preserve">Classe – Nível </w:t>
      </w:r>
      <w:r w:rsidR="00D6187E">
        <w:rPr>
          <w:b/>
        </w:rPr>
        <w:t>a progredir</w:t>
      </w:r>
      <w:r>
        <w:t xml:space="preserve">: </w:t>
      </w:r>
      <w:r w:rsidR="008077AB">
        <w:t>D</w:t>
      </w:r>
      <w:r>
        <w:t>-1</w:t>
      </w:r>
      <w:r w:rsidR="00505522">
        <w:t>5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2B1C30">
        <w:t>abril</w:t>
      </w:r>
      <w:r w:rsidRPr="00EF73E0">
        <w:t xml:space="preserve"> de 20</w:t>
      </w:r>
      <w:r w:rsidR="008077AB">
        <w:t>20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2B1C30">
        <w:t>24</w:t>
      </w:r>
      <w:r w:rsidRPr="00EF73E0">
        <w:t xml:space="preserve"> de </w:t>
      </w:r>
      <w:r w:rsidR="002B1C30">
        <w:t>abril</w:t>
      </w:r>
      <w:bookmarkStart w:id="0" w:name="_GoBack"/>
      <w:bookmarkEnd w:id="0"/>
      <w:r w:rsidRPr="00EF73E0">
        <w:t xml:space="preserve"> de 20</w:t>
      </w:r>
      <w:r w:rsidR="008077AB">
        <w:t>20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8D" w:rsidRDefault="006A4F8D">
      <w:r>
        <w:separator/>
      </w:r>
    </w:p>
  </w:endnote>
  <w:endnote w:type="continuationSeparator" w:id="0">
    <w:p w:rsidR="006A4F8D" w:rsidRDefault="006A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8D" w:rsidRDefault="006A4F8D">
      <w:r>
        <w:separator/>
      </w:r>
    </w:p>
  </w:footnote>
  <w:footnote w:type="continuationSeparator" w:id="0">
    <w:p w:rsidR="006A4F8D" w:rsidRDefault="006A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A4F8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922639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1C30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4F8D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3C71-1FB2-4B69-B2B6-1593385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2019-04-11T15:05:00Z</cp:lastPrinted>
  <dcterms:created xsi:type="dcterms:W3CDTF">2019-04-11T15:06:00Z</dcterms:created>
  <dcterms:modified xsi:type="dcterms:W3CDTF">2020-04-24T13:40:00Z</dcterms:modified>
</cp:coreProperties>
</file>