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7D" w:rsidRPr="00926C5E" w:rsidRDefault="00293ADE" w:rsidP="00860D31">
      <w:pPr>
        <w:pStyle w:val="Ttulo"/>
        <w:ind w:left="3402"/>
        <w:jc w:val="both"/>
        <w:rPr>
          <w:rFonts w:ascii="Times New Roman" w:hAnsi="Times New Roman"/>
          <w:sz w:val="24"/>
          <w:szCs w:val="24"/>
        </w:rPr>
      </w:pPr>
      <w:r w:rsidRPr="00926C5E">
        <w:rPr>
          <w:rFonts w:ascii="Times New Roman" w:hAnsi="Times New Roman"/>
          <w:sz w:val="24"/>
          <w:szCs w:val="24"/>
        </w:rPr>
        <w:t xml:space="preserve">PROJETO DE </w:t>
      </w:r>
      <w:r w:rsidR="0022507D" w:rsidRPr="00926C5E">
        <w:rPr>
          <w:rFonts w:ascii="Times New Roman" w:hAnsi="Times New Roman"/>
          <w:sz w:val="24"/>
          <w:szCs w:val="24"/>
        </w:rPr>
        <w:t>DECRETO LEGISLATIVO</w:t>
      </w:r>
      <w:r w:rsidR="00CF18FF" w:rsidRPr="00926C5E">
        <w:rPr>
          <w:rFonts w:ascii="Times New Roman" w:hAnsi="Times New Roman"/>
          <w:sz w:val="24"/>
          <w:szCs w:val="24"/>
        </w:rPr>
        <w:t xml:space="preserve"> Nº</w:t>
      </w:r>
      <w:r w:rsidR="00860D31">
        <w:rPr>
          <w:rFonts w:ascii="Times New Roman" w:hAnsi="Times New Roman"/>
          <w:sz w:val="24"/>
          <w:szCs w:val="24"/>
        </w:rPr>
        <w:t xml:space="preserve"> 44</w:t>
      </w:r>
      <w:r w:rsidR="00DA5568">
        <w:rPr>
          <w:rFonts w:ascii="Times New Roman" w:hAnsi="Times New Roman"/>
          <w:sz w:val="24"/>
          <w:szCs w:val="24"/>
        </w:rPr>
        <w:t>/2020</w:t>
      </w:r>
    </w:p>
    <w:p w:rsidR="0022507D" w:rsidRPr="00926C5E" w:rsidRDefault="0022507D" w:rsidP="00860D31">
      <w:pPr>
        <w:ind w:left="3402"/>
        <w:jc w:val="both"/>
        <w:rPr>
          <w:b/>
          <w:bCs/>
          <w:sz w:val="24"/>
          <w:szCs w:val="24"/>
        </w:rPr>
      </w:pPr>
    </w:p>
    <w:p w:rsidR="0022507D" w:rsidRPr="00926C5E" w:rsidRDefault="0022507D" w:rsidP="00860D31">
      <w:pPr>
        <w:ind w:left="3402"/>
        <w:jc w:val="both"/>
        <w:rPr>
          <w:b/>
          <w:bCs/>
          <w:sz w:val="24"/>
          <w:szCs w:val="24"/>
        </w:rPr>
      </w:pPr>
    </w:p>
    <w:p w:rsidR="0022507D" w:rsidRPr="00926C5E" w:rsidRDefault="0022507D" w:rsidP="00860D31">
      <w:pPr>
        <w:ind w:left="3402"/>
        <w:jc w:val="both"/>
        <w:rPr>
          <w:bCs/>
          <w:sz w:val="24"/>
          <w:szCs w:val="24"/>
        </w:rPr>
      </w:pPr>
      <w:r w:rsidRPr="00926C5E">
        <w:rPr>
          <w:bCs/>
          <w:sz w:val="24"/>
          <w:szCs w:val="24"/>
        </w:rPr>
        <w:t xml:space="preserve">Data: </w:t>
      </w:r>
      <w:r w:rsidR="00A1270E">
        <w:rPr>
          <w:bCs/>
          <w:sz w:val="24"/>
          <w:szCs w:val="24"/>
        </w:rPr>
        <w:t>2</w:t>
      </w:r>
      <w:r w:rsidR="00DA5568">
        <w:rPr>
          <w:bCs/>
          <w:sz w:val="24"/>
          <w:szCs w:val="24"/>
        </w:rPr>
        <w:t>4</w:t>
      </w:r>
      <w:r w:rsidRPr="00926C5E">
        <w:rPr>
          <w:bCs/>
          <w:sz w:val="24"/>
          <w:szCs w:val="24"/>
        </w:rPr>
        <w:t xml:space="preserve"> de </w:t>
      </w:r>
      <w:r w:rsidR="00DA5568">
        <w:rPr>
          <w:bCs/>
          <w:sz w:val="24"/>
          <w:szCs w:val="24"/>
        </w:rPr>
        <w:t>abril de 2020</w:t>
      </w:r>
    </w:p>
    <w:p w:rsidR="0022507D" w:rsidRPr="00926C5E" w:rsidRDefault="0022507D" w:rsidP="00860D31">
      <w:pPr>
        <w:pStyle w:val="Recuodecorpodetexto"/>
        <w:ind w:left="3402" w:firstLine="0"/>
        <w:jc w:val="both"/>
        <w:rPr>
          <w:rFonts w:ascii="Times New Roman" w:hAnsi="Times New Roman"/>
          <w:b w:val="0"/>
          <w:sz w:val="24"/>
          <w:szCs w:val="24"/>
        </w:rPr>
      </w:pPr>
    </w:p>
    <w:p w:rsidR="0022507D" w:rsidRPr="00926C5E" w:rsidRDefault="0022507D" w:rsidP="00860D31">
      <w:pPr>
        <w:pStyle w:val="Recuodecorpodetexto"/>
        <w:ind w:left="3402" w:firstLine="0"/>
        <w:jc w:val="both"/>
        <w:rPr>
          <w:rFonts w:ascii="Times New Roman" w:hAnsi="Times New Roman"/>
          <w:b w:val="0"/>
          <w:sz w:val="24"/>
          <w:szCs w:val="24"/>
        </w:rPr>
      </w:pPr>
    </w:p>
    <w:p w:rsidR="00E25228" w:rsidRPr="00DA5568" w:rsidRDefault="00E25228" w:rsidP="00860D31">
      <w:pPr>
        <w:pStyle w:val="Recuodecorpodetexto"/>
        <w:tabs>
          <w:tab w:val="left" w:pos="3402"/>
        </w:tabs>
        <w:ind w:left="3402" w:firstLine="0"/>
        <w:jc w:val="both"/>
        <w:rPr>
          <w:rFonts w:ascii="Times New Roman" w:hAnsi="Times New Roman"/>
          <w:sz w:val="24"/>
          <w:szCs w:val="24"/>
        </w:rPr>
      </w:pPr>
      <w:r w:rsidRPr="00926C5E">
        <w:rPr>
          <w:rFonts w:ascii="Times New Roman" w:hAnsi="Times New Roman"/>
          <w:b w:val="0"/>
          <w:sz w:val="24"/>
          <w:szCs w:val="24"/>
        </w:rPr>
        <w:t>Concede Título de Cidadão Sorrisense ao Senhor</w:t>
      </w:r>
      <w:r w:rsidR="007A1DAD" w:rsidRPr="00926C5E">
        <w:rPr>
          <w:rFonts w:ascii="Times New Roman" w:hAnsi="Times New Roman"/>
          <w:b w:val="0"/>
          <w:sz w:val="24"/>
          <w:szCs w:val="24"/>
        </w:rPr>
        <w:t xml:space="preserve"> </w:t>
      </w:r>
      <w:r w:rsidR="00DA5568" w:rsidRPr="00DA5568">
        <w:rPr>
          <w:rFonts w:ascii="Times New Roman" w:hAnsi="Times New Roman"/>
          <w:sz w:val="24"/>
          <w:szCs w:val="24"/>
        </w:rPr>
        <w:t>Marino José Franz</w:t>
      </w:r>
      <w:r w:rsidR="0040250A" w:rsidRPr="00DA5568">
        <w:rPr>
          <w:rFonts w:ascii="Times New Roman" w:hAnsi="Times New Roman"/>
          <w:sz w:val="24"/>
          <w:szCs w:val="24"/>
        </w:rPr>
        <w:t>.</w:t>
      </w:r>
    </w:p>
    <w:p w:rsidR="0022507D" w:rsidRDefault="0022507D" w:rsidP="00860D31">
      <w:pPr>
        <w:ind w:left="3402"/>
        <w:jc w:val="both"/>
        <w:rPr>
          <w:sz w:val="24"/>
          <w:szCs w:val="24"/>
        </w:rPr>
      </w:pPr>
    </w:p>
    <w:p w:rsidR="00860D31" w:rsidRPr="00926C5E" w:rsidRDefault="00860D31" w:rsidP="00860D31">
      <w:pPr>
        <w:ind w:left="3402"/>
        <w:jc w:val="both"/>
        <w:rPr>
          <w:sz w:val="24"/>
          <w:szCs w:val="24"/>
        </w:rPr>
      </w:pPr>
    </w:p>
    <w:p w:rsidR="00FE0A79" w:rsidRPr="00926C5E" w:rsidRDefault="00427D14" w:rsidP="00C26175">
      <w:pPr>
        <w:ind w:left="3402"/>
        <w:jc w:val="both"/>
        <w:rPr>
          <w:sz w:val="24"/>
          <w:szCs w:val="24"/>
        </w:rPr>
      </w:pPr>
      <w:r w:rsidRPr="007678A1">
        <w:rPr>
          <w:b/>
        </w:rPr>
        <w:t>WANDERLEY PAULO</w:t>
      </w:r>
      <w:r>
        <w:rPr>
          <w:b/>
        </w:rPr>
        <w:t xml:space="preserve"> - </w:t>
      </w:r>
      <w:r w:rsidR="00860D31">
        <w:rPr>
          <w:b/>
        </w:rPr>
        <w:t>Progressistas</w:t>
      </w:r>
      <w:r>
        <w:rPr>
          <w:b/>
        </w:rPr>
        <w:t xml:space="preserve"> </w:t>
      </w:r>
      <w:r w:rsidRPr="00427D14">
        <w:t xml:space="preserve">e </w:t>
      </w:r>
      <w:r w:rsidR="00293ADE" w:rsidRPr="00926C5E">
        <w:rPr>
          <w:bCs/>
          <w:iCs/>
          <w:sz w:val="24"/>
          <w:szCs w:val="24"/>
        </w:rPr>
        <w:t>vereador</w:t>
      </w:r>
      <w:r w:rsidR="0014624F" w:rsidRPr="00926C5E">
        <w:rPr>
          <w:bCs/>
          <w:iCs/>
          <w:sz w:val="24"/>
          <w:szCs w:val="24"/>
        </w:rPr>
        <w:t>es abaixo assinado</w:t>
      </w:r>
      <w:r w:rsidR="00926C5E" w:rsidRPr="00926C5E">
        <w:rPr>
          <w:bCs/>
          <w:iCs/>
          <w:sz w:val="24"/>
          <w:szCs w:val="24"/>
        </w:rPr>
        <w:t>s</w:t>
      </w:r>
      <w:r w:rsidR="0014624F" w:rsidRPr="00926C5E">
        <w:rPr>
          <w:bCs/>
          <w:iCs/>
          <w:sz w:val="24"/>
          <w:szCs w:val="24"/>
        </w:rPr>
        <w:t>,</w:t>
      </w:r>
      <w:r w:rsidR="00293ADE" w:rsidRPr="00926C5E">
        <w:rPr>
          <w:bCs/>
          <w:iCs/>
          <w:sz w:val="24"/>
          <w:szCs w:val="24"/>
        </w:rPr>
        <w:t xml:space="preserve"> com assento nesta Casa de Leis, com fulcro no </w:t>
      </w:r>
      <w:r w:rsidR="002D097F" w:rsidRPr="00926C5E">
        <w:rPr>
          <w:bCs/>
          <w:iCs/>
          <w:sz w:val="24"/>
          <w:szCs w:val="24"/>
        </w:rPr>
        <w:t>a</w:t>
      </w:r>
      <w:r w:rsidR="00293ADE" w:rsidRPr="00926C5E">
        <w:rPr>
          <w:bCs/>
          <w:iCs/>
          <w:sz w:val="24"/>
          <w:szCs w:val="24"/>
        </w:rPr>
        <w:t>rtigo 108, do Regimento Interno, encaminha</w:t>
      </w:r>
      <w:r w:rsidR="0014624F" w:rsidRPr="00926C5E">
        <w:rPr>
          <w:bCs/>
          <w:iCs/>
          <w:sz w:val="24"/>
          <w:szCs w:val="24"/>
        </w:rPr>
        <w:t>m</w:t>
      </w:r>
      <w:r w:rsidR="00293ADE" w:rsidRPr="00926C5E">
        <w:rPr>
          <w:bCs/>
          <w:iCs/>
          <w:sz w:val="24"/>
          <w:szCs w:val="24"/>
        </w:rPr>
        <w:t xml:space="preserve"> para deliberação do Soberano Plenário, o seguinte Projeto de Decreto Legislativo:</w:t>
      </w:r>
    </w:p>
    <w:p w:rsidR="00E25228" w:rsidRDefault="00E25228" w:rsidP="00860D31">
      <w:pPr>
        <w:ind w:firstLine="3402"/>
        <w:jc w:val="both"/>
        <w:rPr>
          <w:sz w:val="24"/>
          <w:szCs w:val="24"/>
        </w:rPr>
      </w:pPr>
    </w:p>
    <w:p w:rsidR="00860D31" w:rsidRPr="00926C5E" w:rsidRDefault="00860D31" w:rsidP="00860D31">
      <w:pPr>
        <w:ind w:firstLine="3402"/>
        <w:jc w:val="both"/>
        <w:rPr>
          <w:sz w:val="24"/>
          <w:szCs w:val="24"/>
        </w:rPr>
      </w:pPr>
    </w:p>
    <w:p w:rsidR="00E25228" w:rsidRPr="00926C5E" w:rsidRDefault="00E25228" w:rsidP="00860D31">
      <w:pPr>
        <w:pStyle w:val="Recuodecorpodetexto3"/>
        <w:tabs>
          <w:tab w:val="left" w:pos="708"/>
        </w:tabs>
        <w:ind w:firstLine="1418"/>
        <w:rPr>
          <w:i w:val="0"/>
          <w:iCs w:val="0"/>
          <w:sz w:val="24"/>
          <w:szCs w:val="24"/>
        </w:rPr>
      </w:pPr>
      <w:r w:rsidRPr="00926C5E">
        <w:rPr>
          <w:b/>
          <w:bCs/>
          <w:i w:val="0"/>
          <w:iCs w:val="0"/>
          <w:sz w:val="24"/>
          <w:szCs w:val="24"/>
        </w:rPr>
        <w:t>Art. 1º</w:t>
      </w:r>
      <w:r w:rsidRPr="00926C5E">
        <w:rPr>
          <w:i w:val="0"/>
          <w:iCs w:val="0"/>
          <w:sz w:val="24"/>
          <w:szCs w:val="24"/>
        </w:rPr>
        <w:t xml:space="preserve"> Fica concedido Título de Cidad</w:t>
      </w:r>
      <w:bookmarkStart w:id="0" w:name="_GoBack"/>
      <w:bookmarkEnd w:id="0"/>
      <w:r w:rsidRPr="00926C5E">
        <w:rPr>
          <w:i w:val="0"/>
          <w:iCs w:val="0"/>
          <w:sz w:val="24"/>
          <w:szCs w:val="24"/>
        </w:rPr>
        <w:t xml:space="preserve">ão Sorrisense ao </w:t>
      </w:r>
      <w:r w:rsidRPr="00926C5E">
        <w:rPr>
          <w:i w:val="0"/>
          <w:sz w:val="24"/>
          <w:szCs w:val="24"/>
        </w:rPr>
        <w:t>Senhor</w:t>
      </w:r>
      <w:r w:rsidRPr="00926C5E">
        <w:rPr>
          <w:b/>
          <w:i w:val="0"/>
          <w:sz w:val="24"/>
          <w:szCs w:val="24"/>
        </w:rPr>
        <w:t xml:space="preserve"> </w:t>
      </w:r>
      <w:r w:rsidR="00DA5568">
        <w:rPr>
          <w:b/>
          <w:i w:val="0"/>
          <w:sz w:val="24"/>
          <w:szCs w:val="24"/>
        </w:rPr>
        <w:t>Marino José Franz.</w:t>
      </w:r>
    </w:p>
    <w:p w:rsidR="00E25228" w:rsidRPr="00926C5E" w:rsidRDefault="00E25228" w:rsidP="00860D31">
      <w:pPr>
        <w:pStyle w:val="Recuodecorpodetexto3"/>
        <w:tabs>
          <w:tab w:val="left" w:pos="708"/>
        </w:tabs>
        <w:ind w:firstLine="1418"/>
        <w:rPr>
          <w:i w:val="0"/>
          <w:sz w:val="24"/>
          <w:szCs w:val="24"/>
        </w:rPr>
      </w:pPr>
      <w:r w:rsidRPr="00926C5E">
        <w:rPr>
          <w:b/>
          <w:i w:val="0"/>
          <w:sz w:val="24"/>
          <w:szCs w:val="24"/>
        </w:rPr>
        <w:t>Art. 2º</w:t>
      </w:r>
      <w:r w:rsidRPr="00926C5E">
        <w:rPr>
          <w:i w:val="0"/>
          <w:sz w:val="24"/>
          <w:szCs w:val="24"/>
        </w:rPr>
        <w:t xml:space="preserve"> Em anexo, </w:t>
      </w:r>
      <w:r w:rsidRPr="00926C5E">
        <w:rPr>
          <w:sz w:val="24"/>
          <w:szCs w:val="24"/>
        </w:rPr>
        <w:t>Curriculum Vitae</w:t>
      </w:r>
      <w:r w:rsidRPr="00926C5E">
        <w:rPr>
          <w:i w:val="0"/>
          <w:sz w:val="24"/>
          <w:szCs w:val="24"/>
        </w:rPr>
        <w:t>, o qual faz parte integrante deste Decreto Legislativo.</w:t>
      </w:r>
    </w:p>
    <w:p w:rsidR="00E25228" w:rsidRPr="00926C5E" w:rsidRDefault="00E25228" w:rsidP="00860D31">
      <w:pPr>
        <w:pStyle w:val="Recuodecorpodetexto3"/>
        <w:tabs>
          <w:tab w:val="left" w:pos="708"/>
        </w:tabs>
        <w:ind w:firstLine="1418"/>
        <w:rPr>
          <w:i w:val="0"/>
          <w:sz w:val="24"/>
          <w:szCs w:val="24"/>
        </w:rPr>
      </w:pPr>
    </w:p>
    <w:p w:rsidR="00E25228" w:rsidRPr="00926C5E" w:rsidRDefault="00E25228" w:rsidP="00860D31">
      <w:pPr>
        <w:pStyle w:val="Recuodecorpodetexto3"/>
        <w:tabs>
          <w:tab w:val="left" w:pos="708"/>
        </w:tabs>
        <w:ind w:firstLine="1418"/>
        <w:rPr>
          <w:i w:val="0"/>
          <w:sz w:val="24"/>
          <w:szCs w:val="24"/>
        </w:rPr>
      </w:pPr>
      <w:r w:rsidRPr="00926C5E">
        <w:rPr>
          <w:b/>
          <w:bCs/>
          <w:i w:val="0"/>
          <w:sz w:val="24"/>
          <w:szCs w:val="24"/>
        </w:rPr>
        <w:t>Art. 3º</w:t>
      </w:r>
      <w:r w:rsidRPr="00926C5E">
        <w:rPr>
          <w:i w:val="0"/>
          <w:sz w:val="24"/>
          <w:szCs w:val="24"/>
        </w:rPr>
        <w:t xml:space="preserve"> Este Decreto Legislativo</w:t>
      </w:r>
      <w:r w:rsidR="00856520" w:rsidRPr="00926C5E">
        <w:rPr>
          <w:i w:val="0"/>
          <w:sz w:val="24"/>
          <w:szCs w:val="24"/>
        </w:rPr>
        <w:t xml:space="preserve"> entra em vigor na data de sua p</w:t>
      </w:r>
      <w:r w:rsidRPr="00926C5E">
        <w:rPr>
          <w:i w:val="0"/>
          <w:sz w:val="24"/>
          <w:szCs w:val="24"/>
        </w:rPr>
        <w:t>ublicação.</w:t>
      </w:r>
      <w:r w:rsidR="00427D14">
        <w:rPr>
          <w:i w:val="0"/>
          <w:sz w:val="24"/>
          <w:szCs w:val="24"/>
        </w:rPr>
        <w:t xml:space="preserve"> </w:t>
      </w:r>
    </w:p>
    <w:p w:rsidR="0022507D" w:rsidRPr="00926C5E" w:rsidRDefault="0022507D" w:rsidP="00860D31">
      <w:pPr>
        <w:pStyle w:val="Recuodecorpodetexto3"/>
        <w:tabs>
          <w:tab w:val="left" w:pos="708"/>
        </w:tabs>
        <w:ind w:firstLine="1418"/>
        <w:rPr>
          <w:i w:val="0"/>
          <w:sz w:val="24"/>
          <w:szCs w:val="24"/>
        </w:rPr>
      </w:pPr>
    </w:p>
    <w:p w:rsidR="0022507D" w:rsidRPr="00926C5E" w:rsidRDefault="0022507D" w:rsidP="00860D31">
      <w:pPr>
        <w:pStyle w:val="Recuodecorpodetexto3"/>
        <w:tabs>
          <w:tab w:val="left" w:pos="708"/>
        </w:tabs>
        <w:ind w:firstLine="1418"/>
        <w:rPr>
          <w:i w:val="0"/>
          <w:sz w:val="24"/>
          <w:szCs w:val="24"/>
        </w:rPr>
      </w:pPr>
    </w:p>
    <w:p w:rsidR="00FE0A79" w:rsidRDefault="00FE0A79" w:rsidP="00860D31">
      <w:pPr>
        <w:tabs>
          <w:tab w:val="left" w:pos="9355"/>
        </w:tabs>
        <w:ind w:firstLine="1418"/>
        <w:jc w:val="both"/>
        <w:rPr>
          <w:iCs/>
          <w:sz w:val="24"/>
          <w:szCs w:val="24"/>
        </w:rPr>
      </w:pPr>
      <w:r w:rsidRPr="00926C5E">
        <w:rPr>
          <w:iCs/>
          <w:sz w:val="24"/>
          <w:szCs w:val="24"/>
        </w:rPr>
        <w:t xml:space="preserve">Câmara Municipal de Sorriso, Estado do Mato Grosso, em </w:t>
      </w:r>
      <w:r w:rsidR="00A1270E">
        <w:rPr>
          <w:iCs/>
          <w:sz w:val="24"/>
          <w:szCs w:val="24"/>
        </w:rPr>
        <w:t>2</w:t>
      </w:r>
      <w:r w:rsidR="00DA5568">
        <w:rPr>
          <w:iCs/>
          <w:sz w:val="24"/>
          <w:szCs w:val="24"/>
        </w:rPr>
        <w:t>4</w:t>
      </w:r>
      <w:r w:rsidR="00DA2A0F" w:rsidRPr="00926C5E">
        <w:rPr>
          <w:iCs/>
          <w:sz w:val="24"/>
          <w:szCs w:val="24"/>
        </w:rPr>
        <w:t xml:space="preserve"> </w:t>
      </w:r>
      <w:r w:rsidRPr="00926C5E">
        <w:rPr>
          <w:iCs/>
          <w:sz w:val="24"/>
          <w:szCs w:val="24"/>
        </w:rPr>
        <w:t xml:space="preserve">de </w:t>
      </w:r>
      <w:r w:rsidR="00DA5568">
        <w:rPr>
          <w:iCs/>
          <w:sz w:val="24"/>
          <w:szCs w:val="24"/>
        </w:rPr>
        <w:t>abril de 2020</w:t>
      </w:r>
      <w:r w:rsidRPr="00926C5E">
        <w:rPr>
          <w:iCs/>
          <w:sz w:val="24"/>
          <w:szCs w:val="24"/>
        </w:rPr>
        <w:t>.</w:t>
      </w:r>
    </w:p>
    <w:p w:rsidR="00427D14" w:rsidRDefault="00427D14" w:rsidP="00860D31">
      <w:pPr>
        <w:tabs>
          <w:tab w:val="left" w:pos="9355"/>
        </w:tabs>
        <w:ind w:firstLine="1418"/>
        <w:jc w:val="both"/>
        <w:rPr>
          <w:iCs/>
          <w:sz w:val="24"/>
          <w:szCs w:val="24"/>
        </w:rPr>
      </w:pPr>
    </w:p>
    <w:p w:rsidR="00860D31" w:rsidRDefault="00860D31" w:rsidP="00860D31">
      <w:pPr>
        <w:tabs>
          <w:tab w:val="left" w:pos="9355"/>
        </w:tabs>
        <w:ind w:firstLine="1418"/>
        <w:jc w:val="both"/>
        <w:rPr>
          <w:iCs/>
          <w:sz w:val="24"/>
          <w:szCs w:val="24"/>
        </w:rPr>
      </w:pPr>
    </w:p>
    <w:p w:rsidR="00427D14" w:rsidRDefault="00427D14" w:rsidP="00860D31">
      <w:pPr>
        <w:tabs>
          <w:tab w:val="left" w:pos="9355"/>
        </w:tabs>
        <w:ind w:firstLine="1418"/>
        <w:jc w:val="both"/>
        <w:rPr>
          <w:iCs/>
          <w:sz w:val="24"/>
          <w:szCs w:val="24"/>
        </w:rPr>
      </w:pPr>
    </w:p>
    <w:p w:rsidR="00427D14" w:rsidRDefault="00427D14" w:rsidP="00860D31">
      <w:pPr>
        <w:tabs>
          <w:tab w:val="left" w:pos="9355"/>
        </w:tabs>
        <w:ind w:firstLine="1418"/>
        <w:jc w:val="both"/>
        <w:rPr>
          <w:iCs/>
          <w:sz w:val="24"/>
          <w:szCs w:val="24"/>
        </w:rPr>
      </w:pPr>
    </w:p>
    <w:tbl>
      <w:tblPr>
        <w:tblW w:w="921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45"/>
        <w:gridCol w:w="2876"/>
      </w:tblGrid>
      <w:tr w:rsidR="00427D14" w:rsidRPr="007678A1" w:rsidTr="00860D31">
        <w:trPr>
          <w:trHeight w:val="587"/>
          <w:jc w:val="center"/>
        </w:trPr>
        <w:tc>
          <w:tcPr>
            <w:tcW w:w="3294" w:type="dxa"/>
            <w:tcBorders>
              <w:top w:val="nil"/>
              <w:left w:val="nil"/>
              <w:bottom w:val="nil"/>
              <w:right w:val="nil"/>
            </w:tcBorders>
          </w:tcPr>
          <w:p w:rsidR="00427D14" w:rsidRPr="007678A1" w:rsidRDefault="00427D14" w:rsidP="00860D31">
            <w:pPr>
              <w:jc w:val="center"/>
              <w:rPr>
                <w:b/>
              </w:rPr>
            </w:pPr>
            <w:r w:rsidRPr="007678A1">
              <w:rPr>
                <w:b/>
              </w:rPr>
              <w:t>WANDERLEY PAULO</w:t>
            </w:r>
          </w:p>
          <w:p w:rsidR="00427D14" w:rsidRPr="007678A1" w:rsidRDefault="00427D14" w:rsidP="00860D31">
            <w:pPr>
              <w:jc w:val="center"/>
              <w:rPr>
                <w:b/>
              </w:rPr>
            </w:pPr>
            <w:proofErr w:type="gramStart"/>
            <w:r w:rsidRPr="007678A1">
              <w:rPr>
                <w:b/>
              </w:rPr>
              <w:t>Vereador Progressistas</w:t>
            </w:r>
            <w:proofErr w:type="gramEnd"/>
          </w:p>
          <w:p w:rsidR="00427D14" w:rsidRDefault="00427D14" w:rsidP="00860D31">
            <w:pPr>
              <w:jc w:val="center"/>
              <w:rPr>
                <w:b/>
                <w:bCs/>
                <w:color w:val="000000"/>
              </w:rPr>
            </w:pPr>
          </w:p>
          <w:p w:rsidR="00860D31" w:rsidRDefault="00860D31" w:rsidP="00860D31">
            <w:pPr>
              <w:jc w:val="center"/>
              <w:rPr>
                <w:b/>
                <w:bCs/>
                <w:color w:val="000000"/>
              </w:rPr>
            </w:pPr>
          </w:p>
          <w:p w:rsidR="00427D14" w:rsidRPr="007678A1" w:rsidRDefault="00427D14" w:rsidP="00860D31">
            <w:pPr>
              <w:jc w:val="center"/>
              <w:rPr>
                <w:b/>
                <w:bCs/>
                <w:color w:val="000000"/>
              </w:rPr>
            </w:pPr>
          </w:p>
          <w:p w:rsidR="00427D14" w:rsidRPr="007678A1" w:rsidRDefault="00427D14" w:rsidP="00860D31">
            <w:pPr>
              <w:tabs>
                <w:tab w:val="left" w:pos="0"/>
              </w:tabs>
              <w:jc w:val="center"/>
              <w:rPr>
                <w:b/>
                <w:bCs/>
                <w:color w:val="000000"/>
              </w:rPr>
            </w:pPr>
            <w:r w:rsidRPr="007678A1">
              <w:rPr>
                <w:b/>
                <w:bCs/>
                <w:color w:val="000000"/>
              </w:rPr>
              <w:t>BRUNO DELGADO</w:t>
            </w:r>
          </w:p>
          <w:p w:rsidR="00427D14" w:rsidRPr="007678A1" w:rsidRDefault="00427D14" w:rsidP="00860D31">
            <w:pPr>
              <w:jc w:val="center"/>
              <w:rPr>
                <w:b/>
                <w:bCs/>
                <w:color w:val="000000"/>
              </w:rPr>
            </w:pPr>
            <w:r w:rsidRPr="007678A1">
              <w:rPr>
                <w:b/>
                <w:bCs/>
                <w:color w:val="000000"/>
              </w:rPr>
              <w:t>Vereador PL</w:t>
            </w:r>
          </w:p>
          <w:p w:rsidR="00427D14" w:rsidRDefault="00427D14" w:rsidP="00860D31">
            <w:pPr>
              <w:jc w:val="center"/>
              <w:rPr>
                <w:b/>
                <w:bCs/>
                <w:color w:val="000000"/>
              </w:rPr>
            </w:pPr>
          </w:p>
          <w:p w:rsidR="00860D31" w:rsidRDefault="00860D31" w:rsidP="00860D31">
            <w:pPr>
              <w:jc w:val="center"/>
              <w:rPr>
                <w:b/>
                <w:bCs/>
                <w:color w:val="000000"/>
              </w:rPr>
            </w:pPr>
          </w:p>
          <w:p w:rsidR="00427D14" w:rsidRPr="007678A1" w:rsidRDefault="00427D14" w:rsidP="00860D31">
            <w:pPr>
              <w:jc w:val="center"/>
              <w:rPr>
                <w:b/>
                <w:bCs/>
                <w:color w:val="000000"/>
              </w:rPr>
            </w:pPr>
          </w:p>
          <w:p w:rsidR="00427D14" w:rsidRPr="007678A1" w:rsidRDefault="00427D14" w:rsidP="00860D31">
            <w:pPr>
              <w:tabs>
                <w:tab w:val="left" w:pos="0"/>
              </w:tabs>
              <w:jc w:val="center"/>
              <w:rPr>
                <w:b/>
                <w:bCs/>
                <w:color w:val="000000"/>
              </w:rPr>
            </w:pPr>
            <w:r w:rsidRPr="007678A1">
              <w:rPr>
                <w:b/>
                <w:bCs/>
                <w:color w:val="000000"/>
              </w:rPr>
              <w:t>DAMIANI NA TV</w:t>
            </w:r>
          </w:p>
          <w:p w:rsidR="00427D14" w:rsidRPr="007678A1" w:rsidRDefault="00427D14" w:rsidP="00860D31">
            <w:pPr>
              <w:jc w:val="center"/>
              <w:rPr>
                <w:b/>
                <w:bCs/>
                <w:color w:val="000000"/>
              </w:rPr>
            </w:pPr>
            <w:r w:rsidRPr="007678A1">
              <w:rPr>
                <w:b/>
                <w:bCs/>
                <w:color w:val="000000"/>
              </w:rPr>
              <w:t>Vereador PSDB</w:t>
            </w:r>
          </w:p>
          <w:p w:rsidR="00427D14" w:rsidRDefault="00427D14" w:rsidP="00860D31">
            <w:pPr>
              <w:jc w:val="center"/>
              <w:rPr>
                <w:b/>
                <w:bCs/>
                <w:color w:val="000000"/>
              </w:rPr>
            </w:pPr>
          </w:p>
          <w:p w:rsidR="00860D31" w:rsidRDefault="00860D31" w:rsidP="00860D31">
            <w:pPr>
              <w:jc w:val="center"/>
              <w:rPr>
                <w:b/>
                <w:bCs/>
                <w:color w:val="000000"/>
              </w:rPr>
            </w:pPr>
          </w:p>
          <w:p w:rsidR="00427D14" w:rsidRPr="007678A1" w:rsidRDefault="00427D14" w:rsidP="00860D31">
            <w:pPr>
              <w:jc w:val="center"/>
              <w:rPr>
                <w:b/>
                <w:bCs/>
                <w:color w:val="000000"/>
              </w:rPr>
            </w:pPr>
          </w:p>
        </w:tc>
        <w:tc>
          <w:tcPr>
            <w:tcW w:w="3045" w:type="dxa"/>
            <w:tcBorders>
              <w:top w:val="nil"/>
              <w:left w:val="nil"/>
              <w:bottom w:val="nil"/>
              <w:right w:val="nil"/>
            </w:tcBorders>
            <w:hideMark/>
          </w:tcPr>
          <w:p w:rsidR="00427D14" w:rsidRPr="007678A1" w:rsidRDefault="00427D14" w:rsidP="00860D31">
            <w:pPr>
              <w:tabs>
                <w:tab w:val="left" w:pos="0"/>
              </w:tabs>
              <w:jc w:val="center"/>
              <w:rPr>
                <w:b/>
                <w:bCs/>
                <w:color w:val="000000"/>
              </w:rPr>
            </w:pPr>
            <w:r w:rsidRPr="007678A1">
              <w:rPr>
                <w:b/>
                <w:bCs/>
                <w:color w:val="000000"/>
              </w:rPr>
              <w:t>CLAUDIO OLIVEIRA</w:t>
            </w:r>
          </w:p>
          <w:p w:rsidR="00427D14" w:rsidRPr="007678A1" w:rsidRDefault="00427D14" w:rsidP="00860D31">
            <w:pPr>
              <w:jc w:val="center"/>
              <w:rPr>
                <w:b/>
                <w:bCs/>
                <w:color w:val="000000"/>
              </w:rPr>
            </w:pPr>
            <w:r w:rsidRPr="007678A1">
              <w:rPr>
                <w:b/>
                <w:bCs/>
                <w:color w:val="000000"/>
              </w:rPr>
              <w:t>Vereador PL</w:t>
            </w:r>
          </w:p>
          <w:p w:rsidR="00427D14" w:rsidRDefault="00427D14" w:rsidP="00860D31">
            <w:pPr>
              <w:jc w:val="center"/>
              <w:rPr>
                <w:b/>
                <w:bCs/>
                <w:color w:val="000000"/>
              </w:rPr>
            </w:pPr>
          </w:p>
          <w:p w:rsidR="00427D14" w:rsidRPr="007678A1" w:rsidRDefault="00427D14" w:rsidP="00860D31">
            <w:pPr>
              <w:jc w:val="center"/>
              <w:rPr>
                <w:b/>
                <w:bCs/>
                <w:color w:val="000000"/>
              </w:rPr>
            </w:pPr>
          </w:p>
          <w:p w:rsidR="00427D14" w:rsidRPr="007678A1" w:rsidRDefault="00427D14" w:rsidP="00860D31">
            <w:pPr>
              <w:tabs>
                <w:tab w:val="left" w:pos="0"/>
              </w:tabs>
              <w:jc w:val="center"/>
              <w:rPr>
                <w:b/>
                <w:bCs/>
                <w:color w:val="000000"/>
              </w:rPr>
            </w:pPr>
            <w:r w:rsidRPr="007678A1">
              <w:rPr>
                <w:b/>
                <w:bCs/>
                <w:color w:val="000000"/>
              </w:rPr>
              <w:t>PROFESSORA MARISA</w:t>
            </w:r>
          </w:p>
          <w:p w:rsidR="00427D14" w:rsidRPr="007678A1" w:rsidRDefault="00427D14" w:rsidP="00860D31">
            <w:pPr>
              <w:jc w:val="center"/>
              <w:rPr>
                <w:b/>
                <w:bCs/>
                <w:color w:val="000000"/>
              </w:rPr>
            </w:pPr>
            <w:r w:rsidRPr="007678A1">
              <w:rPr>
                <w:b/>
                <w:bCs/>
                <w:color w:val="000000"/>
              </w:rPr>
              <w:t>Vereadora PTB</w:t>
            </w:r>
          </w:p>
          <w:p w:rsidR="00427D14" w:rsidRDefault="00427D14" w:rsidP="00860D31">
            <w:pPr>
              <w:jc w:val="center"/>
              <w:rPr>
                <w:b/>
                <w:bCs/>
                <w:color w:val="000000"/>
              </w:rPr>
            </w:pPr>
          </w:p>
          <w:p w:rsidR="00427D14" w:rsidRPr="007678A1" w:rsidRDefault="00427D14" w:rsidP="00860D31">
            <w:pPr>
              <w:jc w:val="center"/>
              <w:rPr>
                <w:b/>
                <w:bCs/>
                <w:color w:val="000000"/>
              </w:rPr>
            </w:pPr>
          </w:p>
          <w:p w:rsidR="00860D31" w:rsidRDefault="00860D31" w:rsidP="00860D31">
            <w:pPr>
              <w:tabs>
                <w:tab w:val="left" w:pos="0"/>
              </w:tabs>
              <w:jc w:val="center"/>
              <w:rPr>
                <w:b/>
                <w:bCs/>
                <w:color w:val="000000"/>
              </w:rPr>
            </w:pPr>
          </w:p>
          <w:p w:rsidR="00860D31" w:rsidRDefault="00860D31" w:rsidP="00860D31">
            <w:pPr>
              <w:tabs>
                <w:tab w:val="left" w:pos="0"/>
              </w:tabs>
              <w:jc w:val="center"/>
              <w:rPr>
                <w:b/>
                <w:bCs/>
                <w:color w:val="000000"/>
              </w:rPr>
            </w:pPr>
          </w:p>
          <w:p w:rsidR="00427D14" w:rsidRPr="007678A1" w:rsidRDefault="00427D14" w:rsidP="00860D31">
            <w:pPr>
              <w:tabs>
                <w:tab w:val="left" w:pos="0"/>
              </w:tabs>
              <w:jc w:val="center"/>
              <w:rPr>
                <w:b/>
                <w:bCs/>
                <w:color w:val="000000"/>
              </w:rPr>
            </w:pPr>
            <w:r w:rsidRPr="007678A1">
              <w:rPr>
                <w:b/>
                <w:bCs/>
                <w:color w:val="000000"/>
              </w:rPr>
              <w:t>DIRCEU ZANATTA</w:t>
            </w:r>
          </w:p>
          <w:p w:rsidR="00427D14" w:rsidRPr="007678A1" w:rsidRDefault="00427D14" w:rsidP="00860D31">
            <w:pPr>
              <w:jc w:val="center"/>
              <w:rPr>
                <w:b/>
                <w:bCs/>
                <w:color w:val="000000"/>
              </w:rPr>
            </w:pPr>
            <w:r w:rsidRPr="007678A1">
              <w:rPr>
                <w:b/>
                <w:bCs/>
                <w:color w:val="000000"/>
              </w:rPr>
              <w:t>Vereador MDB</w:t>
            </w:r>
          </w:p>
          <w:p w:rsidR="00427D14" w:rsidRPr="007678A1" w:rsidRDefault="00427D14" w:rsidP="00860D31">
            <w:pPr>
              <w:jc w:val="center"/>
              <w:rPr>
                <w:b/>
                <w:bCs/>
                <w:color w:val="000000"/>
              </w:rPr>
            </w:pPr>
          </w:p>
        </w:tc>
        <w:tc>
          <w:tcPr>
            <w:tcW w:w="2876" w:type="dxa"/>
            <w:tcBorders>
              <w:top w:val="nil"/>
              <w:left w:val="nil"/>
              <w:bottom w:val="nil"/>
              <w:right w:val="nil"/>
            </w:tcBorders>
            <w:hideMark/>
          </w:tcPr>
          <w:p w:rsidR="00427D14" w:rsidRPr="007678A1" w:rsidRDefault="00427D14" w:rsidP="00860D31">
            <w:pPr>
              <w:jc w:val="center"/>
              <w:rPr>
                <w:b/>
                <w:bCs/>
                <w:color w:val="000000"/>
              </w:rPr>
            </w:pPr>
            <w:r w:rsidRPr="007678A1">
              <w:rPr>
                <w:b/>
                <w:bCs/>
                <w:color w:val="000000"/>
              </w:rPr>
              <w:t>PROFESSORA SILVANA</w:t>
            </w:r>
          </w:p>
          <w:p w:rsidR="00427D14" w:rsidRPr="007678A1" w:rsidRDefault="00427D14" w:rsidP="00860D31">
            <w:pPr>
              <w:jc w:val="center"/>
              <w:rPr>
                <w:b/>
                <w:bCs/>
                <w:color w:val="000000"/>
              </w:rPr>
            </w:pPr>
            <w:r w:rsidRPr="007678A1">
              <w:rPr>
                <w:b/>
                <w:bCs/>
                <w:color w:val="000000"/>
              </w:rPr>
              <w:t>Vereadora PTB</w:t>
            </w:r>
          </w:p>
          <w:p w:rsidR="00427D14" w:rsidRDefault="00427D14" w:rsidP="00860D31">
            <w:pPr>
              <w:jc w:val="center"/>
              <w:rPr>
                <w:b/>
                <w:bCs/>
                <w:color w:val="000000"/>
              </w:rPr>
            </w:pPr>
          </w:p>
          <w:p w:rsidR="00427D14" w:rsidRPr="007678A1" w:rsidRDefault="00427D14" w:rsidP="00860D31">
            <w:pPr>
              <w:jc w:val="center"/>
              <w:rPr>
                <w:b/>
                <w:bCs/>
                <w:color w:val="000000"/>
              </w:rPr>
            </w:pPr>
          </w:p>
          <w:p w:rsidR="00427D14" w:rsidRPr="007678A1" w:rsidRDefault="00427D14" w:rsidP="00860D31">
            <w:pPr>
              <w:tabs>
                <w:tab w:val="left" w:pos="0"/>
              </w:tabs>
              <w:jc w:val="center"/>
              <w:rPr>
                <w:b/>
                <w:bCs/>
                <w:color w:val="000000"/>
              </w:rPr>
            </w:pPr>
            <w:r w:rsidRPr="007678A1">
              <w:rPr>
                <w:b/>
                <w:bCs/>
                <w:color w:val="000000"/>
              </w:rPr>
              <w:t>MAURICIO GOMES</w:t>
            </w:r>
          </w:p>
          <w:p w:rsidR="00427D14" w:rsidRPr="007678A1" w:rsidRDefault="00427D14" w:rsidP="00860D31">
            <w:pPr>
              <w:jc w:val="center"/>
              <w:rPr>
                <w:b/>
                <w:bCs/>
                <w:color w:val="000000"/>
              </w:rPr>
            </w:pPr>
            <w:r w:rsidRPr="007678A1">
              <w:rPr>
                <w:b/>
                <w:bCs/>
                <w:color w:val="000000"/>
              </w:rPr>
              <w:t>Vereador PSB</w:t>
            </w:r>
          </w:p>
          <w:p w:rsidR="00427D14" w:rsidRDefault="00427D14" w:rsidP="00860D31">
            <w:pPr>
              <w:tabs>
                <w:tab w:val="left" w:pos="0"/>
              </w:tabs>
              <w:jc w:val="center"/>
              <w:rPr>
                <w:b/>
                <w:bCs/>
                <w:color w:val="000000"/>
              </w:rPr>
            </w:pPr>
          </w:p>
          <w:p w:rsidR="00427D14" w:rsidRPr="007678A1" w:rsidRDefault="00427D14" w:rsidP="00860D31">
            <w:pPr>
              <w:tabs>
                <w:tab w:val="left" w:pos="0"/>
              </w:tabs>
              <w:jc w:val="center"/>
              <w:rPr>
                <w:b/>
                <w:bCs/>
                <w:color w:val="000000"/>
              </w:rPr>
            </w:pPr>
          </w:p>
          <w:p w:rsidR="00860D31" w:rsidRDefault="00860D31" w:rsidP="00860D31">
            <w:pPr>
              <w:tabs>
                <w:tab w:val="left" w:pos="0"/>
              </w:tabs>
              <w:jc w:val="center"/>
              <w:rPr>
                <w:b/>
                <w:bCs/>
                <w:color w:val="000000"/>
              </w:rPr>
            </w:pPr>
          </w:p>
          <w:p w:rsidR="00860D31" w:rsidRDefault="00860D31" w:rsidP="00860D31">
            <w:pPr>
              <w:tabs>
                <w:tab w:val="left" w:pos="0"/>
              </w:tabs>
              <w:jc w:val="center"/>
              <w:rPr>
                <w:b/>
                <w:bCs/>
                <w:color w:val="000000"/>
              </w:rPr>
            </w:pPr>
          </w:p>
          <w:p w:rsidR="00427D14" w:rsidRPr="007678A1" w:rsidRDefault="00427D14" w:rsidP="00860D31">
            <w:pPr>
              <w:tabs>
                <w:tab w:val="left" w:pos="0"/>
              </w:tabs>
              <w:jc w:val="center"/>
              <w:rPr>
                <w:b/>
                <w:bCs/>
                <w:color w:val="000000"/>
              </w:rPr>
            </w:pPr>
            <w:r w:rsidRPr="007678A1">
              <w:rPr>
                <w:b/>
                <w:bCs/>
                <w:color w:val="000000"/>
              </w:rPr>
              <w:t>MARLON ZANELLA</w:t>
            </w:r>
          </w:p>
          <w:p w:rsidR="00427D14" w:rsidRPr="007678A1" w:rsidRDefault="00427D14" w:rsidP="00860D31">
            <w:pPr>
              <w:jc w:val="center"/>
              <w:rPr>
                <w:b/>
                <w:bCs/>
                <w:color w:val="000000"/>
              </w:rPr>
            </w:pPr>
            <w:r w:rsidRPr="007678A1">
              <w:rPr>
                <w:b/>
                <w:bCs/>
                <w:color w:val="000000"/>
              </w:rPr>
              <w:t>Vereador MDB</w:t>
            </w:r>
          </w:p>
          <w:p w:rsidR="00427D14" w:rsidRDefault="00427D14" w:rsidP="00860D31">
            <w:pPr>
              <w:jc w:val="center"/>
              <w:rPr>
                <w:b/>
                <w:bCs/>
                <w:color w:val="000000"/>
              </w:rPr>
            </w:pPr>
          </w:p>
          <w:p w:rsidR="00860D31" w:rsidRDefault="00860D31" w:rsidP="00860D31">
            <w:pPr>
              <w:jc w:val="center"/>
              <w:rPr>
                <w:b/>
                <w:bCs/>
                <w:color w:val="000000"/>
              </w:rPr>
            </w:pPr>
          </w:p>
          <w:p w:rsidR="00860D31" w:rsidRDefault="00860D31" w:rsidP="00860D31">
            <w:pPr>
              <w:jc w:val="center"/>
              <w:rPr>
                <w:b/>
                <w:bCs/>
                <w:color w:val="000000"/>
              </w:rPr>
            </w:pPr>
          </w:p>
          <w:p w:rsidR="00860D31" w:rsidRPr="007678A1" w:rsidRDefault="00860D31" w:rsidP="00860D31">
            <w:pPr>
              <w:jc w:val="center"/>
              <w:rPr>
                <w:b/>
                <w:bCs/>
                <w:color w:val="000000"/>
              </w:rPr>
            </w:pPr>
          </w:p>
        </w:tc>
      </w:tr>
      <w:tr w:rsidR="00427D14" w:rsidRPr="007678A1" w:rsidTr="00C26175">
        <w:trPr>
          <w:trHeight w:val="70"/>
          <w:jc w:val="center"/>
        </w:trPr>
        <w:tc>
          <w:tcPr>
            <w:tcW w:w="3294" w:type="dxa"/>
            <w:tcBorders>
              <w:top w:val="nil"/>
              <w:left w:val="nil"/>
              <w:bottom w:val="nil"/>
              <w:right w:val="nil"/>
            </w:tcBorders>
          </w:tcPr>
          <w:p w:rsidR="00427D14" w:rsidRPr="007678A1" w:rsidRDefault="00427D14" w:rsidP="00860D31">
            <w:pPr>
              <w:tabs>
                <w:tab w:val="left" w:pos="0"/>
              </w:tabs>
              <w:jc w:val="center"/>
              <w:rPr>
                <w:b/>
                <w:bCs/>
                <w:color w:val="000000"/>
              </w:rPr>
            </w:pPr>
            <w:r w:rsidRPr="007678A1">
              <w:rPr>
                <w:b/>
                <w:bCs/>
                <w:color w:val="000000"/>
              </w:rPr>
              <w:t>ACACIO AMBROSINI</w:t>
            </w:r>
          </w:p>
          <w:p w:rsidR="00427D14" w:rsidRPr="007678A1" w:rsidRDefault="00427D14" w:rsidP="00860D31">
            <w:pPr>
              <w:jc w:val="center"/>
              <w:rPr>
                <w:b/>
                <w:bCs/>
                <w:color w:val="000000"/>
              </w:rPr>
            </w:pPr>
            <w:r w:rsidRPr="007678A1">
              <w:rPr>
                <w:b/>
                <w:bCs/>
                <w:color w:val="000000"/>
              </w:rPr>
              <w:t>Vereador Patriota</w:t>
            </w:r>
          </w:p>
          <w:p w:rsidR="00427D14" w:rsidRPr="007678A1" w:rsidRDefault="00427D14" w:rsidP="00C26175">
            <w:pPr>
              <w:rPr>
                <w:b/>
                <w:bCs/>
                <w:color w:val="000000"/>
              </w:rPr>
            </w:pPr>
          </w:p>
          <w:p w:rsidR="00427D14" w:rsidRPr="007678A1" w:rsidRDefault="00427D14" w:rsidP="00860D31">
            <w:pPr>
              <w:jc w:val="center"/>
              <w:rPr>
                <w:b/>
                <w:bCs/>
                <w:color w:val="000000"/>
              </w:rPr>
            </w:pPr>
          </w:p>
        </w:tc>
        <w:tc>
          <w:tcPr>
            <w:tcW w:w="3045" w:type="dxa"/>
            <w:tcBorders>
              <w:top w:val="nil"/>
              <w:left w:val="nil"/>
              <w:bottom w:val="nil"/>
              <w:right w:val="nil"/>
            </w:tcBorders>
          </w:tcPr>
          <w:p w:rsidR="00427D14" w:rsidRDefault="00427D14" w:rsidP="00860D31">
            <w:pPr>
              <w:jc w:val="center"/>
              <w:rPr>
                <w:b/>
                <w:bCs/>
                <w:color w:val="000000"/>
              </w:rPr>
            </w:pPr>
          </w:p>
          <w:p w:rsidR="00427D14" w:rsidRPr="007678A1" w:rsidRDefault="00427D14" w:rsidP="00860D31">
            <w:pPr>
              <w:jc w:val="center"/>
              <w:rPr>
                <w:b/>
                <w:bCs/>
                <w:color w:val="000000"/>
              </w:rPr>
            </w:pPr>
          </w:p>
        </w:tc>
        <w:tc>
          <w:tcPr>
            <w:tcW w:w="2876" w:type="dxa"/>
            <w:tcBorders>
              <w:top w:val="nil"/>
              <w:left w:val="nil"/>
              <w:bottom w:val="nil"/>
              <w:right w:val="nil"/>
            </w:tcBorders>
          </w:tcPr>
          <w:p w:rsidR="00860D31" w:rsidRPr="007678A1" w:rsidRDefault="00860D31" w:rsidP="00860D31">
            <w:pPr>
              <w:tabs>
                <w:tab w:val="left" w:pos="0"/>
              </w:tabs>
              <w:jc w:val="center"/>
              <w:rPr>
                <w:b/>
                <w:bCs/>
                <w:color w:val="000000"/>
              </w:rPr>
            </w:pPr>
            <w:r w:rsidRPr="007678A1">
              <w:rPr>
                <w:b/>
                <w:bCs/>
                <w:color w:val="000000"/>
              </w:rPr>
              <w:t>TOCO BAGGIO</w:t>
            </w:r>
          </w:p>
          <w:p w:rsidR="00427D14" w:rsidRPr="007678A1" w:rsidRDefault="00860D31" w:rsidP="00860D31">
            <w:pPr>
              <w:jc w:val="center"/>
              <w:rPr>
                <w:b/>
                <w:bCs/>
                <w:color w:val="000000"/>
              </w:rPr>
            </w:pPr>
            <w:r w:rsidRPr="007678A1">
              <w:rPr>
                <w:b/>
                <w:bCs/>
                <w:color w:val="000000"/>
              </w:rPr>
              <w:t>Vereador PSDB</w:t>
            </w:r>
          </w:p>
        </w:tc>
      </w:tr>
    </w:tbl>
    <w:p w:rsidR="00427D14" w:rsidRPr="00926C5E" w:rsidRDefault="00427D14" w:rsidP="00C26175">
      <w:pPr>
        <w:tabs>
          <w:tab w:val="left" w:pos="9355"/>
        </w:tabs>
        <w:jc w:val="both"/>
        <w:rPr>
          <w:iCs/>
          <w:sz w:val="24"/>
          <w:szCs w:val="24"/>
        </w:rPr>
      </w:pPr>
    </w:p>
    <w:p w:rsidR="00DA5568" w:rsidRPr="00427D14" w:rsidRDefault="001F4BE5" w:rsidP="00860D31">
      <w:pPr>
        <w:pStyle w:val="Ttulo7"/>
        <w:tabs>
          <w:tab w:val="left" w:pos="1128"/>
        </w:tabs>
        <w:rPr>
          <w:sz w:val="24"/>
          <w:szCs w:val="24"/>
        </w:rPr>
      </w:pPr>
      <w:r w:rsidRPr="00427D14">
        <w:rPr>
          <w:b/>
          <w:bCs/>
          <w:sz w:val="24"/>
          <w:szCs w:val="24"/>
        </w:rPr>
        <w:lastRenderedPageBreak/>
        <w:t>CURRICULUM VITAE</w:t>
      </w:r>
    </w:p>
    <w:p w:rsidR="00DA5568" w:rsidRPr="00427D14" w:rsidRDefault="00DA5568" w:rsidP="00860D31">
      <w:pPr>
        <w:jc w:val="both"/>
        <w:rPr>
          <w:sz w:val="24"/>
          <w:szCs w:val="24"/>
        </w:rPr>
      </w:pPr>
    </w:p>
    <w:p w:rsidR="00427D14" w:rsidRPr="00410B89" w:rsidRDefault="00DA5568" w:rsidP="00860D31">
      <w:pPr>
        <w:pStyle w:val="NormalWeb"/>
        <w:shd w:val="clear" w:color="auto" w:fill="FFFFFF" w:themeFill="background1"/>
        <w:spacing w:before="0" w:beforeAutospacing="0"/>
        <w:jc w:val="both"/>
      </w:pPr>
      <w:r w:rsidRPr="00410B89">
        <w:t xml:space="preserve">                  A família Franz, que aportou no Brasil nos meados de 1900 desenvolveu a agricultura no sul de Santa Catarina e as mais recentes gerações </w:t>
      </w:r>
      <w:proofErr w:type="gramStart"/>
      <w:r w:rsidRPr="00410B89">
        <w:t>mantiveram</w:t>
      </w:r>
      <w:proofErr w:type="gramEnd"/>
      <w:r w:rsidRPr="00410B89">
        <w:t xml:space="preserve"> em sua maioria esse “gostar da terra”. Marino Franz, então com 18 anos, se formou como técnico agrícola e sonhava poder trabalhar em uma área que pudesse expandir a produção de alimentos. Na década de 1980 o jovem Franz soube da enorme oferta de terras em Mato Grosso e que o cerrado apesar de ter solo pobre em nutrientes, se adubado poderia se tornar um grande celeiro. Mas como os jovens da época não dispunha de recursos financeiros, isso porem não impediu de </w:t>
      </w:r>
      <w:proofErr w:type="gramStart"/>
      <w:r w:rsidRPr="00410B89">
        <w:t>ir em</w:t>
      </w:r>
      <w:proofErr w:type="gramEnd"/>
      <w:r w:rsidRPr="00410B89">
        <w:t xml:space="preserve"> busca de seus sonhos. Pegou a mala com algumas mudas de roupa e veio para Lucas do Rio Verde que naquela época era apenas um vilarejo de assentados. Procurou emprego na sua área de atuação e não </w:t>
      </w:r>
      <w:proofErr w:type="gramStart"/>
      <w:r w:rsidRPr="00410B89">
        <w:t>demorou para</w:t>
      </w:r>
      <w:proofErr w:type="gramEnd"/>
      <w:r w:rsidRPr="00410B89">
        <w:t xml:space="preserve"> se tornar pessoa de confiança de um fazendeiro bem instalado. Levando uma vida extremamente simples, juntou dinheiro para comprar uma parcela de terra e assim começou a semear o seu sonho de produtor rural.</w:t>
      </w:r>
      <w:r w:rsidRPr="00410B89">
        <w:br/>
        <w:t xml:space="preserve">                </w:t>
      </w:r>
      <w:r w:rsidRPr="00410B89">
        <w:rPr>
          <w:b/>
        </w:rPr>
        <w:t>Destino Empresarial:</w:t>
      </w:r>
      <w:r w:rsidRPr="00410B89">
        <w:t xml:space="preserve"> Para quem vislumbrava um futuro promissor todo sacrifício era pouco. Numa época em que a agricultura era quase rudimentar Marino viu que dar assistência aos produtores e ao mesmo tempo comercializando implementos agrícolas criava também uma boa carteira de clientes. Em pouco tempo teve força financeira para fundar a Fiagril que se torna dessa forma a fornecedora de várias propriedades. A empresa começou com um salão construído de tábuas e oferecia o básico da lavoura para as fazendas. Ampliando conhecimento e credibilidade a empresa dá seus primeiros saltos de crescimento a partir dos três primeiros anos de fundação. A Fiagril, hoje é uma das maiores empresas do agronegócio brasileiro com faturamento anual acima de R$1bilhão de reais. A empresa hoje funciona como </w:t>
      </w:r>
      <w:r w:rsidR="00427D14" w:rsidRPr="00410B89">
        <w:t>um holding</w:t>
      </w:r>
      <w:r w:rsidRPr="00410B89">
        <w:t xml:space="preserve"> que detém a posse majoritária de ações de outras empresas e faz o controle de suas subsidiárias.</w:t>
      </w:r>
      <w:r w:rsidR="00427D14" w:rsidRPr="00410B89">
        <w:t xml:space="preserve"> </w:t>
      </w:r>
      <w:r w:rsidRPr="00410B89">
        <w:t>Ele também tem em particular um dos mais modernos conglomerado</w:t>
      </w:r>
      <w:r w:rsidR="00427D14" w:rsidRPr="00410B89">
        <w:t>s</w:t>
      </w:r>
      <w:r w:rsidRPr="00410B89">
        <w:t xml:space="preserve"> de fazendas controladas </w:t>
      </w:r>
      <w:r w:rsidR="00427D14" w:rsidRPr="00410B89">
        <w:t>pelo holding</w:t>
      </w:r>
      <w:r w:rsidRPr="00410B89">
        <w:t xml:space="preserve"> Mano Júlio. Perguntado sobre a sua receita de sucesso Marino apenas afirma “que o trabalho e a dedicação é que gera frutos e faz pessoas, região e até um país crescer”. Ele sempre diz que as pessoas não deviam perguntar o que seu país pode fazer por elas, “mas o que cada pessoa pode fazer por seu país</w:t>
      </w:r>
      <w:r w:rsidR="00427D14" w:rsidRPr="00410B89">
        <w:t>”</w:t>
      </w:r>
      <w:r w:rsidRPr="00410B89">
        <w:t xml:space="preserve">. Diz ele sempre com entusiasmo e disposição, pois tem o hábito de dormir cedo e madrugar todos os dias, acordando sempre as 4horas da manhã, mesmo com a vida </w:t>
      </w:r>
      <w:r w:rsidR="00427D14" w:rsidRPr="00410B89">
        <w:t>estabilizada.</w:t>
      </w:r>
    </w:p>
    <w:p w:rsidR="00DA5568" w:rsidRPr="00410B89" w:rsidRDefault="00DA5568" w:rsidP="00860D31">
      <w:pPr>
        <w:pStyle w:val="NormalWeb"/>
        <w:shd w:val="clear" w:color="auto" w:fill="FFFFFF" w:themeFill="background1"/>
        <w:spacing w:before="0" w:beforeAutospacing="0"/>
        <w:jc w:val="both"/>
      </w:pPr>
      <w:r w:rsidRPr="00410B89">
        <w:t xml:space="preserve">                    </w:t>
      </w:r>
      <w:r w:rsidR="00427D14" w:rsidRPr="00410B89">
        <w:rPr>
          <w:b/>
        </w:rPr>
        <w:t>Serviço Público:</w:t>
      </w:r>
      <w:r w:rsidR="00427D14" w:rsidRPr="00410B89">
        <w:t xml:space="preserve"> </w:t>
      </w:r>
      <w:r w:rsidRPr="00410B89">
        <w:t xml:space="preserve">Para quem estava disposto a fazer de Lucas do Rio Verde a sua morada para o resto da vida, Marino Franz logo foi convidado para fazer parte do meio político. Com um forte espírito comunitário ele ajudou afundar as principais instituições sociais de Lucas do Rio Verde, como hospital São Lucas, o primeiro colégio privado com sistema cooperativado, as primeiras igrejas católicas e as associações de produtores rurais. Foi este espírito que lideranças locais viram nele um político que poderia trabalhar seriamente pelo bem comum, com visão e conceito diferenciado de serviço público. Assim ele foi eleito como vice-prefeito na segunda gestão de Otaviano Pivetta em 2003. Na eleição seguinte tomou a linha de frente e se candidatou como prefeito, eleito com a maioria absoluta dos votos. Até 2007 manteve um ritmo acelerado na sua gestão como objetivo de abrir caminho para o terceiro ciclo da economia local, pois a apenas a produção primária de alimentos já não correspondia aos anseios dos líderes locais e da população. Em outra linha expandiu os serviços prestados ao município aprimorando o que já vinha dando certo como a educação diferenciada no município. No setor da saúde fez uma revolução, implantado modernos postos de saúde da família em cada bairro, onde em muitas outras cidades as clínicas particulares perdem em conforto e qualidade de serviços. A jornada no campo político se acentua com a candidatura a reeleição para </w:t>
      </w:r>
      <w:r w:rsidRPr="00410B89">
        <w:lastRenderedPageBreak/>
        <w:t xml:space="preserve">prefeito, quando em 2008 bateu o recorde sendo eleito com mais de 70% dos votos. Uma eleição tranquila, pois na época já tinha um altíssimo índice de aprovação popular. A segunda gestão de Marino Franz trabalhou basicamente em duas frentes: a economia local e a estruturação da cidade. Construiu novas escolas de alto padrão, asfaltou 100% das ruas da cidade, abriu ruas e avenidas, levou água tratada para TODAS as residências e deu a Lucas do Rio Verde o aspecto de ‘primeiro mundo’. Para a expansão econômica consolidou projetos atraiu as grandes empresas para o município. O resultado dessas ações colocou Lucas do Rio Verde no topo das cidades com melhor qualidade de vida. O resultado de um trabalho, classificados por muitos, como arrojado, foi uma série de prêmios colecionados nos seus </w:t>
      </w:r>
      <w:proofErr w:type="gramStart"/>
      <w:r w:rsidRPr="00410B89">
        <w:t>8</w:t>
      </w:r>
      <w:proofErr w:type="gramEnd"/>
      <w:r w:rsidRPr="00410B89">
        <w:t xml:space="preserve"> anos de mandato, desde prêmio de qualidade da merenda escolar até a Confederação Nacional dos Municípios-CNM, incluindo prêmios na área da sustentabilidade como o Prêmio Chico Mendes de Meio Ambiente. Lucas do Rio Verde também se torna destaque nacional na mídia como novo eldorado brasileiro e também como a ‘suíça de Mato Grosso’ devido ao alto índice do IDH (Índice de Desenvolvimento Humano).</w:t>
      </w:r>
      <w:r w:rsidR="00427D14" w:rsidRPr="00410B89">
        <w:t xml:space="preserve"> </w:t>
      </w:r>
      <w:r w:rsidRPr="00410B89">
        <w:t>Mas nem tudo foram flores nos passos desse pioneiro son</w:t>
      </w:r>
      <w:r w:rsidR="00410B89">
        <w:t>hador</w:t>
      </w:r>
      <w:r w:rsidRPr="00410B89">
        <w:t xml:space="preserve">. Houve percalços na vida pública e privada. Alguns machucaram, mas não fizeram esmorecer uma dos mais expoentes homens de negócios e político comprometido com sua gente. Perguntado sobre os novos rumos em sua vida como empresário e político, Marino apenas </w:t>
      </w:r>
      <w:proofErr w:type="gramStart"/>
      <w:r w:rsidRPr="00410B89">
        <w:t>sorri</w:t>
      </w:r>
      <w:proofErr w:type="gramEnd"/>
      <w:r w:rsidRPr="00410B89">
        <w:t>, ainda com olhos de um menino sonhador e diz: “Trabalho, Muito trabalho. O resto que tiver de acontecer, acontecerá”. Afirma Marino Franz.</w:t>
      </w:r>
    </w:p>
    <w:p w:rsidR="00DA5568" w:rsidRPr="00410B89" w:rsidRDefault="00DA5568" w:rsidP="00860D31">
      <w:pPr>
        <w:shd w:val="clear" w:color="auto" w:fill="FFFFFF" w:themeFill="background1"/>
        <w:jc w:val="both"/>
      </w:pPr>
    </w:p>
    <w:p w:rsidR="00DA5568" w:rsidRPr="00410B89" w:rsidRDefault="00DA5568" w:rsidP="00860D31">
      <w:pPr>
        <w:shd w:val="clear" w:color="auto" w:fill="FFFFFF" w:themeFill="background1"/>
        <w:jc w:val="both"/>
      </w:pPr>
    </w:p>
    <w:p w:rsidR="001F4BE5" w:rsidRPr="00410B89" w:rsidRDefault="001F4BE5" w:rsidP="00860D31">
      <w:pPr>
        <w:shd w:val="clear" w:color="auto" w:fill="FFFFFF" w:themeFill="background1"/>
        <w:ind w:firstLine="1418"/>
        <w:jc w:val="both"/>
        <w:rPr>
          <w:b/>
          <w:sz w:val="24"/>
          <w:szCs w:val="24"/>
        </w:rPr>
      </w:pPr>
    </w:p>
    <w:sectPr w:rsidR="001F4BE5" w:rsidRPr="00410B89" w:rsidSect="00C26175">
      <w:pgSz w:w="11906" w:h="16838"/>
      <w:pgMar w:top="2552" w:right="1274"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387" w:rsidRDefault="003F5387" w:rsidP="00F414CC">
      <w:r>
        <w:separator/>
      </w:r>
    </w:p>
  </w:endnote>
  <w:endnote w:type="continuationSeparator" w:id="0">
    <w:p w:rsidR="003F5387" w:rsidRDefault="003F5387"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387" w:rsidRDefault="003F5387" w:rsidP="00F414CC">
      <w:r>
        <w:separator/>
      </w:r>
    </w:p>
  </w:footnote>
  <w:footnote w:type="continuationSeparator" w:id="0">
    <w:p w:rsidR="003F5387" w:rsidRDefault="003F5387" w:rsidP="00F41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D"/>
    <w:rsid w:val="000359B6"/>
    <w:rsid w:val="00036CAA"/>
    <w:rsid w:val="00050CE1"/>
    <w:rsid w:val="00051054"/>
    <w:rsid w:val="00053E75"/>
    <w:rsid w:val="00070CA4"/>
    <w:rsid w:val="0007504A"/>
    <w:rsid w:val="00092702"/>
    <w:rsid w:val="00095312"/>
    <w:rsid w:val="000A419F"/>
    <w:rsid w:val="000D5AFC"/>
    <w:rsid w:val="000E01BC"/>
    <w:rsid w:val="000E26DE"/>
    <w:rsid w:val="000E3E6F"/>
    <w:rsid w:val="0010130A"/>
    <w:rsid w:val="00101885"/>
    <w:rsid w:val="0012562B"/>
    <w:rsid w:val="0014624F"/>
    <w:rsid w:val="00155C13"/>
    <w:rsid w:val="001629DC"/>
    <w:rsid w:val="00166E7A"/>
    <w:rsid w:val="0017411E"/>
    <w:rsid w:val="001A0645"/>
    <w:rsid w:val="001A4126"/>
    <w:rsid w:val="001B7EBD"/>
    <w:rsid w:val="001B7EC4"/>
    <w:rsid w:val="001C5F47"/>
    <w:rsid w:val="001D6BE3"/>
    <w:rsid w:val="001F4BE5"/>
    <w:rsid w:val="0022507D"/>
    <w:rsid w:val="0023553B"/>
    <w:rsid w:val="00244370"/>
    <w:rsid w:val="0024610D"/>
    <w:rsid w:val="00254421"/>
    <w:rsid w:val="002853B0"/>
    <w:rsid w:val="00293ADE"/>
    <w:rsid w:val="00294219"/>
    <w:rsid w:val="002A5061"/>
    <w:rsid w:val="002B2CBE"/>
    <w:rsid w:val="002D097F"/>
    <w:rsid w:val="0030253D"/>
    <w:rsid w:val="003025E6"/>
    <w:rsid w:val="00321D49"/>
    <w:rsid w:val="00322F0B"/>
    <w:rsid w:val="00337E0D"/>
    <w:rsid w:val="00345E38"/>
    <w:rsid w:val="00360245"/>
    <w:rsid w:val="003624B9"/>
    <w:rsid w:val="003A578F"/>
    <w:rsid w:val="003C5D58"/>
    <w:rsid w:val="003F5387"/>
    <w:rsid w:val="0040250A"/>
    <w:rsid w:val="00410B89"/>
    <w:rsid w:val="00420C86"/>
    <w:rsid w:val="00427D14"/>
    <w:rsid w:val="004539DE"/>
    <w:rsid w:val="004623FD"/>
    <w:rsid w:val="00462CCD"/>
    <w:rsid w:val="00464AB6"/>
    <w:rsid w:val="004734F0"/>
    <w:rsid w:val="00482363"/>
    <w:rsid w:val="00487662"/>
    <w:rsid w:val="004948DD"/>
    <w:rsid w:val="004C3F43"/>
    <w:rsid w:val="004C59C3"/>
    <w:rsid w:val="004D3E70"/>
    <w:rsid w:val="004D5DEC"/>
    <w:rsid w:val="00530634"/>
    <w:rsid w:val="00531B77"/>
    <w:rsid w:val="00545C64"/>
    <w:rsid w:val="00554D8D"/>
    <w:rsid w:val="00562F23"/>
    <w:rsid w:val="00576668"/>
    <w:rsid w:val="005847D0"/>
    <w:rsid w:val="005B6DCF"/>
    <w:rsid w:val="0060464F"/>
    <w:rsid w:val="006049D1"/>
    <w:rsid w:val="00604C9A"/>
    <w:rsid w:val="0060613A"/>
    <w:rsid w:val="00626CD8"/>
    <w:rsid w:val="00645D2D"/>
    <w:rsid w:val="00664E09"/>
    <w:rsid w:val="00680ACC"/>
    <w:rsid w:val="006F4C6A"/>
    <w:rsid w:val="00711332"/>
    <w:rsid w:val="00731B50"/>
    <w:rsid w:val="007402DA"/>
    <w:rsid w:val="00750A3D"/>
    <w:rsid w:val="007A1DAD"/>
    <w:rsid w:val="007B3574"/>
    <w:rsid w:val="007B4531"/>
    <w:rsid w:val="007B77CB"/>
    <w:rsid w:val="007C73FA"/>
    <w:rsid w:val="007D6352"/>
    <w:rsid w:val="007E50EC"/>
    <w:rsid w:val="0081382D"/>
    <w:rsid w:val="00820F67"/>
    <w:rsid w:val="008241D9"/>
    <w:rsid w:val="008377BE"/>
    <w:rsid w:val="00844A06"/>
    <w:rsid w:val="00856520"/>
    <w:rsid w:val="00860D31"/>
    <w:rsid w:val="0088212F"/>
    <w:rsid w:val="008838A2"/>
    <w:rsid w:val="00885EBB"/>
    <w:rsid w:val="00887EF1"/>
    <w:rsid w:val="008D2786"/>
    <w:rsid w:val="008D2C2D"/>
    <w:rsid w:val="008D6B9E"/>
    <w:rsid w:val="008E49D3"/>
    <w:rsid w:val="00902903"/>
    <w:rsid w:val="00902ECC"/>
    <w:rsid w:val="009053AB"/>
    <w:rsid w:val="00921787"/>
    <w:rsid w:val="00926C5E"/>
    <w:rsid w:val="00987953"/>
    <w:rsid w:val="00996C10"/>
    <w:rsid w:val="009A567D"/>
    <w:rsid w:val="009D13E2"/>
    <w:rsid w:val="009D6109"/>
    <w:rsid w:val="009E08B6"/>
    <w:rsid w:val="00A11CD0"/>
    <w:rsid w:val="00A1270E"/>
    <w:rsid w:val="00A16ED3"/>
    <w:rsid w:val="00A30713"/>
    <w:rsid w:val="00A617DA"/>
    <w:rsid w:val="00A82C70"/>
    <w:rsid w:val="00AB7163"/>
    <w:rsid w:val="00AC01B9"/>
    <w:rsid w:val="00AC03D7"/>
    <w:rsid w:val="00AC49CB"/>
    <w:rsid w:val="00AD0C61"/>
    <w:rsid w:val="00AE2738"/>
    <w:rsid w:val="00AE31E9"/>
    <w:rsid w:val="00AE6D94"/>
    <w:rsid w:val="00B1437D"/>
    <w:rsid w:val="00B15871"/>
    <w:rsid w:val="00B2405E"/>
    <w:rsid w:val="00B273A0"/>
    <w:rsid w:val="00B77520"/>
    <w:rsid w:val="00B93216"/>
    <w:rsid w:val="00B94BB3"/>
    <w:rsid w:val="00BA47D3"/>
    <w:rsid w:val="00BB2C51"/>
    <w:rsid w:val="00BD51A5"/>
    <w:rsid w:val="00BD6478"/>
    <w:rsid w:val="00BD730A"/>
    <w:rsid w:val="00C007BD"/>
    <w:rsid w:val="00C167A7"/>
    <w:rsid w:val="00C26175"/>
    <w:rsid w:val="00C442AA"/>
    <w:rsid w:val="00C533ED"/>
    <w:rsid w:val="00C55CEA"/>
    <w:rsid w:val="00C96D2E"/>
    <w:rsid w:val="00CB0B36"/>
    <w:rsid w:val="00CB3CC5"/>
    <w:rsid w:val="00CD061D"/>
    <w:rsid w:val="00CD2AB7"/>
    <w:rsid w:val="00CD7F72"/>
    <w:rsid w:val="00CE2D46"/>
    <w:rsid w:val="00CF18FF"/>
    <w:rsid w:val="00CF3887"/>
    <w:rsid w:val="00D045D4"/>
    <w:rsid w:val="00D22ACE"/>
    <w:rsid w:val="00D43722"/>
    <w:rsid w:val="00D912A9"/>
    <w:rsid w:val="00DA2A0F"/>
    <w:rsid w:val="00DA5568"/>
    <w:rsid w:val="00DA5971"/>
    <w:rsid w:val="00DC2017"/>
    <w:rsid w:val="00DD5737"/>
    <w:rsid w:val="00E10A2D"/>
    <w:rsid w:val="00E25228"/>
    <w:rsid w:val="00E365D3"/>
    <w:rsid w:val="00E665CC"/>
    <w:rsid w:val="00E77CBA"/>
    <w:rsid w:val="00E9536E"/>
    <w:rsid w:val="00EA7FD7"/>
    <w:rsid w:val="00EC4CE0"/>
    <w:rsid w:val="00ED580B"/>
    <w:rsid w:val="00EF6DB0"/>
    <w:rsid w:val="00F06223"/>
    <w:rsid w:val="00F1217F"/>
    <w:rsid w:val="00F24A99"/>
    <w:rsid w:val="00F414CC"/>
    <w:rsid w:val="00F46AEA"/>
    <w:rsid w:val="00F475DD"/>
    <w:rsid w:val="00F506BC"/>
    <w:rsid w:val="00F72BF2"/>
    <w:rsid w:val="00F82676"/>
    <w:rsid w:val="00F96A1D"/>
    <w:rsid w:val="00F9778C"/>
    <w:rsid w:val="00FB1ECB"/>
    <w:rsid w:val="00FC4044"/>
    <w:rsid w:val="00FD0EB2"/>
    <w:rsid w:val="00FE0A79"/>
    <w:rsid w:val="00FE0AB7"/>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paragraph" w:styleId="SemEspaamento">
    <w:name w:val="No Spacing"/>
    <w:uiPriority w:val="1"/>
    <w:qFormat/>
    <w:rsid w:val="00EF6DB0"/>
    <w:pPr>
      <w:spacing w:after="0" w:line="240" w:lineRule="auto"/>
    </w:pPr>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146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p1">
    <w:name w:val="x_p1"/>
    <w:basedOn w:val="Normal"/>
    <w:rsid w:val="0040250A"/>
    <w:pPr>
      <w:spacing w:before="100" w:beforeAutospacing="1" w:after="100" w:afterAutospacing="1"/>
    </w:pPr>
    <w:rPr>
      <w:sz w:val="24"/>
      <w:szCs w:val="24"/>
    </w:rPr>
  </w:style>
  <w:style w:type="character" w:customStyle="1" w:styleId="xs1">
    <w:name w:val="x_s1"/>
    <w:basedOn w:val="Fontepargpadro"/>
    <w:rsid w:val="0040250A"/>
  </w:style>
  <w:style w:type="paragraph" w:customStyle="1" w:styleId="xp2">
    <w:name w:val="x_p2"/>
    <w:basedOn w:val="Normal"/>
    <w:rsid w:val="0040250A"/>
    <w:pPr>
      <w:spacing w:before="100" w:beforeAutospacing="1" w:after="100" w:afterAutospacing="1"/>
    </w:pPr>
    <w:rPr>
      <w:sz w:val="24"/>
      <w:szCs w:val="24"/>
    </w:rPr>
  </w:style>
  <w:style w:type="character" w:customStyle="1" w:styleId="xapple-converted-space">
    <w:name w:val="x_apple-converted-space"/>
    <w:basedOn w:val="Fontepargpadro"/>
    <w:rsid w:val="0040250A"/>
  </w:style>
  <w:style w:type="character" w:customStyle="1" w:styleId="xs2">
    <w:name w:val="x_s2"/>
    <w:basedOn w:val="Fontepargpadro"/>
    <w:rsid w:val="0040250A"/>
  </w:style>
  <w:style w:type="paragraph" w:customStyle="1" w:styleId="xp3">
    <w:name w:val="x_p3"/>
    <w:basedOn w:val="Normal"/>
    <w:rsid w:val="0040250A"/>
    <w:pPr>
      <w:spacing w:before="100" w:beforeAutospacing="1" w:after="100" w:afterAutospacing="1"/>
    </w:pPr>
    <w:rPr>
      <w:sz w:val="24"/>
      <w:szCs w:val="24"/>
    </w:rPr>
  </w:style>
  <w:style w:type="paragraph" w:customStyle="1" w:styleId="xp4">
    <w:name w:val="x_p4"/>
    <w:basedOn w:val="Normal"/>
    <w:rsid w:val="0040250A"/>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B93216"/>
    <w:rPr>
      <w:rFonts w:ascii="Segoe UI" w:hAnsi="Segoe UI" w:cs="Segoe UI"/>
      <w:sz w:val="18"/>
      <w:szCs w:val="18"/>
    </w:rPr>
  </w:style>
  <w:style w:type="character" w:customStyle="1" w:styleId="TextodebaloChar">
    <w:name w:val="Texto de balão Char"/>
    <w:basedOn w:val="Fontepargpadro"/>
    <w:link w:val="Textodebalo"/>
    <w:uiPriority w:val="99"/>
    <w:semiHidden/>
    <w:rsid w:val="00B93216"/>
    <w:rPr>
      <w:rFonts w:ascii="Segoe UI" w:eastAsia="Times New Roman" w:hAnsi="Segoe UI" w:cs="Segoe UI"/>
      <w:sz w:val="18"/>
      <w:szCs w:val="18"/>
      <w:lang w:eastAsia="pt-BR"/>
    </w:rPr>
  </w:style>
  <w:style w:type="character" w:styleId="Forte">
    <w:name w:val="Strong"/>
    <w:basedOn w:val="Fontepargpadro"/>
    <w:uiPriority w:val="22"/>
    <w:qFormat/>
    <w:rsid w:val="00DA55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paragraph" w:styleId="SemEspaamento">
    <w:name w:val="No Spacing"/>
    <w:uiPriority w:val="1"/>
    <w:qFormat/>
    <w:rsid w:val="00EF6DB0"/>
    <w:pPr>
      <w:spacing w:after="0" w:line="240" w:lineRule="auto"/>
    </w:pPr>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146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p1">
    <w:name w:val="x_p1"/>
    <w:basedOn w:val="Normal"/>
    <w:rsid w:val="0040250A"/>
    <w:pPr>
      <w:spacing w:before="100" w:beforeAutospacing="1" w:after="100" w:afterAutospacing="1"/>
    </w:pPr>
    <w:rPr>
      <w:sz w:val="24"/>
      <w:szCs w:val="24"/>
    </w:rPr>
  </w:style>
  <w:style w:type="character" w:customStyle="1" w:styleId="xs1">
    <w:name w:val="x_s1"/>
    <w:basedOn w:val="Fontepargpadro"/>
    <w:rsid w:val="0040250A"/>
  </w:style>
  <w:style w:type="paragraph" w:customStyle="1" w:styleId="xp2">
    <w:name w:val="x_p2"/>
    <w:basedOn w:val="Normal"/>
    <w:rsid w:val="0040250A"/>
    <w:pPr>
      <w:spacing w:before="100" w:beforeAutospacing="1" w:after="100" w:afterAutospacing="1"/>
    </w:pPr>
    <w:rPr>
      <w:sz w:val="24"/>
      <w:szCs w:val="24"/>
    </w:rPr>
  </w:style>
  <w:style w:type="character" w:customStyle="1" w:styleId="xapple-converted-space">
    <w:name w:val="x_apple-converted-space"/>
    <w:basedOn w:val="Fontepargpadro"/>
    <w:rsid w:val="0040250A"/>
  </w:style>
  <w:style w:type="character" w:customStyle="1" w:styleId="xs2">
    <w:name w:val="x_s2"/>
    <w:basedOn w:val="Fontepargpadro"/>
    <w:rsid w:val="0040250A"/>
  </w:style>
  <w:style w:type="paragraph" w:customStyle="1" w:styleId="xp3">
    <w:name w:val="x_p3"/>
    <w:basedOn w:val="Normal"/>
    <w:rsid w:val="0040250A"/>
    <w:pPr>
      <w:spacing w:before="100" w:beforeAutospacing="1" w:after="100" w:afterAutospacing="1"/>
    </w:pPr>
    <w:rPr>
      <w:sz w:val="24"/>
      <w:szCs w:val="24"/>
    </w:rPr>
  </w:style>
  <w:style w:type="paragraph" w:customStyle="1" w:styleId="xp4">
    <w:name w:val="x_p4"/>
    <w:basedOn w:val="Normal"/>
    <w:rsid w:val="0040250A"/>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B93216"/>
    <w:rPr>
      <w:rFonts w:ascii="Segoe UI" w:hAnsi="Segoe UI" w:cs="Segoe UI"/>
      <w:sz w:val="18"/>
      <w:szCs w:val="18"/>
    </w:rPr>
  </w:style>
  <w:style w:type="character" w:customStyle="1" w:styleId="TextodebaloChar">
    <w:name w:val="Texto de balão Char"/>
    <w:basedOn w:val="Fontepargpadro"/>
    <w:link w:val="Textodebalo"/>
    <w:uiPriority w:val="99"/>
    <w:semiHidden/>
    <w:rsid w:val="00B93216"/>
    <w:rPr>
      <w:rFonts w:ascii="Segoe UI" w:eastAsia="Times New Roman" w:hAnsi="Segoe UI" w:cs="Segoe UI"/>
      <w:sz w:val="18"/>
      <w:szCs w:val="18"/>
      <w:lang w:eastAsia="pt-BR"/>
    </w:rPr>
  </w:style>
  <w:style w:type="character" w:styleId="Forte">
    <w:name w:val="Strong"/>
    <w:basedOn w:val="Fontepargpadro"/>
    <w:uiPriority w:val="22"/>
    <w:qFormat/>
    <w:rsid w:val="00DA5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15571">
      <w:bodyDiv w:val="1"/>
      <w:marLeft w:val="0"/>
      <w:marRight w:val="0"/>
      <w:marTop w:val="0"/>
      <w:marBottom w:val="0"/>
      <w:divBdr>
        <w:top w:val="none" w:sz="0" w:space="0" w:color="auto"/>
        <w:left w:val="none" w:sz="0" w:space="0" w:color="auto"/>
        <w:bottom w:val="none" w:sz="0" w:space="0" w:color="auto"/>
        <w:right w:val="none" w:sz="0" w:space="0" w:color="auto"/>
      </w:divBdr>
    </w:div>
    <w:div w:id="353504793">
      <w:bodyDiv w:val="1"/>
      <w:marLeft w:val="0"/>
      <w:marRight w:val="0"/>
      <w:marTop w:val="0"/>
      <w:marBottom w:val="0"/>
      <w:divBdr>
        <w:top w:val="none" w:sz="0" w:space="0" w:color="auto"/>
        <w:left w:val="none" w:sz="0" w:space="0" w:color="auto"/>
        <w:bottom w:val="none" w:sz="0" w:space="0" w:color="auto"/>
        <w:right w:val="none" w:sz="0" w:space="0" w:color="auto"/>
      </w:divBdr>
    </w:div>
    <w:div w:id="642125910">
      <w:bodyDiv w:val="1"/>
      <w:marLeft w:val="0"/>
      <w:marRight w:val="0"/>
      <w:marTop w:val="0"/>
      <w:marBottom w:val="0"/>
      <w:divBdr>
        <w:top w:val="none" w:sz="0" w:space="0" w:color="auto"/>
        <w:left w:val="none" w:sz="0" w:space="0" w:color="auto"/>
        <w:bottom w:val="none" w:sz="0" w:space="0" w:color="auto"/>
        <w:right w:val="none" w:sz="0" w:space="0" w:color="auto"/>
      </w:divBdr>
    </w:div>
    <w:div w:id="647320968">
      <w:bodyDiv w:val="1"/>
      <w:marLeft w:val="0"/>
      <w:marRight w:val="0"/>
      <w:marTop w:val="0"/>
      <w:marBottom w:val="0"/>
      <w:divBdr>
        <w:top w:val="none" w:sz="0" w:space="0" w:color="auto"/>
        <w:left w:val="none" w:sz="0" w:space="0" w:color="auto"/>
        <w:bottom w:val="none" w:sz="0" w:space="0" w:color="auto"/>
        <w:right w:val="none" w:sz="0" w:space="0" w:color="auto"/>
      </w:divBdr>
    </w:div>
    <w:div w:id="1003779255">
      <w:bodyDiv w:val="1"/>
      <w:marLeft w:val="0"/>
      <w:marRight w:val="0"/>
      <w:marTop w:val="0"/>
      <w:marBottom w:val="0"/>
      <w:divBdr>
        <w:top w:val="none" w:sz="0" w:space="0" w:color="auto"/>
        <w:left w:val="none" w:sz="0" w:space="0" w:color="auto"/>
        <w:bottom w:val="none" w:sz="0" w:space="0" w:color="auto"/>
        <w:right w:val="none" w:sz="0" w:space="0" w:color="auto"/>
      </w:divBdr>
    </w:div>
    <w:div w:id="1115559317">
      <w:bodyDiv w:val="1"/>
      <w:marLeft w:val="0"/>
      <w:marRight w:val="0"/>
      <w:marTop w:val="0"/>
      <w:marBottom w:val="0"/>
      <w:divBdr>
        <w:top w:val="none" w:sz="0" w:space="0" w:color="auto"/>
        <w:left w:val="none" w:sz="0" w:space="0" w:color="auto"/>
        <w:bottom w:val="none" w:sz="0" w:space="0" w:color="auto"/>
        <w:right w:val="none" w:sz="0" w:space="0" w:color="auto"/>
      </w:divBdr>
    </w:div>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375158609">
      <w:bodyDiv w:val="1"/>
      <w:marLeft w:val="0"/>
      <w:marRight w:val="0"/>
      <w:marTop w:val="0"/>
      <w:marBottom w:val="0"/>
      <w:divBdr>
        <w:top w:val="none" w:sz="0" w:space="0" w:color="auto"/>
        <w:left w:val="none" w:sz="0" w:space="0" w:color="auto"/>
        <w:bottom w:val="none" w:sz="0" w:space="0" w:color="auto"/>
        <w:right w:val="none" w:sz="0" w:space="0" w:color="auto"/>
      </w:divBdr>
    </w:div>
    <w:div w:id="1578709350">
      <w:bodyDiv w:val="1"/>
      <w:marLeft w:val="0"/>
      <w:marRight w:val="0"/>
      <w:marTop w:val="0"/>
      <w:marBottom w:val="0"/>
      <w:divBdr>
        <w:top w:val="none" w:sz="0" w:space="0" w:color="auto"/>
        <w:left w:val="none" w:sz="0" w:space="0" w:color="auto"/>
        <w:bottom w:val="none" w:sz="0" w:space="0" w:color="auto"/>
        <w:right w:val="none" w:sz="0" w:space="0" w:color="auto"/>
      </w:divBdr>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5521-F661-41A3-8830-A6685D85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1058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timoteo</cp:lastModifiedBy>
  <cp:revision>6</cp:revision>
  <cp:lastPrinted>2020-04-27T11:20:00Z</cp:lastPrinted>
  <dcterms:created xsi:type="dcterms:W3CDTF">2020-04-24T12:16:00Z</dcterms:created>
  <dcterms:modified xsi:type="dcterms:W3CDTF">2020-04-27T11:21:00Z</dcterms:modified>
</cp:coreProperties>
</file>