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Pr="003A2268" w:rsidRDefault="00E169E1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>PORTARIA Nº 81</w:t>
      </w:r>
      <w:bookmarkStart w:id="0" w:name="_GoBack"/>
      <w:bookmarkEnd w:id="0"/>
      <w:r w:rsidR="00C653BF" w:rsidRPr="003A2268">
        <w:rPr>
          <w:b/>
        </w:rPr>
        <w:t>/20</w:t>
      </w:r>
      <w:r w:rsidR="00C653BF">
        <w:rPr>
          <w:b/>
        </w:rPr>
        <w:t>20</w:t>
      </w:r>
    </w:p>
    <w:p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>
        <w:rPr>
          <w:bCs/>
          <w:iCs/>
        </w:rPr>
        <w:t>3</w:t>
      </w:r>
      <w:r w:rsidR="00E169E1">
        <w:rPr>
          <w:bCs/>
          <w:iCs/>
        </w:rPr>
        <w:t>0</w:t>
      </w:r>
      <w:r w:rsidRPr="003A2268">
        <w:rPr>
          <w:bCs/>
          <w:iCs/>
        </w:rPr>
        <w:t xml:space="preserve"> de </w:t>
      </w:r>
      <w:r w:rsidR="00E169E1">
        <w:rPr>
          <w:bCs/>
          <w:iCs/>
        </w:rPr>
        <w:t>abril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20</w:t>
      </w:r>
    </w:p>
    <w:p w:rsidR="00C653BF" w:rsidRPr="00731134" w:rsidRDefault="00C653BF" w:rsidP="00C653BF">
      <w:pPr>
        <w:ind w:left="2835"/>
        <w:jc w:val="both"/>
        <w:rPr>
          <w:b/>
          <w:bCs/>
        </w:rPr>
      </w:pPr>
    </w:p>
    <w:p w:rsidR="00C653BF" w:rsidRPr="003A2268" w:rsidRDefault="00E169E1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Prorroga</w:t>
      </w:r>
      <w:r w:rsidR="00C653BF" w:rsidRPr="003A2268">
        <w:rPr>
          <w:bCs/>
          <w:sz w:val="24"/>
          <w:szCs w:val="24"/>
        </w:rPr>
        <w:t xml:space="preserve"> </w:t>
      </w:r>
      <w:r w:rsidR="00C653BF">
        <w:rPr>
          <w:bCs/>
          <w:sz w:val="24"/>
          <w:szCs w:val="24"/>
        </w:rPr>
        <w:t>L</w:t>
      </w:r>
      <w:r w:rsidR="00C653BF" w:rsidRPr="003A2268">
        <w:rPr>
          <w:bCs/>
          <w:sz w:val="24"/>
          <w:szCs w:val="24"/>
        </w:rPr>
        <w:t xml:space="preserve">icença para </w:t>
      </w:r>
      <w:r w:rsidR="00C653BF">
        <w:rPr>
          <w:bCs/>
          <w:sz w:val="24"/>
          <w:szCs w:val="24"/>
        </w:rPr>
        <w:t>T</w:t>
      </w:r>
      <w:r w:rsidR="00C653BF" w:rsidRPr="003A2268">
        <w:rPr>
          <w:bCs/>
          <w:sz w:val="24"/>
          <w:szCs w:val="24"/>
        </w:rPr>
        <w:t xml:space="preserve">ratar de </w:t>
      </w:r>
      <w:r w:rsidR="00C653BF">
        <w:rPr>
          <w:bCs/>
          <w:sz w:val="24"/>
          <w:szCs w:val="24"/>
        </w:rPr>
        <w:t>I</w:t>
      </w:r>
      <w:r w:rsidR="00C653BF" w:rsidRPr="003A2268">
        <w:rPr>
          <w:bCs/>
          <w:sz w:val="24"/>
          <w:szCs w:val="24"/>
        </w:rPr>
        <w:t xml:space="preserve">nteresse </w:t>
      </w:r>
      <w:r w:rsidR="00C653BF">
        <w:rPr>
          <w:bCs/>
          <w:sz w:val="24"/>
          <w:szCs w:val="24"/>
        </w:rPr>
        <w:t>P</w:t>
      </w:r>
      <w:r w:rsidR="00C653BF" w:rsidRPr="003A2268">
        <w:rPr>
          <w:bCs/>
          <w:sz w:val="24"/>
          <w:szCs w:val="24"/>
        </w:rPr>
        <w:t xml:space="preserve">articular </w:t>
      </w:r>
      <w:r>
        <w:rPr>
          <w:bCs/>
          <w:sz w:val="24"/>
          <w:szCs w:val="24"/>
        </w:rPr>
        <w:t>do</w:t>
      </w:r>
      <w:r w:rsidR="00C653BF" w:rsidRPr="003A2268">
        <w:rPr>
          <w:bCs/>
          <w:sz w:val="24"/>
          <w:szCs w:val="24"/>
        </w:rPr>
        <w:t xml:space="preserve"> vereador </w:t>
      </w:r>
      <w:r w:rsidR="00C653BF">
        <w:rPr>
          <w:bCs/>
          <w:sz w:val="24"/>
          <w:szCs w:val="24"/>
        </w:rPr>
        <w:t>Fábio Gavasso</w:t>
      </w:r>
      <w:r w:rsidR="00C653BF" w:rsidRPr="003A2268">
        <w:rPr>
          <w:bCs/>
          <w:sz w:val="24"/>
          <w:szCs w:val="24"/>
        </w:rPr>
        <w:t xml:space="preserve"> </w:t>
      </w:r>
      <w:r w:rsidR="00C653BF" w:rsidRPr="003A2268">
        <w:rPr>
          <w:sz w:val="24"/>
          <w:szCs w:val="24"/>
        </w:rPr>
        <w:t>e dá outras providências.</w:t>
      </w:r>
    </w:p>
    <w:p w:rsidR="00C653BF" w:rsidRPr="00731134" w:rsidRDefault="00C653BF" w:rsidP="00C653BF">
      <w:pPr>
        <w:jc w:val="both"/>
        <w:rPr>
          <w:bCs/>
        </w:rPr>
      </w:pPr>
    </w:p>
    <w:p w:rsidR="00C653BF" w:rsidRDefault="00C653BF" w:rsidP="00C653BF">
      <w:pPr>
        <w:ind w:firstLine="2268"/>
        <w:jc w:val="both"/>
      </w:pPr>
      <w:proofErr w:type="gramStart"/>
      <w:r>
        <w:t>O</w:t>
      </w:r>
      <w:r w:rsidRPr="00731134">
        <w:t xml:space="preserve"> Excelentíssim</w:t>
      </w:r>
      <w:r>
        <w:t>o</w:t>
      </w:r>
      <w:proofErr w:type="gramEnd"/>
      <w:r w:rsidRPr="00731134">
        <w:t xml:space="preserve"> Senhor</w:t>
      </w:r>
      <w:r>
        <w:t xml:space="preserve"> CLAUDIO OLIVEIRA</w:t>
      </w:r>
      <w:r w:rsidRPr="00731134">
        <w:t>, Presidente da Câmara Municipal de Sorriso, Estado de Mato Grosso, no uso das atribuições que lhe são conferidas por Lei e,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:rsidR="00E169E1" w:rsidRPr="00E169E1" w:rsidRDefault="00C653BF" w:rsidP="00E169E1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</w:t>
      </w:r>
      <w:r w:rsidR="00E169E1">
        <w:rPr>
          <w:bCs/>
        </w:rPr>
        <w:t xml:space="preserve"> da Câmara Municipal de Sorriso;</w:t>
      </w:r>
    </w:p>
    <w:p w:rsidR="00E169E1" w:rsidRPr="00E169E1" w:rsidRDefault="00E169E1" w:rsidP="00C653BF">
      <w:pPr>
        <w:numPr>
          <w:ilvl w:val="0"/>
          <w:numId w:val="59"/>
        </w:numPr>
        <w:ind w:left="0" w:firstLine="1418"/>
        <w:jc w:val="both"/>
      </w:pPr>
      <w:r>
        <w:rPr>
          <w:bCs/>
        </w:rPr>
        <w:t xml:space="preserve">Considerando a solicitação do Vereador Fábio Gavasso; </w:t>
      </w:r>
      <w:proofErr w:type="gramStart"/>
      <w:r>
        <w:rPr>
          <w:bCs/>
        </w:rPr>
        <w:t>e</w:t>
      </w:r>
      <w:proofErr w:type="gramEnd"/>
    </w:p>
    <w:p w:rsidR="00E169E1" w:rsidRPr="00731134" w:rsidRDefault="00E169E1" w:rsidP="00C653BF">
      <w:pPr>
        <w:numPr>
          <w:ilvl w:val="0"/>
          <w:numId w:val="59"/>
        </w:numPr>
        <w:ind w:left="0" w:firstLine="1418"/>
        <w:jc w:val="both"/>
      </w:pPr>
      <w:r>
        <w:rPr>
          <w:bCs/>
        </w:rPr>
        <w:t>Considerando a Portaria 41/2020.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:rsidR="00C653BF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</w:t>
      </w:r>
      <w:r w:rsidR="00E169E1">
        <w:t>Prorrogar a Licença para Tratar de Interesse Particular do</w:t>
      </w:r>
      <w:r w:rsidRPr="00731134">
        <w:t xml:space="preserve"> Vereador </w:t>
      </w:r>
      <w:r>
        <w:rPr>
          <w:b/>
          <w:bCs/>
        </w:rPr>
        <w:t>FÁBIO GAVASSO</w:t>
      </w:r>
      <w:r w:rsidR="00E169E1">
        <w:rPr>
          <w:b/>
          <w:bCs/>
        </w:rPr>
        <w:t xml:space="preserve">, </w:t>
      </w:r>
      <w:r w:rsidR="00E169E1">
        <w:t>por mais 30 (trinta</w:t>
      </w:r>
      <w:r w:rsidRPr="00731134">
        <w:t xml:space="preserve">) dias, contados a partir do dia </w:t>
      </w:r>
      <w:r w:rsidR="00E169E1">
        <w:t>1</w:t>
      </w:r>
      <w:r w:rsidR="00E169E1" w:rsidRPr="00E169E1">
        <w:t>º</w:t>
      </w:r>
      <w:r>
        <w:t xml:space="preserve"> de </w:t>
      </w:r>
      <w:r w:rsidR="00E169E1">
        <w:t>maio</w:t>
      </w:r>
      <w:r>
        <w:t xml:space="preserve"> de 2020</w:t>
      </w:r>
      <w:r w:rsidRPr="00731134">
        <w:t>.</w:t>
      </w:r>
    </w:p>
    <w:p w:rsidR="00C653BF" w:rsidRPr="00731134" w:rsidRDefault="00C653BF" w:rsidP="00C653BF">
      <w:pPr>
        <w:ind w:firstLine="1418"/>
        <w:jc w:val="both"/>
      </w:pPr>
    </w:p>
    <w:p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:rsidR="00C653BF" w:rsidRPr="00731134" w:rsidRDefault="00C653BF" w:rsidP="00C653BF">
      <w:pPr>
        <w:ind w:firstLine="1418"/>
        <w:jc w:val="both"/>
      </w:pPr>
    </w:p>
    <w:p w:rsidR="00C653BF" w:rsidRPr="00C53BF2" w:rsidRDefault="00C653BF" w:rsidP="00C653BF">
      <w:pPr>
        <w:ind w:firstLine="1418"/>
        <w:jc w:val="both"/>
      </w:pPr>
    </w:p>
    <w:p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>
        <w:t>3</w:t>
      </w:r>
      <w:r w:rsidR="00E169E1">
        <w:t>0</w:t>
      </w:r>
      <w:r w:rsidRPr="00C53BF2">
        <w:t xml:space="preserve"> de </w:t>
      </w:r>
      <w:r w:rsidR="00E169E1">
        <w:t>abril</w:t>
      </w:r>
      <w:r w:rsidRPr="00C53BF2">
        <w:t xml:space="preserve"> de 20</w:t>
      </w:r>
      <w:r>
        <w:t>20</w:t>
      </w:r>
      <w:r w:rsidRPr="00C53BF2">
        <w:t>.</w:t>
      </w:r>
    </w:p>
    <w:p w:rsidR="00C653BF" w:rsidRPr="00C53BF2" w:rsidRDefault="00C653BF" w:rsidP="00C653BF">
      <w:pPr>
        <w:jc w:val="both"/>
      </w:pPr>
    </w:p>
    <w:p w:rsidR="00C653BF" w:rsidRPr="00C53BF2" w:rsidRDefault="00C653BF" w:rsidP="00C653BF">
      <w:pPr>
        <w:jc w:val="both"/>
      </w:pPr>
    </w:p>
    <w:p w:rsidR="00C653BF" w:rsidRPr="00C53BF2" w:rsidRDefault="00C653BF" w:rsidP="00C653BF">
      <w:pPr>
        <w:jc w:val="both"/>
      </w:pPr>
    </w:p>
    <w:p w:rsidR="00C653BF" w:rsidRPr="00EC6C47" w:rsidRDefault="00C653BF" w:rsidP="00C653BF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56" w:rsidRDefault="00742456">
      <w:r>
        <w:separator/>
      </w:r>
    </w:p>
  </w:endnote>
  <w:endnote w:type="continuationSeparator" w:id="0">
    <w:p w:rsidR="00742456" w:rsidRDefault="0074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56" w:rsidRDefault="00742456">
      <w:r>
        <w:separator/>
      </w:r>
    </w:p>
  </w:footnote>
  <w:footnote w:type="continuationSeparator" w:id="0">
    <w:p w:rsidR="00742456" w:rsidRDefault="0074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4245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975581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2456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9E1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4514-8E56-4CFD-A7E2-5D83BB2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23</cp:revision>
  <cp:lastPrinted>2020-03-03T11:19:00Z</cp:lastPrinted>
  <dcterms:created xsi:type="dcterms:W3CDTF">2019-06-05T13:41:00Z</dcterms:created>
  <dcterms:modified xsi:type="dcterms:W3CDTF">2020-04-30T16:44:00Z</dcterms:modified>
</cp:coreProperties>
</file>