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FADF" w14:textId="67777691" w:rsidR="006B6926" w:rsidRPr="006B6926" w:rsidRDefault="006B6926" w:rsidP="006B6926">
      <w:pPr>
        <w:ind w:left="1418"/>
        <w:rPr>
          <w:b/>
          <w:bCs/>
          <w:color w:val="FF0000"/>
          <w:sz w:val="24"/>
          <w:szCs w:val="24"/>
        </w:rPr>
      </w:pPr>
      <w:r w:rsidRPr="006B6926">
        <w:rPr>
          <w:b/>
          <w:bCs/>
          <w:color w:val="FF0000"/>
          <w:sz w:val="24"/>
          <w:szCs w:val="24"/>
        </w:rPr>
        <w:t>Revogado pela LC nº 138/2011.</w:t>
      </w:r>
    </w:p>
    <w:p w14:paraId="619285DE" w14:textId="77777777" w:rsidR="006B6926" w:rsidRPr="006B6926" w:rsidRDefault="006B6926" w:rsidP="006B6926">
      <w:pPr>
        <w:pStyle w:val="Recuodecorpodetexto2"/>
        <w:ind w:left="1418" w:firstLine="0"/>
        <w:rPr>
          <w:i w:val="0"/>
          <w:iCs/>
          <w:szCs w:val="24"/>
        </w:rPr>
      </w:pPr>
    </w:p>
    <w:p w14:paraId="464F52A2" w14:textId="50C6450F" w:rsidR="003051CD" w:rsidRPr="006B6926" w:rsidRDefault="003051CD" w:rsidP="006B6926">
      <w:pPr>
        <w:pStyle w:val="Recuodecorpodetexto2"/>
        <w:ind w:left="1418" w:firstLine="0"/>
        <w:rPr>
          <w:i w:val="0"/>
          <w:iCs/>
          <w:szCs w:val="24"/>
        </w:rPr>
      </w:pPr>
      <w:r w:rsidRPr="006B6926">
        <w:rPr>
          <w:i w:val="0"/>
          <w:iCs/>
          <w:szCs w:val="24"/>
        </w:rPr>
        <w:t>LEI COMPLEMENTAR Nº 054/2006</w:t>
      </w:r>
      <w:r w:rsidR="006B6926" w:rsidRPr="006B6926">
        <w:rPr>
          <w:i w:val="0"/>
          <w:iCs/>
          <w:szCs w:val="24"/>
        </w:rPr>
        <w:t xml:space="preserve">, </w:t>
      </w:r>
      <w:r w:rsidR="00FE31C7" w:rsidRPr="006B6926">
        <w:rPr>
          <w:i w:val="0"/>
          <w:iCs/>
          <w:szCs w:val="24"/>
        </w:rPr>
        <w:t>16 DE</w:t>
      </w:r>
      <w:r w:rsidRPr="006B6926">
        <w:rPr>
          <w:i w:val="0"/>
          <w:iCs/>
          <w:szCs w:val="24"/>
        </w:rPr>
        <w:t xml:space="preserve"> </w:t>
      </w:r>
      <w:r w:rsidR="00FE31C7" w:rsidRPr="006B6926">
        <w:rPr>
          <w:i w:val="0"/>
          <w:iCs/>
          <w:szCs w:val="24"/>
        </w:rPr>
        <w:t>AGOSTO DE</w:t>
      </w:r>
      <w:r w:rsidRPr="006B6926">
        <w:rPr>
          <w:i w:val="0"/>
          <w:iCs/>
          <w:szCs w:val="24"/>
        </w:rPr>
        <w:t xml:space="preserve"> 2006</w:t>
      </w:r>
    </w:p>
    <w:p w14:paraId="6A2D1161" w14:textId="77777777" w:rsidR="003051CD" w:rsidRPr="006B6926" w:rsidRDefault="003051CD" w:rsidP="006B6926">
      <w:pPr>
        <w:ind w:left="1418"/>
        <w:jc w:val="both"/>
        <w:rPr>
          <w:b/>
          <w:bCs/>
          <w:iCs/>
          <w:strike/>
          <w:sz w:val="24"/>
          <w:szCs w:val="24"/>
        </w:rPr>
      </w:pPr>
    </w:p>
    <w:p w14:paraId="5E00A0B6" w14:textId="77777777" w:rsidR="003051CD" w:rsidRPr="00C55F01" w:rsidRDefault="003051CD" w:rsidP="006B6926">
      <w:pPr>
        <w:ind w:left="1418"/>
        <w:jc w:val="both"/>
        <w:rPr>
          <w:b/>
          <w:strike/>
          <w:sz w:val="24"/>
          <w:szCs w:val="24"/>
        </w:rPr>
      </w:pPr>
      <w:r w:rsidRPr="006B6926">
        <w:rPr>
          <w:b/>
          <w:bCs/>
          <w:iCs/>
          <w:strike/>
          <w:sz w:val="24"/>
          <w:szCs w:val="24"/>
        </w:rPr>
        <w:t xml:space="preserve">SÚMULA: </w:t>
      </w:r>
      <w:r w:rsidRPr="006B6926">
        <w:rPr>
          <w:b/>
          <w:strike/>
          <w:sz w:val="24"/>
          <w:szCs w:val="24"/>
        </w:rPr>
        <w:t>AUTORIZA O EXECUTIVO MUNICIPAL A ADEQUAR OS CARGOS MÉDICOS E OS CARGOS DE PROFESSORES, EXTINGUINDO, CRIANDO, AUMENTANDO OU REDUZINDO O NÚMERO DE VAGAS; CONTRATAR EXCEPCIONALMENTE, CRIAR INCENTIVO PARA A FUNÇÃO MÉDICA, REGULAMENTAR O</w:t>
      </w:r>
      <w:r w:rsidRPr="00C55F01">
        <w:rPr>
          <w:b/>
          <w:strike/>
          <w:sz w:val="24"/>
          <w:szCs w:val="24"/>
        </w:rPr>
        <w:t xml:space="preserve"> PAGAMENTO DOS PLANTÕES E DÁ OUTRAS PROVIDÊNCIAS. </w:t>
      </w:r>
    </w:p>
    <w:p w14:paraId="5922443A" w14:textId="77777777" w:rsidR="003051CD" w:rsidRPr="00C55F01" w:rsidRDefault="003051CD" w:rsidP="006B6926">
      <w:pPr>
        <w:pStyle w:val="Recuodecorpodetexto"/>
        <w:ind w:left="1418" w:firstLine="0"/>
        <w:rPr>
          <w:b/>
          <w:bCs/>
          <w:i w:val="0"/>
          <w:strike/>
          <w:szCs w:val="24"/>
        </w:rPr>
      </w:pPr>
    </w:p>
    <w:p w14:paraId="29693902" w14:textId="77777777" w:rsidR="003051CD" w:rsidRPr="00C55F01" w:rsidRDefault="003051CD" w:rsidP="006B6926">
      <w:pPr>
        <w:pStyle w:val="Corpodetexto"/>
        <w:ind w:left="1418"/>
        <w:rPr>
          <w:rFonts w:ascii="Times New Roman" w:hAnsi="Times New Roman"/>
          <w:strike/>
        </w:rPr>
      </w:pPr>
      <w:r w:rsidRPr="00C55F01">
        <w:rPr>
          <w:rFonts w:ascii="Times New Roman" w:hAnsi="Times New Roman"/>
          <w:strike/>
        </w:rPr>
        <w:t>O SR. LUIZ CARLOS NARDI, VICE-PREFEITO NO EXERCÍCIO DO CARGO DE PREFEITO MUNICIPAL DE SORRISO, ESTADO DE MATO GROSSO, FAZ SABER QUE A CÂMARA MUNICIPAL DE VEREADORES APROVOU E ELE SANCIONA A SEGUINTE LEI COMPLEMENTAR:</w:t>
      </w:r>
    </w:p>
    <w:p w14:paraId="44BCBEF1" w14:textId="77777777" w:rsidR="003051CD" w:rsidRPr="00C55F01" w:rsidRDefault="003051CD" w:rsidP="003051CD">
      <w:pPr>
        <w:pStyle w:val="Recuodecorpodetexto"/>
        <w:ind w:firstLine="1985"/>
        <w:rPr>
          <w:i w:val="0"/>
          <w:strike/>
          <w:szCs w:val="24"/>
        </w:rPr>
      </w:pPr>
    </w:p>
    <w:p w14:paraId="17F60CC1" w14:textId="77777777" w:rsidR="003051CD" w:rsidRPr="00C55F01" w:rsidRDefault="003051CD" w:rsidP="003051CD">
      <w:pPr>
        <w:ind w:firstLine="2268"/>
        <w:jc w:val="both"/>
        <w:rPr>
          <w:strike/>
          <w:sz w:val="24"/>
          <w:szCs w:val="24"/>
        </w:rPr>
      </w:pPr>
    </w:p>
    <w:p w14:paraId="5553FC7D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1° </w:t>
      </w:r>
      <w:r w:rsidRPr="00C55F01">
        <w:rPr>
          <w:strike/>
          <w:sz w:val="24"/>
          <w:szCs w:val="24"/>
        </w:rPr>
        <w:t>- </w:t>
      </w:r>
      <w:r w:rsidR="00FE31C7" w:rsidRPr="00C55F01">
        <w:rPr>
          <w:strike/>
          <w:sz w:val="24"/>
          <w:szCs w:val="24"/>
        </w:rPr>
        <w:t xml:space="preserve"> Fica</w:t>
      </w:r>
      <w:r w:rsidRPr="00C55F01">
        <w:rPr>
          <w:strike/>
          <w:sz w:val="24"/>
          <w:szCs w:val="24"/>
        </w:rPr>
        <w:t xml:space="preserve"> o Poder Executivo autorizado a criar quinze (15) vagas para o cargo de médico PSF, para atender exclusivamente a demanda do Programa Saúde Família, em regime </w:t>
      </w:r>
      <w:r w:rsidR="00FE31C7" w:rsidRPr="00C55F01">
        <w:rPr>
          <w:strike/>
          <w:sz w:val="24"/>
          <w:szCs w:val="24"/>
        </w:rPr>
        <w:t>de 40</w:t>
      </w:r>
      <w:r w:rsidRPr="00C55F01">
        <w:rPr>
          <w:strike/>
          <w:sz w:val="24"/>
          <w:szCs w:val="24"/>
        </w:rPr>
        <w:t xml:space="preserve"> horas e salário inicial de R$ 7.601,09 (sete mil, seiscentos e um reais e nove centavos).</w:t>
      </w:r>
    </w:p>
    <w:p w14:paraId="120A1FFB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2979881F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>Art. 2°</w:t>
      </w:r>
      <w:r w:rsidRPr="00C55F01">
        <w:rPr>
          <w:strike/>
          <w:sz w:val="24"/>
          <w:szCs w:val="24"/>
        </w:rPr>
        <w:t xml:space="preserve"> - Enquanto não houver médicos concursados, nesta modalidade, para preencher os cargos definidos no artigo anterior, fica o Poder Executivo autorizado a contratar, excepcionalmente, o número de médicos necessários para o preenchimento destas vagas eventuais. </w:t>
      </w:r>
    </w:p>
    <w:p w14:paraId="3667DFFC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</w:p>
    <w:p w14:paraId="4A088E67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3º </w:t>
      </w:r>
      <w:r w:rsidRPr="00C55F01">
        <w:rPr>
          <w:strike/>
          <w:sz w:val="24"/>
          <w:szCs w:val="24"/>
        </w:rPr>
        <w:t>- </w:t>
      </w:r>
      <w:r w:rsidR="00FE31C7" w:rsidRPr="00C55F01">
        <w:rPr>
          <w:strike/>
          <w:sz w:val="24"/>
          <w:szCs w:val="24"/>
        </w:rPr>
        <w:t xml:space="preserve"> ficam</w:t>
      </w:r>
      <w:r w:rsidRPr="00C55F01">
        <w:rPr>
          <w:strike/>
          <w:sz w:val="24"/>
          <w:szCs w:val="24"/>
        </w:rPr>
        <w:t xml:space="preserve"> </w:t>
      </w:r>
      <w:r w:rsidR="00FE31C7" w:rsidRPr="00C55F01">
        <w:rPr>
          <w:strike/>
          <w:sz w:val="24"/>
          <w:szCs w:val="24"/>
        </w:rPr>
        <w:t>reduzidas quinze</w:t>
      </w:r>
      <w:r w:rsidRPr="00C55F01">
        <w:rPr>
          <w:strike/>
          <w:sz w:val="24"/>
          <w:szCs w:val="24"/>
        </w:rPr>
        <w:t xml:space="preserve"> (15) vagas do cargo de Médico Clínico </w:t>
      </w:r>
      <w:r w:rsidR="00FE31C7" w:rsidRPr="00C55F01">
        <w:rPr>
          <w:strike/>
          <w:sz w:val="24"/>
          <w:szCs w:val="24"/>
        </w:rPr>
        <w:t>Geral 20</w:t>
      </w:r>
      <w:r w:rsidRPr="00C55F01">
        <w:rPr>
          <w:strike/>
          <w:sz w:val="24"/>
          <w:szCs w:val="24"/>
        </w:rPr>
        <w:t xml:space="preserve"> horas. </w:t>
      </w:r>
    </w:p>
    <w:p w14:paraId="454BE6AD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</w:p>
    <w:p w14:paraId="0BDD4BD9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>Art. 4º</w:t>
      </w:r>
      <w:r w:rsidRPr="00C55F01">
        <w:rPr>
          <w:strike/>
          <w:sz w:val="24"/>
          <w:szCs w:val="24"/>
        </w:rPr>
        <w:t xml:space="preserve"> - São mantidos os quarenta e quatro </w:t>
      </w:r>
      <w:r w:rsidR="00FE31C7" w:rsidRPr="00C55F01">
        <w:rPr>
          <w:strike/>
          <w:sz w:val="24"/>
          <w:szCs w:val="24"/>
        </w:rPr>
        <w:t>vagas (</w:t>
      </w:r>
      <w:r w:rsidRPr="00C55F01">
        <w:rPr>
          <w:strike/>
          <w:sz w:val="24"/>
          <w:szCs w:val="24"/>
        </w:rPr>
        <w:t> 44) do cargo médico Clínico Geral 20 horas,   e as funções gratificadas correspondentes.</w:t>
      </w:r>
    </w:p>
    <w:p w14:paraId="43B384DF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58FD2BF6" w14:textId="77E50CF3" w:rsidR="003051CD" w:rsidRDefault="003051CD" w:rsidP="00FE31C7">
      <w:pPr>
        <w:ind w:firstLine="1418"/>
        <w:jc w:val="both"/>
        <w:rPr>
          <w:strike/>
          <w:color w:val="FF0000"/>
          <w:sz w:val="24"/>
          <w:szCs w:val="24"/>
        </w:rPr>
      </w:pPr>
      <w:r w:rsidRPr="00C55F01">
        <w:rPr>
          <w:b/>
          <w:strike/>
          <w:sz w:val="24"/>
          <w:szCs w:val="24"/>
        </w:rPr>
        <w:t>Art. 5°</w:t>
      </w:r>
      <w:r w:rsidRPr="00C55F01">
        <w:rPr>
          <w:strike/>
          <w:sz w:val="24"/>
          <w:szCs w:val="24"/>
        </w:rPr>
        <w:t xml:space="preserve"> - </w:t>
      </w:r>
      <w:r w:rsidR="00FE31C7" w:rsidRPr="00C55F01">
        <w:rPr>
          <w:strike/>
          <w:sz w:val="24"/>
          <w:szCs w:val="24"/>
        </w:rPr>
        <w:t xml:space="preserve"> Fica</w:t>
      </w:r>
      <w:r w:rsidRPr="00C55F01">
        <w:rPr>
          <w:strike/>
          <w:sz w:val="24"/>
          <w:szCs w:val="24"/>
        </w:rPr>
        <w:t xml:space="preserve"> o Poder Executivo autorizado a contratar, em caráter excepcional, no mínimo um (01) profissional por especialidade, para atender a demanda eventual de 10 horas semanais sempre que ficar demonstrada a necessidade e a viabilidade de contratação.</w:t>
      </w:r>
      <w:r w:rsidR="00EF3EFF" w:rsidRPr="00C55F01">
        <w:rPr>
          <w:strike/>
          <w:color w:val="FF0000"/>
          <w:sz w:val="24"/>
          <w:szCs w:val="24"/>
        </w:rPr>
        <w:t xml:space="preserve"> </w:t>
      </w:r>
      <w:r w:rsidR="00691E54" w:rsidRPr="009E798B">
        <w:rPr>
          <w:strike/>
          <w:color w:val="FF0000"/>
          <w:sz w:val="24"/>
          <w:szCs w:val="24"/>
        </w:rPr>
        <w:t>(Revogado pela LC nº 059/2006)</w:t>
      </w:r>
    </w:p>
    <w:p w14:paraId="01E62475" w14:textId="77777777" w:rsidR="00691E54" w:rsidRPr="00C55F01" w:rsidRDefault="00691E54" w:rsidP="00FE31C7">
      <w:pPr>
        <w:ind w:firstLine="1418"/>
        <w:jc w:val="both"/>
        <w:rPr>
          <w:strike/>
          <w:color w:val="FF0000"/>
          <w:sz w:val="24"/>
          <w:szCs w:val="24"/>
        </w:rPr>
      </w:pPr>
    </w:p>
    <w:p w14:paraId="038C6B1D" w14:textId="306F5CD1" w:rsidR="00EF3EFF" w:rsidRPr="00C55F01" w:rsidRDefault="003051CD" w:rsidP="00EF3EFF">
      <w:pPr>
        <w:ind w:firstLine="1418"/>
        <w:jc w:val="both"/>
        <w:rPr>
          <w:strike/>
          <w:color w:val="FF0000"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6° </w:t>
      </w:r>
      <w:r w:rsidRPr="00C55F01">
        <w:rPr>
          <w:strike/>
          <w:sz w:val="24"/>
          <w:szCs w:val="24"/>
        </w:rPr>
        <w:t>- Fica criado o incentivo para os médicos especialistas, para atender a demanda, em regime de 20 horas, cujo valor é fixado em R$ 700,00 (setecentos reais) mensais e em regime de 10 horas R$ 350,00 mensais.</w:t>
      </w:r>
      <w:r w:rsidR="00EF3EFF" w:rsidRPr="00C55F01">
        <w:rPr>
          <w:strike/>
          <w:sz w:val="24"/>
          <w:szCs w:val="24"/>
        </w:rPr>
        <w:t xml:space="preserve"> </w:t>
      </w:r>
      <w:r w:rsidR="00691E54" w:rsidRPr="009E798B">
        <w:rPr>
          <w:strike/>
          <w:color w:val="FF0000"/>
          <w:sz w:val="24"/>
          <w:szCs w:val="24"/>
        </w:rPr>
        <w:t>(Revogado pela LC nº 059/2006)</w:t>
      </w:r>
    </w:p>
    <w:p w14:paraId="3CF5FCD8" w14:textId="77777777" w:rsidR="00FE31C7" w:rsidRPr="00C55F01" w:rsidRDefault="00FE31C7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43F1C4FB" w14:textId="0A270322" w:rsidR="00EF3EFF" w:rsidRPr="00C55F01" w:rsidRDefault="003051CD" w:rsidP="00EF3EFF">
      <w:pPr>
        <w:ind w:firstLine="1418"/>
        <w:jc w:val="both"/>
        <w:rPr>
          <w:strike/>
          <w:color w:val="FF0000"/>
          <w:sz w:val="24"/>
          <w:szCs w:val="24"/>
        </w:rPr>
      </w:pPr>
      <w:r w:rsidRPr="00C55F01">
        <w:rPr>
          <w:b/>
          <w:strike/>
          <w:sz w:val="24"/>
          <w:szCs w:val="24"/>
        </w:rPr>
        <w:t>Parágrafo</w:t>
      </w:r>
      <w:r w:rsidRPr="00C55F01">
        <w:rPr>
          <w:strike/>
          <w:sz w:val="24"/>
          <w:szCs w:val="24"/>
        </w:rPr>
        <w:t xml:space="preserve"> </w:t>
      </w:r>
      <w:r w:rsidRPr="00C55F01">
        <w:rPr>
          <w:b/>
          <w:strike/>
          <w:sz w:val="24"/>
          <w:szCs w:val="24"/>
        </w:rPr>
        <w:t>Único</w:t>
      </w:r>
      <w:r w:rsidRPr="00C55F01">
        <w:rPr>
          <w:strike/>
          <w:sz w:val="24"/>
          <w:szCs w:val="24"/>
        </w:rPr>
        <w:t xml:space="preserve"> – Nos Termos da Lei Municipal N°. 029/2005, artigo 26, parágrafo 3°, a fixação do incentivo será proporcional à carga horária contratada.</w:t>
      </w:r>
      <w:r w:rsidR="00EF3EFF" w:rsidRPr="00C55F01">
        <w:rPr>
          <w:strike/>
          <w:sz w:val="24"/>
          <w:szCs w:val="24"/>
        </w:rPr>
        <w:t xml:space="preserve"> </w:t>
      </w:r>
      <w:r w:rsidR="00691E54" w:rsidRPr="009E798B">
        <w:rPr>
          <w:strike/>
          <w:color w:val="FF0000"/>
          <w:sz w:val="24"/>
          <w:szCs w:val="24"/>
        </w:rPr>
        <w:t>(Revogado pela LC nº 059/2006)</w:t>
      </w:r>
    </w:p>
    <w:p w14:paraId="2D1EBB35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0F00BAEC" w14:textId="7560578B" w:rsidR="00EF3EFF" w:rsidRPr="00C55F01" w:rsidRDefault="003051CD" w:rsidP="00EF3EFF">
      <w:pPr>
        <w:ind w:firstLine="1418"/>
        <w:jc w:val="both"/>
        <w:rPr>
          <w:strike/>
          <w:color w:val="FF0000"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7° </w:t>
      </w:r>
      <w:r w:rsidRPr="00C55F01">
        <w:rPr>
          <w:strike/>
          <w:sz w:val="24"/>
          <w:szCs w:val="24"/>
        </w:rPr>
        <w:t xml:space="preserve">- Os plantões médicos proporcionados nas diferentes Unidades de Saúde e em outros locais de atendimento, no âmbito do Município, serão remunerados à base de R$ 350,00 por plantão </w:t>
      </w:r>
      <w:r w:rsidR="00FE31C7" w:rsidRPr="00C55F01">
        <w:rPr>
          <w:strike/>
          <w:sz w:val="24"/>
          <w:szCs w:val="24"/>
        </w:rPr>
        <w:t>de 12</w:t>
      </w:r>
      <w:r w:rsidRPr="00C55F01">
        <w:rPr>
          <w:strike/>
          <w:sz w:val="24"/>
          <w:szCs w:val="24"/>
        </w:rPr>
        <w:t xml:space="preserve"> horas seguidas, para atender às urgências e emergências, aos sábados, domingos, feriados, em horário diurno e noturno.</w:t>
      </w:r>
      <w:r w:rsidR="00EF3EFF" w:rsidRPr="00C55F01">
        <w:rPr>
          <w:strike/>
          <w:sz w:val="24"/>
          <w:szCs w:val="24"/>
        </w:rPr>
        <w:t xml:space="preserve"> </w:t>
      </w:r>
      <w:r w:rsidR="00691E54" w:rsidRPr="009E798B">
        <w:rPr>
          <w:strike/>
          <w:color w:val="FF0000"/>
          <w:sz w:val="24"/>
          <w:szCs w:val="24"/>
        </w:rPr>
        <w:t>(Revogado pela LC nº 059/2006)</w:t>
      </w:r>
    </w:p>
    <w:p w14:paraId="2A0F9AF8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33B8EE84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8° </w:t>
      </w:r>
      <w:r w:rsidRPr="00C55F01">
        <w:rPr>
          <w:strike/>
          <w:sz w:val="24"/>
          <w:szCs w:val="24"/>
        </w:rPr>
        <w:t>- </w:t>
      </w:r>
      <w:r w:rsidR="00FE31C7" w:rsidRPr="00C55F01">
        <w:rPr>
          <w:strike/>
          <w:sz w:val="24"/>
          <w:szCs w:val="24"/>
        </w:rPr>
        <w:t xml:space="preserve"> ficam</w:t>
      </w:r>
      <w:r w:rsidRPr="00C55F01">
        <w:rPr>
          <w:strike/>
          <w:sz w:val="24"/>
          <w:szCs w:val="24"/>
        </w:rPr>
        <w:t xml:space="preserve"> </w:t>
      </w:r>
      <w:r w:rsidR="00FE31C7" w:rsidRPr="00C55F01">
        <w:rPr>
          <w:strike/>
          <w:sz w:val="24"/>
          <w:szCs w:val="24"/>
        </w:rPr>
        <w:t>reduzidas dez</w:t>
      </w:r>
      <w:r w:rsidRPr="00C55F01">
        <w:rPr>
          <w:strike/>
          <w:sz w:val="24"/>
          <w:szCs w:val="24"/>
        </w:rPr>
        <w:t xml:space="preserve"> (10) vagas, do cargo de Professor I – Língua Portuguesa 40 horas, dez (10) vagas, do cargo de Professor I – Matemática e dez (10) vagas, do cargo de Professor I Ciências Físicas e Biológicas, num total de 1.200 horas.</w:t>
      </w:r>
    </w:p>
    <w:p w14:paraId="58A3104C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02B5255B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>Art. 9°</w:t>
      </w:r>
      <w:r w:rsidRPr="00C55F01">
        <w:rPr>
          <w:strike/>
          <w:sz w:val="24"/>
          <w:szCs w:val="24"/>
        </w:rPr>
        <w:t xml:space="preserve"> - Ficam criadas vinte (20) vagas para o cargo de Professor I – Pedagogia 20 horas; cinco (5) vagas para o cargo de Professor I – Geografia 20 horas; cinco (5) vagas para o cargo de Professor I – História 20 horas; cinco (5) vagas para o cargo de Professor I – Matemática 20 horas; cinco (5) vagas para o cargo de Professor I – Língua Portuguesa 20 horas; duas (2) vagas para o cargo de Professor I – Língua Inglesa 20 horas; cinco (5) vagas  para o cargo de Professor I – Ciências Biológicas; dez (10) vagas para o cargo de Professor I – Educação Física 20 horas; três (3) vagas para o cargo de Professor I – Educação Artística 20 horas, num total de 1.200 horas.</w:t>
      </w:r>
    </w:p>
    <w:p w14:paraId="7A66BD31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5274F64A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10 - </w:t>
      </w:r>
      <w:r w:rsidRPr="00C55F01">
        <w:rPr>
          <w:strike/>
          <w:sz w:val="24"/>
          <w:szCs w:val="24"/>
        </w:rPr>
        <w:t>Fica o Poder Executivo autorizado a contratar, em caráter excepcional, trinta (30) professores para, eventualmente, substituírem, os licenciados ou afastados, temporariamente, distribuídos nos diferentes cargos de professor.</w:t>
      </w:r>
    </w:p>
    <w:p w14:paraId="6C195E9B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</w:p>
    <w:p w14:paraId="244F4577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</w:t>
      </w:r>
      <w:r w:rsidR="00FE31C7" w:rsidRPr="00C55F01">
        <w:rPr>
          <w:b/>
          <w:strike/>
          <w:sz w:val="24"/>
          <w:szCs w:val="24"/>
        </w:rPr>
        <w:t xml:space="preserve">11 </w:t>
      </w:r>
      <w:r w:rsidR="00FE31C7" w:rsidRPr="00C55F01">
        <w:rPr>
          <w:strike/>
          <w:sz w:val="24"/>
          <w:szCs w:val="24"/>
        </w:rPr>
        <w:t>–</w:t>
      </w:r>
      <w:r w:rsidRPr="00C55F01">
        <w:rPr>
          <w:strike/>
          <w:sz w:val="24"/>
          <w:szCs w:val="24"/>
        </w:rPr>
        <w:t xml:space="preserve"> Os anexos I, II e III demonstram o quadro geral atual e final da situação nas duas áreas.</w:t>
      </w:r>
    </w:p>
    <w:p w14:paraId="1028A21A" w14:textId="77777777" w:rsidR="003051CD" w:rsidRPr="00C55F01" w:rsidRDefault="003051CD" w:rsidP="00FE31C7">
      <w:pPr>
        <w:ind w:firstLine="1418"/>
        <w:jc w:val="both"/>
        <w:rPr>
          <w:b/>
          <w:strike/>
          <w:sz w:val="24"/>
          <w:szCs w:val="24"/>
        </w:rPr>
      </w:pPr>
    </w:p>
    <w:p w14:paraId="01DF77F2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 xml:space="preserve">Art. 12 </w:t>
      </w:r>
      <w:r w:rsidRPr="00C55F01">
        <w:rPr>
          <w:strike/>
          <w:sz w:val="24"/>
          <w:szCs w:val="24"/>
        </w:rPr>
        <w:t>- Ficam revogadas as disposições em contrário.</w:t>
      </w:r>
    </w:p>
    <w:p w14:paraId="750930BD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</w:p>
    <w:p w14:paraId="7C9FBAD8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  <w:r w:rsidRPr="00C55F01">
        <w:rPr>
          <w:b/>
          <w:strike/>
          <w:sz w:val="24"/>
          <w:szCs w:val="24"/>
        </w:rPr>
        <w:t>Art.13 -</w:t>
      </w:r>
      <w:r w:rsidRPr="00C55F01">
        <w:rPr>
          <w:strike/>
          <w:sz w:val="24"/>
          <w:szCs w:val="24"/>
        </w:rPr>
        <w:t xml:space="preserve"> Esta lei entra em vigor na data de sua publicação, retroagindo seus efeitos ao 1° dia do mês de agosto de 2006.</w:t>
      </w:r>
    </w:p>
    <w:p w14:paraId="16CFEEE0" w14:textId="77777777" w:rsidR="003051CD" w:rsidRPr="00C55F01" w:rsidRDefault="003051CD" w:rsidP="00FE31C7">
      <w:pPr>
        <w:ind w:firstLine="1418"/>
        <w:jc w:val="both"/>
        <w:rPr>
          <w:strike/>
          <w:sz w:val="24"/>
          <w:szCs w:val="24"/>
        </w:rPr>
      </w:pPr>
    </w:p>
    <w:p w14:paraId="420BCB56" w14:textId="77777777" w:rsidR="003051CD" w:rsidRPr="00C55F01" w:rsidRDefault="003051CD" w:rsidP="00FE31C7">
      <w:pPr>
        <w:pStyle w:val="Recuodecorpodetexto2"/>
        <w:ind w:firstLine="1418"/>
        <w:rPr>
          <w:i w:val="0"/>
          <w:iCs/>
          <w:strike/>
          <w:szCs w:val="24"/>
        </w:rPr>
      </w:pPr>
      <w:r w:rsidRPr="00C55F01">
        <w:rPr>
          <w:i w:val="0"/>
          <w:iCs/>
          <w:strike/>
          <w:szCs w:val="24"/>
        </w:rPr>
        <w:t xml:space="preserve">GABINETE DO PREFEITO MUNICIPAL DE SORRISO, ESTADO DE MATO GROSSO, EM </w:t>
      </w:r>
      <w:r w:rsidR="00FE31C7" w:rsidRPr="00C55F01">
        <w:rPr>
          <w:i w:val="0"/>
          <w:iCs/>
          <w:strike/>
          <w:szCs w:val="24"/>
        </w:rPr>
        <w:t>16 DE</w:t>
      </w:r>
      <w:r w:rsidRPr="00C55F01">
        <w:rPr>
          <w:i w:val="0"/>
          <w:iCs/>
          <w:strike/>
          <w:szCs w:val="24"/>
        </w:rPr>
        <w:t xml:space="preserve"> </w:t>
      </w:r>
      <w:r w:rsidR="00FE31C7" w:rsidRPr="00C55F01">
        <w:rPr>
          <w:i w:val="0"/>
          <w:iCs/>
          <w:strike/>
          <w:szCs w:val="24"/>
        </w:rPr>
        <w:t>AGOSTO DE</w:t>
      </w:r>
      <w:r w:rsidRPr="00C55F01">
        <w:rPr>
          <w:i w:val="0"/>
          <w:iCs/>
          <w:strike/>
          <w:szCs w:val="24"/>
        </w:rPr>
        <w:t xml:space="preserve"> 2.006.</w:t>
      </w:r>
    </w:p>
    <w:p w14:paraId="5984726A" w14:textId="77777777" w:rsidR="003051CD" w:rsidRPr="00C55F01" w:rsidRDefault="003051CD" w:rsidP="003051CD">
      <w:pPr>
        <w:ind w:firstLine="2410"/>
        <w:jc w:val="center"/>
        <w:rPr>
          <w:b/>
          <w:bCs/>
          <w:strike/>
          <w:sz w:val="24"/>
          <w:szCs w:val="24"/>
        </w:rPr>
      </w:pPr>
    </w:p>
    <w:p w14:paraId="492633FC" w14:textId="77777777" w:rsidR="003051CD" w:rsidRPr="00C55F01" w:rsidRDefault="003051CD" w:rsidP="003051CD">
      <w:pPr>
        <w:ind w:firstLine="2410"/>
        <w:jc w:val="center"/>
        <w:rPr>
          <w:b/>
          <w:bCs/>
          <w:strike/>
          <w:sz w:val="24"/>
          <w:szCs w:val="24"/>
        </w:rPr>
      </w:pPr>
    </w:p>
    <w:p w14:paraId="59A51E77" w14:textId="77777777" w:rsidR="003051CD" w:rsidRPr="00C55F01" w:rsidRDefault="003051CD" w:rsidP="003051CD">
      <w:pPr>
        <w:ind w:firstLine="2410"/>
        <w:jc w:val="center"/>
        <w:rPr>
          <w:b/>
          <w:bCs/>
          <w:strike/>
          <w:sz w:val="24"/>
          <w:szCs w:val="24"/>
        </w:rPr>
      </w:pPr>
    </w:p>
    <w:p w14:paraId="2E8EA5DB" w14:textId="77777777" w:rsidR="003051CD" w:rsidRPr="00C55F01" w:rsidRDefault="003051CD" w:rsidP="003051CD">
      <w:pPr>
        <w:ind w:firstLine="2410"/>
        <w:rPr>
          <w:b/>
          <w:bCs/>
          <w:strike/>
          <w:sz w:val="24"/>
          <w:szCs w:val="24"/>
        </w:rPr>
      </w:pPr>
      <w:r w:rsidRPr="00C55F01">
        <w:rPr>
          <w:b/>
          <w:bCs/>
          <w:strike/>
          <w:sz w:val="24"/>
          <w:szCs w:val="24"/>
        </w:rPr>
        <w:t>LUIZ CARLOS NARDI</w:t>
      </w:r>
    </w:p>
    <w:p w14:paraId="317D883E" w14:textId="77777777" w:rsidR="003051CD" w:rsidRPr="00C55F01" w:rsidRDefault="003051CD" w:rsidP="003051CD">
      <w:pPr>
        <w:ind w:firstLine="2410"/>
        <w:rPr>
          <w:strike/>
          <w:sz w:val="24"/>
          <w:szCs w:val="24"/>
        </w:rPr>
      </w:pPr>
      <w:r w:rsidRPr="00C55F01">
        <w:rPr>
          <w:strike/>
          <w:sz w:val="24"/>
          <w:szCs w:val="24"/>
        </w:rPr>
        <w:t>Vice-Prefeito no Exercício</w:t>
      </w:r>
    </w:p>
    <w:p w14:paraId="37E08984" w14:textId="77777777" w:rsidR="003051CD" w:rsidRPr="00C55F01" w:rsidRDefault="003051CD" w:rsidP="003051CD">
      <w:pPr>
        <w:ind w:firstLine="2410"/>
        <w:rPr>
          <w:strike/>
          <w:sz w:val="24"/>
          <w:szCs w:val="24"/>
        </w:rPr>
      </w:pPr>
      <w:r w:rsidRPr="00C55F01">
        <w:rPr>
          <w:strike/>
          <w:sz w:val="24"/>
          <w:szCs w:val="24"/>
        </w:rPr>
        <w:t>Do Cargo de Prefeito Municipal</w:t>
      </w: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3051CD" w:rsidRPr="00C55F01" w14:paraId="7165178A" w14:textId="77777777">
        <w:tc>
          <w:tcPr>
            <w:tcW w:w="4373" w:type="dxa"/>
            <w:shd w:val="clear" w:color="auto" w:fill="auto"/>
          </w:tcPr>
          <w:p w14:paraId="3C08625F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b/>
                <w:iCs/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shd w:val="clear" w:color="auto" w:fill="auto"/>
          </w:tcPr>
          <w:p w14:paraId="28B2B30D" w14:textId="77777777" w:rsidR="003051CD" w:rsidRPr="00C55F01" w:rsidRDefault="003051CD" w:rsidP="00CD5936">
            <w:pPr>
              <w:rPr>
                <w:b/>
                <w:strike/>
                <w:sz w:val="24"/>
                <w:szCs w:val="24"/>
              </w:rPr>
            </w:pPr>
            <w:r w:rsidRPr="00C55F01">
              <w:rPr>
                <w:b/>
                <w:strike/>
                <w:sz w:val="24"/>
                <w:szCs w:val="24"/>
              </w:rPr>
              <w:t>DILCEU ROSSATO</w:t>
            </w:r>
          </w:p>
          <w:p w14:paraId="6A8BB9B6" w14:textId="77777777" w:rsidR="003051CD" w:rsidRPr="00C55F01" w:rsidRDefault="003051CD" w:rsidP="00CD5936">
            <w:pPr>
              <w:rPr>
                <w:strike/>
                <w:sz w:val="24"/>
                <w:szCs w:val="24"/>
              </w:rPr>
            </w:pPr>
            <w:r w:rsidRPr="00C55F01">
              <w:rPr>
                <w:strike/>
                <w:sz w:val="24"/>
                <w:szCs w:val="24"/>
              </w:rPr>
              <w:t>Prefeito Municipal Licenciado</w:t>
            </w:r>
          </w:p>
          <w:p w14:paraId="0D60599B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ALCI LUIZ ROMANINI</w:t>
            </w:r>
          </w:p>
          <w:p w14:paraId="445A44A8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MARCOS FOLADOR</w:t>
            </w:r>
          </w:p>
          <w:p w14:paraId="5608C775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ALEI FERNANDES</w:t>
            </w:r>
          </w:p>
          <w:p w14:paraId="29D8B8F5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NERY DEMAR CERUTTI</w:t>
            </w:r>
          </w:p>
          <w:p w14:paraId="7A3C6698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ROMÉLIO JOSÉ GARDIN</w:t>
            </w:r>
          </w:p>
          <w:p w14:paraId="7A38BC04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lastRenderedPageBreak/>
              <w:t>MARISA DE FÁTIMA SANTOS NETTO</w:t>
            </w:r>
          </w:p>
          <w:p w14:paraId="6D91EDBF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CÁTIA REGINA RANDON ROSSATO</w:t>
            </w:r>
          </w:p>
          <w:p w14:paraId="125AA1D0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SARDI ANTONIO TREVISOL</w:t>
            </w:r>
          </w:p>
          <w:p w14:paraId="39FE71EB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>ELSO RODRIGUES</w:t>
            </w:r>
          </w:p>
        </w:tc>
      </w:tr>
      <w:tr w:rsidR="003051CD" w:rsidRPr="00C55F01" w14:paraId="1DD4C86B" w14:textId="77777777">
        <w:tc>
          <w:tcPr>
            <w:tcW w:w="5508" w:type="dxa"/>
            <w:gridSpan w:val="2"/>
            <w:shd w:val="clear" w:color="auto" w:fill="auto"/>
          </w:tcPr>
          <w:p w14:paraId="4E44FACC" w14:textId="77777777" w:rsidR="003051CD" w:rsidRPr="00C55F01" w:rsidRDefault="003051CD" w:rsidP="00CD5936">
            <w:pPr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47565314" w14:textId="77777777" w:rsidR="003051CD" w:rsidRPr="00C55F01" w:rsidRDefault="003051CD" w:rsidP="00CD5936">
            <w:pPr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C55F01">
              <w:rPr>
                <w:b/>
                <w:iCs/>
                <w:strike/>
                <w:sz w:val="24"/>
                <w:szCs w:val="24"/>
              </w:rPr>
              <w:t>REGISTRE-SE. PUBLIQUE-SE. CUMPRA-SE.</w:t>
            </w:r>
          </w:p>
          <w:p w14:paraId="55BE007A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trike/>
                <w:sz w:val="24"/>
                <w:szCs w:val="24"/>
              </w:rPr>
            </w:pPr>
            <w:r w:rsidRPr="00C55F01">
              <w:rPr>
                <w:b/>
                <w:iCs/>
                <w:strike/>
                <w:sz w:val="24"/>
                <w:szCs w:val="24"/>
              </w:rPr>
              <w:t xml:space="preserve"> </w:t>
            </w:r>
          </w:p>
          <w:p w14:paraId="75253CD5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firstLine="540"/>
              <w:jc w:val="both"/>
              <w:rPr>
                <w:strike/>
                <w:sz w:val="24"/>
                <w:szCs w:val="24"/>
              </w:rPr>
            </w:pPr>
          </w:p>
          <w:p w14:paraId="309BA287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firstLine="540"/>
              <w:jc w:val="both"/>
              <w:rPr>
                <w:strike/>
                <w:sz w:val="24"/>
                <w:szCs w:val="24"/>
              </w:rPr>
            </w:pPr>
          </w:p>
          <w:p w14:paraId="5DB6E54A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firstLine="360"/>
              <w:jc w:val="both"/>
              <w:rPr>
                <w:b/>
                <w:iCs/>
                <w:strike/>
                <w:sz w:val="24"/>
                <w:szCs w:val="24"/>
              </w:rPr>
            </w:pPr>
            <w:r w:rsidRPr="00C55F01">
              <w:rPr>
                <w:b/>
                <w:iCs/>
                <w:strike/>
                <w:sz w:val="24"/>
                <w:szCs w:val="24"/>
              </w:rPr>
              <w:t xml:space="preserve">     ALCI LUIZ ROMANINI</w:t>
            </w:r>
          </w:p>
          <w:p w14:paraId="4C873654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jc w:val="both"/>
              <w:rPr>
                <w:iCs/>
                <w:strike/>
                <w:sz w:val="24"/>
                <w:szCs w:val="24"/>
              </w:rPr>
            </w:pPr>
            <w:r w:rsidRPr="00C55F01">
              <w:rPr>
                <w:iCs/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  <w:shd w:val="clear" w:color="auto" w:fill="auto"/>
          </w:tcPr>
          <w:p w14:paraId="7A3C0450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6B7E5C0F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699E93F9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trike/>
                <w:sz w:val="24"/>
                <w:szCs w:val="24"/>
              </w:rPr>
            </w:pPr>
          </w:p>
          <w:p w14:paraId="039FA049" w14:textId="77777777" w:rsidR="003051CD" w:rsidRPr="00C55F01" w:rsidRDefault="003051CD" w:rsidP="00CD5936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b/>
                <w:iCs/>
                <w:strike/>
                <w:sz w:val="24"/>
                <w:szCs w:val="24"/>
              </w:rPr>
            </w:pPr>
          </w:p>
        </w:tc>
      </w:tr>
    </w:tbl>
    <w:p w14:paraId="071977AF" w14:textId="77777777" w:rsidR="003051CD" w:rsidRPr="00C55F01" w:rsidRDefault="003051CD" w:rsidP="003051CD">
      <w:pPr>
        <w:tabs>
          <w:tab w:val="left" w:pos="708"/>
        </w:tabs>
        <w:jc w:val="center"/>
        <w:rPr>
          <w:rFonts w:eastAsia="MS Mincho"/>
          <w:strike/>
          <w:sz w:val="24"/>
          <w:szCs w:val="24"/>
        </w:rPr>
      </w:pPr>
    </w:p>
    <w:p w14:paraId="77111AA2" w14:textId="77777777" w:rsidR="00CD5936" w:rsidRPr="00C55F01" w:rsidRDefault="00CD5936">
      <w:pPr>
        <w:rPr>
          <w:strike/>
          <w:sz w:val="24"/>
          <w:szCs w:val="24"/>
        </w:rPr>
      </w:pPr>
    </w:p>
    <w:sectPr w:rsidR="00CD5936" w:rsidRPr="00C55F01" w:rsidSect="00FE31C7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1CFE" w14:textId="77777777" w:rsidR="00697FA6" w:rsidRDefault="00697FA6">
      <w:r>
        <w:separator/>
      </w:r>
    </w:p>
  </w:endnote>
  <w:endnote w:type="continuationSeparator" w:id="0">
    <w:p w14:paraId="51A4D324" w14:textId="77777777" w:rsidR="00697FA6" w:rsidRDefault="006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C38B" w14:textId="77777777" w:rsidR="00697FA6" w:rsidRDefault="00697FA6">
      <w:r>
        <w:separator/>
      </w:r>
    </w:p>
  </w:footnote>
  <w:footnote w:type="continuationSeparator" w:id="0">
    <w:p w14:paraId="612AF76E" w14:textId="77777777" w:rsidR="00697FA6" w:rsidRDefault="0069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4ED9" w14:textId="77777777" w:rsidR="00CD5936" w:rsidRDefault="00CD5936">
    <w:pPr>
      <w:jc w:val="center"/>
      <w:rPr>
        <w:b/>
        <w:sz w:val="28"/>
      </w:rPr>
    </w:pPr>
  </w:p>
  <w:p w14:paraId="3DDEB8DE" w14:textId="77777777" w:rsidR="00CD5936" w:rsidRDefault="00CD59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D"/>
    <w:rsid w:val="00013FBC"/>
    <w:rsid w:val="0007189B"/>
    <w:rsid w:val="000F292D"/>
    <w:rsid w:val="00226EDA"/>
    <w:rsid w:val="002E6473"/>
    <w:rsid w:val="003051CD"/>
    <w:rsid w:val="00333D7D"/>
    <w:rsid w:val="00383E41"/>
    <w:rsid w:val="003C3E12"/>
    <w:rsid w:val="00516EFB"/>
    <w:rsid w:val="00691E54"/>
    <w:rsid w:val="00697FA6"/>
    <w:rsid w:val="006B6926"/>
    <w:rsid w:val="00B078CA"/>
    <w:rsid w:val="00C55F01"/>
    <w:rsid w:val="00CD5936"/>
    <w:rsid w:val="00EF3EFF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61FC9"/>
  <w15:chartTrackingRefBased/>
  <w15:docId w15:val="{94225EC7-61AE-4F7E-9982-83651EC8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051CD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3051CD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3051CD"/>
    <w:pPr>
      <w:jc w:val="both"/>
    </w:pPr>
    <w:rPr>
      <w:rFonts w:ascii="Lucida Sans" w:hAnsi="Lucida Sans"/>
      <w:b/>
      <w:bCs/>
      <w:sz w:val="24"/>
      <w:szCs w:val="24"/>
    </w:rPr>
  </w:style>
  <w:style w:type="paragraph" w:styleId="Textodebalo">
    <w:name w:val="Balloon Text"/>
    <w:basedOn w:val="Normal"/>
    <w:semiHidden/>
    <w:rsid w:val="002E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2009-08-17T13:40:00Z</cp:lastPrinted>
  <dcterms:created xsi:type="dcterms:W3CDTF">2020-04-16T13:47:00Z</dcterms:created>
  <dcterms:modified xsi:type="dcterms:W3CDTF">2020-04-16T14:25:00Z</dcterms:modified>
</cp:coreProperties>
</file>