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21765" w14:textId="2EEBA88D" w:rsidR="00756E05" w:rsidRPr="00756E05" w:rsidRDefault="00756E05" w:rsidP="00756E05">
      <w:pPr>
        <w:ind w:left="1418"/>
        <w:rPr>
          <w:b/>
          <w:bCs/>
          <w:color w:val="FF0000"/>
          <w:sz w:val="24"/>
          <w:szCs w:val="24"/>
        </w:rPr>
      </w:pPr>
      <w:r w:rsidRPr="00756E05">
        <w:rPr>
          <w:b/>
          <w:bCs/>
          <w:color w:val="FF0000"/>
          <w:sz w:val="24"/>
          <w:szCs w:val="24"/>
        </w:rPr>
        <w:t>Revogado pela LC nº 138</w:t>
      </w:r>
      <w:r w:rsidR="00326EE3">
        <w:rPr>
          <w:b/>
          <w:bCs/>
          <w:color w:val="FF0000"/>
          <w:sz w:val="24"/>
          <w:szCs w:val="24"/>
        </w:rPr>
        <w:t>/</w:t>
      </w:r>
      <w:r w:rsidRPr="00756E05">
        <w:rPr>
          <w:b/>
          <w:bCs/>
          <w:color w:val="FF0000"/>
          <w:sz w:val="24"/>
          <w:szCs w:val="24"/>
        </w:rPr>
        <w:t>2011</w:t>
      </w:r>
    </w:p>
    <w:p w14:paraId="27AA1486" w14:textId="77777777" w:rsidR="00756E05" w:rsidRPr="00756E05" w:rsidRDefault="00756E05" w:rsidP="00756E05">
      <w:pPr>
        <w:pStyle w:val="Ttulo2"/>
        <w:ind w:left="1418"/>
        <w:jc w:val="both"/>
        <w:rPr>
          <w:rFonts w:ascii="Times New Roman" w:hAnsi="Times New Roman" w:cs="Times New Roman"/>
        </w:rPr>
      </w:pPr>
    </w:p>
    <w:p w14:paraId="7A275F2F" w14:textId="72569734" w:rsidR="00790F76" w:rsidRPr="00756E05" w:rsidRDefault="00790F76" w:rsidP="00756E05">
      <w:pPr>
        <w:pStyle w:val="Ttulo2"/>
        <w:ind w:left="1418"/>
        <w:jc w:val="both"/>
        <w:rPr>
          <w:rFonts w:ascii="Times New Roman" w:hAnsi="Times New Roman" w:cs="Times New Roman"/>
        </w:rPr>
      </w:pPr>
      <w:r w:rsidRPr="00756E05">
        <w:rPr>
          <w:rFonts w:ascii="Times New Roman" w:hAnsi="Times New Roman" w:cs="Times New Roman"/>
        </w:rPr>
        <w:t>LEI COMPLEMENTAR Nº 043/2006</w:t>
      </w:r>
      <w:r w:rsidR="00756E05" w:rsidRPr="00756E05">
        <w:rPr>
          <w:rFonts w:ascii="Times New Roman" w:hAnsi="Times New Roman" w:cs="Times New Roman"/>
        </w:rPr>
        <w:t xml:space="preserve">, DE </w:t>
      </w:r>
      <w:r w:rsidRPr="00756E05">
        <w:rPr>
          <w:rFonts w:ascii="Times New Roman" w:hAnsi="Times New Roman" w:cs="Times New Roman"/>
        </w:rPr>
        <w:t>22 DE FEVEREIRO DE 2006.</w:t>
      </w:r>
    </w:p>
    <w:p w14:paraId="537B922C" w14:textId="77777777" w:rsidR="00790F76" w:rsidRPr="00756E05" w:rsidRDefault="00790F76" w:rsidP="00756E05">
      <w:pPr>
        <w:pStyle w:val="Recuodecorpodetexto"/>
        <w:spacing w:after="0"/>
        <w:ind w:left="1418"/>
        <w:jc w:val="both"/>
        <w:rPr>
          <w:strike/>
        </w:rPr>
      </w:pPr>
    </w:p>
    <w:p w14:paraId="46A384D1" w14:textId="77777777" w:rsidR="00790F76" w:rsidRPr="00756E05" w:rsidRDefault="00790F76" w:rsidP="00756E05">
      <w:pPr>
        <w:pStyle w:val="Recuodecorpodetexto"/>
        <w:spacing w:after="0"/>
        <w:ind w:left="1418"/>
        <w:jc w:val="both"/>
        <w:rPr>
          <w:b/>
          <w:bCs/>
          <w:iCs/>
          <w:strike/>
        </w:rPr>
      </w:pPr>
      <w:r w:rsidRPr="00756E05">
        <w:rPr>
          <w:b/>
          <w:iCs/>
          <w:strike/>
        </w:rPr>
        <w:t>SÚMULA</w:t>
      </w:r>
      <w:r w:rsidRPr="00756E05">
        <w:rPr>
          <w:bCs/>
          <w:iCs/>
          <w:strike/>
        </w:rPr>
        <w:t>:</w:t>
      </w:r>
      <w:r w:rsidRPr="00756E05">
        <w:rPr>
          <w:b/>
          <w:iCs/>
          <w:strike/>
        </w:rPr>
        <w:t xml:space="preserve"> AUTORIZA O PODER EXECUTIVO CRIAR FUNÇÕES GRATIFICADAS E DÁ OUTRAS PROVIDÊNCIAS.</w:t>
      </w:r>
    </w:p>
    <w:p w14:paraId="0A2B0FCF" w14:textId="77777777" w:rsidR="00757A46" w:rsidRPr="00756E05" w:rsidRDefault="00757A46" w:rsidP="00756E05">
      <w:pPr>
        <w:pStyle w:val="Recuodecorpodetexto"/>
        <w:spacing w:after="0"/>
        <w:ind w:left="1418"/>
        <w:jc w:val="both"/>
        <w:rPr>
          <w:b/>
          <w:iCs/>
          <w:strike/>
        </w:rPr>
      </w:pPr>
    </w:p>
    <w:p w14:paraId="310A2F6C" w14:textId="77777777" w:rsidR="00790F76" w:rsidRPr="00756E05" w:rsidRDefault="00790F76" w:rsidP="00756E05">
      <w:pPr>
        <w:pStyle w:val="Recuodecorpodetexto3"/>
        <w:spacing w:after="0"/>
        <w:ind w:left="1418"/>
        <w:jc w:val="both"/>
        <w:rPr>
          <w:b/>
          <w:strike/>
          <w:sz w:val="24"/>
          <w:szCs w:val="24"/>
        </w:rPr>
      </w:pPr>
      <w:r w:rsidRPr="00756E05">
        <w:rPr>
          <w:b/>
          <w:strike/>
          <w:sz w:val="24"/>
          <w:szCs w:val="24"/>
        </w:rPr>
        <w:t>O SR. DILCEU ROSSATO, PREFEITO MUNICIPAL DE SORRISO, ESTADO DO MATO GROSSO, USANDO DAS ATRIBUIÇÕES QUE LHE SÃO CONFERIDAS POR LEI, FAZ SABER QUE A CÂMARA MUNICIPAL DE VEREADORES APROVOU E ELE SANCIONA A SEGUINTE LEI COMPLEMENTAR:</w:t>
      </w:r>
    </w:p>
    <w:p w14:paraId="6ECA170D" w14:textId="77777777" w:rsidR="00790F76" w:rsidRPr="00756E05" w:rsidRDefault="00790F76" w:rsidP="00E7232E">
      <w:pPr>
        <w:pStyle w:val="Corpodetexto2"/>
        <w:ind w:firstLine="1620"/>
        <w:rPr>
          <w:rFonts w:ascii="Times New Roman" w:hAnsi="Times New Roman" w:cs="Times New Roman"/>
          <w:b/>
          <w:bCs/>
          <w:strike/>
        </w:rPr>
      </w:pPr>
    </w:p>
    <w:p w14:paraId="59E33F3D" w14:textId="77777777" w:rsidR="00790F76" w:rsidRPr="00756E05" w:rsidRDefault="00790F76" w:rsidP="00757A46">
      <w:pPr>
        <w:ind w:firstLine="1418"/>
        <w:jc w:val="both"/>
        <w:rPr>
          <w:strike/>
          <w:sz w:val="24"/>
          <w:szCs w:val="24"/>
        </w:rPr>
      </w:pPr>
      <w:r w:rsidRPr="00756E05">
        <w:rPr>
          <w:b/>
          <w:strike/>
          <w:sz w:val="24"/>
          <w:szCs w:val="24"/>
        </w:rPr>
        <w:t>Art. 1°</w:t>
      </w:r>
      <w:r w:rsidRPr="00756E05">
        <w:rPr>
          <w:strike/>
          <w:sz w:val="24"/>
          <w:szCs w:val="24"/>
        </w:rPr>
        <w:t xml:space="preserve"> - Fica o Poder Executivo autorizado criar as </w:t>
      </w:r>
      <w:proofErr w:type="gramStart"/>
      <w:r w:rsidRPr="00756E05">
        <w:rPr>
          <w:strike/>
          <w:sz w:val="24"/>
          <w:szCs w:val="24"/>
        </w:rPr>
        <w:t>seguintes  Funções</w:t>
      </w:r>
      <w:proofErr w:type="gramEnd"/>
      <w:r w:rsidRPr="00756E05">
        <w:rPr>
          <w:strike/>
          <w:sz w:val="24"/>
          <w:szCs w:val="24"/>
        </w:rPr>
        <w:t xml:space="preserve"> Gratificadas para atender ao pagamento da  demanda dos serviços nas diferentes áreas da Administração Municipal, como segue:</w:t>
      </w:r>
    </w:p>
    <w:p w14:paraId="7DFDE830" w14:textId="77777777" w:rsidR="00790F76" w:rsidRPr="00756E05" w:rsidRDefault="00790F76" w:rsidP="00E7232E">
      <w:pPr>
        <w:ind w:firstLine="1620"/>
        <w:jc w:val="both"/>
        <w:rPr>
          <w:strike/>
          <w:sz w:val="24"/>
          <w:szCs w:val="24"/>
        </w:rPr>
      </w:pPr>
    </w:p>
    <w:p w14:paraId="10C18243" w14:textId="77777777" w:rsidR="00790F76" w:rsidRPr="00756E05" w:rsidRDefault="00790F76" w:rsidP="00757A46">
      <w:pPr>
        <w:ind w:firstLine="1418"/>
        <w:jc w:val="both"/>
        <w:rPr>
          <w:strike/>
          <w:sz w:val="24"/>
          <w:szCs w:val="24"/>
        </w:rPr>
      </w:pPr>
      <w:r w:rsidRPr="00756E05">
        <w:rPr>
          <w:strike/>
          <w:sz w:val="24"/>
          <w:szCs w:val="24"/>
        </w:rPr>
        <w:t>I – No âmbito da Secretaria Municipal de Saúde e Saneamento:</w:t>
      </w:r>
    </w:p>
    <w:p w14:paraId="6AAEEB86" w14:textId="77777777" w:rsidR="00790F76" w:rsidRPr="00756E05" w:rsidRDefault="00790F76" w:rsidP="00757A46">
      <w:pPr>
        <w:ind w:firstLine="1418"/>
        <w:jc w:val="both"/>
        <w:rPr>
          <w:strike/>
          <w:sz w:val="24"/>
          <w:szCs w:val="24"/>
        </w:rPr>
      </w:pPr>
      <w:r w:rsidRPr="00756E05">
        <w:rPr>
          <w:strike/>
          <w:sz w:val="24"/>
          <w:szCs w:val="24"/>
        </w:rPr>
        <w:t>a) Médico PSF 20 horas – FGMPSF:</w:t>
      </w:r>
    </w:p>
    <w:p w14:paraId="538E73CE" w14:textId="77777777" w:rsidR="00790F76" w:rsidRPr="00756E05" w:rsidRDefault="00790F76" w:rsidP="00757A46">
      <w:pPr>
        <w:ind w:firstLine="1418"/>
        <w:jc w:val="both"/>
        <w:rPr>
          <w:strike/>
          <w:sz w:val="24"/>
          <w:szCs w:val="24"/>
        </w:rPr>
      </w:pPr>
      <w:r w:rsidRPr="00756E05">
        <w:rPr>
          <w:strike/>
          <w:sz w:val="24"/>
          <w:szCs w:val="24"/>
        </w:rPr>
        <w:t xml:space="preserve">É concedida a gratificação de R$. 4.464,08 aos profissionais médicos efetivos e em exercício no PSF – Posto Saúde Família – com a carga horária de 20 horas semanais e que atuarem </w:t>
      </w:r>
      <w:proofErr w:type="gramStart"/>
      <w:r w:rsidRPr="00756E05">
        <w:rPr>
          <w:strike/>
          <w:sz w:val="24"/>
          <w:szCs w:val="24"/>
        </w:rPr>
        <w:t>com  carga</w:t>
      </w:r>
      <w:proofErr w:type="gramEnd"/>
      <w:r w:rsidRPr="00756E05">
        <w:rPr>
          <w:strike/>
          <w:sz w:val="24"/>
          <w:szCs w:val="24"/>
        </w:rPr>
        <w:t xml:space="preserve"> horária de 40 horas semanais.</w:t>
      </w:r>
    </w:p>
    <w:p w14:paraId="1AFD96E8" w14:textId="77777777" w:rsidR="00790F76" w:rsidRPr="00756E05" w:rsidRDefault="00790F76" w:rsidP="00757A46">
      <w:pPr>
        <w:ind w:firstLine="1418"/>
        <w:jc w:val="both"/>
        <w:rPr>
          <w:strike/>
          <w:sz w:val="24"/>
          <w:szCs w:val="24"/>
        </w:rPr>
      </w:pPr>
      <w:r w:rsidRPr="00756E05">
        <w:rPr>
          <w:strike/>
          <w:sz w:val="24"/>
          <w:szCs w:val="24"/>
        </w:rPr>
        <w:t>b) Médico Rede Municipal 20 horas – FGRM:</w:t>
      </w:r>
    </w:p>
    <w:p w14:paraId="0D92F96F" w14:textId="77777777" w:rsidR="00790F76" w:rsidRPr="00756E05" w:rsidRDefault="00790F76" w:rsidP="00757A46">
      <w:pPr>
        <w:ind w:firstLine="1418"/>
        <w:jc w:val="both"/>
        <w:rPr>
          <w:strike/>
          <w:sz w:val="24"/>
          <w:szCs w:val="24"/>
        </w:rPr>
      </w:pPr>
      <w:r w:rsidRPr="00756E05">
        <w:rPr>
          <w:strike/>
          <w:sz w:val="24"/>
          <w:szCs w:val="24"/>
        </w:rPr>
        <w:t>É concedida a gratificação de R$. 2.916,08 aos profissionais médicos efetivos e em exercício na rede municipal de saúde, com a carga horária de 20 horas semanais e para atuarem com carga horária de 40 horas semanais exceto nos PSF.</w:t>
      </w:r>
    </w:p>
    <w:p w14:paraId="5A77BECF" w14:textId="77777777" w:rsidR="00790F76" w:rsidRPr="00756E05" w:rsidRDefault="00790F76" w:rsidP="00757A46">
      <w:pPr>
        <w:ind w:firstLine="1418"/>
        <w:jc w:val="both"/>
        <w:rPr>
          <w:strike/>
          <w:sz w:val="24"/>
          <w:szCs w:val="24"/>
        </w:rPr>
      </w:pPr>
      <w:r w:rsidRPr="00756E05">
        <w:rPr>
          <w:strike/>
          <w:sz w:val="24"/>
          <w:szCs w:val="24"/>
          <w:u w:val="single"/>
        </w:rPr>
        <w:t xml:space="preserve">c) </w:t>
      </w:r>
      <w:r w:rsidRPr="00756E05">
        <w:rPr>
          <w:strike/>
          <w:sz w:val="24"/>
          <w:szCs w:val="24"/>
        </w:rPr>
        <w:t>Médico Plantão 12 horas – FGMP:</w:t>
      </w:r>
    </w:p>
    <w:p w14:paraId="3EE000D6" w14:textId="34F00075" w:rsidR="00790F76" w:rsidRPr="00756E05" w:rsidRDefault="00790F76" w:rsidP="00757A46">
      <w:pPr>
        <w:ind w:firstLine="1418"/>
        <w:jc w:val="both"/>
        <w:rPr>
          <w:strike/>
          <w:color w:val="FF0000"/>
          <w:sz w:val="24"/>
          <w:szCs w:val="24"/>
        </w:rPr>
      </w:pPr>
      <w:r w:rsidRPr="00756E05">
        <w:rPr>
          <w:strike/>
          <w:sz w:val="24"/>
          <w:szCs w:val="24"/>
        </w:rPr>
        <w:t>É concedida a gratificação de R$. 620,00 aos profissionais médicos que efetivos que cumprirem Plantão Médico de 12 horas nas Unidades de Saúde do Município, exceto PSF, mediante escala prévia do setor competente da Secretaria Municipal da Saúde, e que desempenharão o mesmo em período noturno, sábados, domingos e feriados,</w:t>
      </w:r>
      <w:r w:rsidR="00757A46" w:rsidRPr="00756E05">
        <w:rPr>
          <w:strike/>
          <w:sz w:val="24"/>
          <w:szCs w:val="24"/>
        </w:rPr>
        <w:t xml:space="preserve"> </w:t>
      </w:r>
      <w:r w:rsidRPr="00756E05">
        <w:rPr>
          <w:strike/>
          <w:sz w:val="24"/>
          <w:szCs w:val="24"/>
        </w:rPr>
        <w:t>lim</w:t>
      </w:r>
      <w:r w:rsidR="00757A46" w:rsidRPr="00756E05">
        <w:rPr>
          <w:strike/>
          <w:sz w:val="24"/>
          <w:szCs w:val="24"/>
        </w:rPr>
        <w:t>i</w:t>
      </w:r>
      <w:r w:rsidRPr="00756E05">
        <w:rPr>
          <w:strike/>
          <w:sz w:val="24"/>
          <w:szCs w:val="24"/>
        </w:rPr>
        <w:t>tando-se a até quatro(4)plantões mensais.</w:t>
      </w:r>
      <w:r w:rsidR="00DB61F2" w:rsidRPr="00756E05">
        <w:rPr>
          <w:strike/>
          <w:sz w:val="24"/>
          <w:szCs w:val="24"/>
        </w:rPr>
        <w:t xml:space="preserve"> </w:t>
      </w:r>
      <w:r w:rsidR="00DB61F2" w:rsidRPr="009E798B">
        <w:rPr>
          <w:strike/>
          <w:color w:val="FF0000"/>
          <w:sz w:val="24"/>
          <w:szCs w:val="24"/>
        </w:rPr>
        <w:t>(Revogado pela LC</w:t>
      </w:r>
      <w:r w:rsidR="00885FA8" w:rsidRPr="009E798B">
        <w:rPr>
          <w:strike/>
          <w:color w:val="FF0000"/>
          <w:sz w:val="24"/>
          <w:szCs w:val="24"/>
        </w:rPr>
        <w:t xml:space="preserve"> nº</w:t>
      </w:r>
      <w:r w:rsidR="00DB61F2" w:rsidRPr="009E798B">
        <w:rPr>
          <w:strike/>
          <w:color w:val="FF0000"/>
          <w:sz w:val="24"/>
          <w:szCs w:val="24"/>
        </w:rPr>
        <w:t xml:space="preserve"> 059</w:t>
      </w:r>
      <w:r w:rsidR="00885FA8" w:rsidRPr="009E798B">
        <w:rPr>
          <w:strike/>
          <w:color w:val="FF0000"/>
          <w:sz w:val="24"/>
          <w:szCs w:val="24"/>
        </w:rPr>
        <w:t>/</w:t>
      </w:r>
      <w:r w:rsidR="00DB61F2" w:rsidRPr="009E798B">
        <w:rPr>
          <w:strike/>
          <w:color w:val="FF0000"/>
          <w:sz w:val="24"/>
          <w:szCs w:val="24"/>
        </w:rPr>
        <w:t>2006)</w:t>
      </w:r>
    </w:p>
    <w:p w14:paraId="328CF253" w14:textId="77777777" w:rsidR="0023711D" w:rsidRPr="00756E05" w:rsidRDefault="0023711D" w:rsidP="00757A46">
      <w:pPr>
        <w:ind w:firstLine="1418"/>
        <w:jc w:val="both"/>
        <w:rPr>
          <w:strike/>
          <w:color w:val="FF0000"/>
          <w:sz w:val="24"/>
          <w:szCs w:val="24"/>
        </w:rPr>
      </w:pPr>
    </w:p>
    <w:p w14:paraId="0252C007" w14:textId="77777777" w:rsidR="0023711D" w:rsidRPr="00756E05" w:rsidRDefault="0023711D" w:rsidP="0023711D">
      <w:pPr>
        <w:ind w:firstLine="1440"/>
        <w:jc w:val="both"/>
        <w:rPr>
          <w:i/>
          <w:strike/>
          <w:sz w:val="24"/>
          <w:szCs w:val="24"/>
        </w:rPr>
      </w:pPr>
      <w:r w:rsidRPr="00756E05">
        <w:rPr>
          <w:i/>
          <w:strike/>
          <w:sz w:val="24"/>
          <w:szCs w:val="24"/>
        </w:rPr>
        <w:t>“c) Médico Plantão 12 horas:</w:t>
      </w:r>
    </w:p>
    <w:p w14:paraId="6776598E" w14:textId="6290B882" w:rsidR="001E4137" w:rsidRPr="00756E05" w:rsidRDefault="0023711D" w:rsidP="001E4137">
      <w:pPr>
        <w:ind w:firstLine="1418"/>
        <w:jc w:val="both"/>
        <w:rPr>
          <w:strike/>
          <w:color w:val="FF0000"/>
          <w:sz w:val="24"/>
          <w:szCs w:val="24"/>
        </w:rPr>
      </w:pPr>
      <w:r w:rsidRPr="00756E05">
        <w:rPr>
          <w:i/>
          <w:strike/>
          <w:sz w:val="24"/>
          <w:szCs w:val="24"/>
        </w:rPr>
        <w:t xml:space="preserve"> Fica alterado o valor da gratificação para R$: 700.00 (setecentos reais) aos profissionais médicos efetivos que cumprirem Plantão Médico de 12 horas nas Unidades de Saúde do Município, exceto PSF, mediante escala prévia do setor competente da Secretaria Municipal de Saúde, e que desempenharão o mesmo em período noturno, sábados, domingos e feriados, limitando-se a até quatro (04) plantões mensais.”</w:t>
      </w:r>
      <w:r w:rsidR="001E4137">
        <w:rPr>
          <w:i/>
          <w:strike/>
          <w:sz w:val="24"/>
          <w:szCs w:val="24"/>
        </w:rPr>
        <w:t xml:space="preserve"> </w:t>
      </w:r>
      <w:r w:rsidR="001E4137" w:rsidRPr="001E4137">
        <w:rPr>
          <w:iCs/>
          <w:strike/>
          <w:color w:val="0000FF"/>
          <w:sz w:val="24"/>
          <w:szCs w:val="24"/>
        </w:rPr>
        <w:t>(</w:t>
      </w:r>
      <w:r w:rsidR="001E4137" w:rsidRPr="001E4137">
        <w:rPr>
          <w:iCs/>
          <w:strike/>
          <w:color w:val="0000FF"/>
          <w:sz w:val="24"/>
          <w:szCs w:val="24"/>
        </w:rPr>
        <w:t>Redação dada pela LC nº 100</w:t>
      </w:r>
      <w:r w:rsidR="001E4137" w:rsidRPr="001E4137">
        <w:rPr>
          <w:iCs/>
          <w:strike/>
          <w:color w:val="0000FF"/>
          <w:sz w:val="24"/>
          <w:szCs w:val="24"/>
        </w:rPr>
        <w:t>/</w:t>
      </w:r>
      <w:r w:rsidR="001E4137" w:rsidRPr="001E4137">
        <w:rPr>
          <w:iCs/>
          <w:strike/>
          <w:color w:val="0000FF"/>
          <w:sz w:val="24"/>
          <w:szCs w:val="24"/>
        </w:rPr>
        <w:t>2009</w:t>
      </w:r>
      <w:r w:rsidR="001E4137" w:rsidRPr="001E4137">
        <w:rPr>
          <w:iCs/>
          <w:strike/>
          <w:color w:val="0000FF"/>
          <w:sz w:val="24"/>
          <w:szCs w:val="24"/>
        </w:rPr>
        <w:t>)</w:t>
      </w:r>
    </w:p>
    <w:p w14:paraId="3B9D6FC3" w14:textId="42567DD8" w:rsidR="0023711D" w:rsidRPr="00756E05" w:rsidRDefault="0023711D" w:rsidP="0023711D">
      <w:pPr>
        <w:ind w:firstLine="1440"/>
        <w:jc w:val="both"/>
        <w:rPr>
          <w:i/>
          <w:strike/>
          <w:sz w:val="24"/>
          <w:szCs w:val="24"/>
        </w:rPr>
      </w:pPr>
    </w:p>
    <w:p w14:paraId="21D54D8E" w14:textId="77777777" w:rsidR="0023711D" w:rsidRPr="00756E05" w:rsidRDefault="0023711D" w:rsidP="00757A46">
      <w:pPr>
        <w:ind w:firstLine="1418"/>
        <w:jc w:val="both"/>
        <w:rPr>
          <w:strike/>
          <w:color w:val="FF0000"/>
          <w:sz w:val="24"/>
          <w:szCs w:val="24"/>
        </w:rPr>
      </w:pPr>
    </w:p>
    <w:p w14:paraId="0F0D1688" w14:textId="77777777" w:rsidR="00790F76" w:rsidRPr="00756E05" w:rsidRDefault="00790F76" w:rsidP="00757A46">
      <w:pPr>
        <w:ind w:firstLine="1418"/>
        <w:jc w:val="both"/>
        <w:rPr>
          <w:strike/>
          <w:sz w:val="24"/>
          <w:szCs w:val="24"/>
        </w:rPr>
      </w:pPr>
      <w:r w:rsidRPr="00756E05">
        <w:rPr>
          <w:strike/>
          <w:sz w:val="24"/>
          <w:szCs w:val="24"/>
        </w:rPr>
        <w:t>d) Odontólogo Rede Municipal 20 horas – FGORM:</w:t>
      </w:r>
    </w:p>
    <w:p w14:paraId="04262000" w14:textId="77777777" w:rsidR="00790F76" w:rsidRPr="00756E05" w:rsidRDefault="00790F76" w:rsidP="00757A46">
      <w:pPr>
        <w:ind w:firstLine="1418"/>
        <w:jc w:val="both"/>
        <w:rPr>
          <w:strike/>
          <w:sz w:val="24"/>
          <w:szCs w:val="24"/>
        </w:rPr>
      </w:pPr>
      <w:r w:rsidRPr="00756E05">
        <w:rPr>
          <w:strike/>
          <w:sz w:val="24"/>
          <w:szCs w:val="24"/>
        </w:rPr>
        <w:t xml:space="preserve">É concedida a gratificação de R$.1.806,42 aos profissionais odontólogos efetivos e em exercício na rede municipal, incluindo, PSF – Posto Saúde Família – com a carga horária de 20 horas semanais e que atuarem </w:t>
      </w:r>
      <w:proofErr w:type="gramStart"/>
      <w:r w:rsidRPr="00756E05">
        <w:rPr>
          <w:strike/>
          <w:sz w:val="24"/>
          <w:szCs w:val="24"/>
        </w:rPr>
        <w:t>com  carga</w:t>
      </w:r>
      <w:proofErr w:type="gramEnd"/>
      <w:r w:rsidRPr="00756E05">
        <w:rPr>
          <w:strike/>
          <w:sz w:val="24"/>
          <w:szCs w:val="24"/>
        </w:rPr>
        <w:t xml:space="preserve"> horária de 40 horas semanais.</w:t>
      </w:r>
    </w:p>
    <w:p w14:paraId="45A64324" w14:textId="77777777" w:rsidR="00790F76" w:rsidRPr="00756E05" w:rsidRDefault="00790F76" w:rsidP="00757A46">
      <w:pPr>
        <w:ind w:firstLine="1418"/>
        <w:jc w:val="both"/>
        <w:rPr>
          <w:strike/>
          <w:sz w:val="24"/>
          <w:szCs w:val="24"/>
        </w:rPr>
      </w:pPr>
      <w:r w:rsidRPr="00756E05">
        <w:rPr>
          <w:strike/>
          <w:sz w:val="24"/>
          <w:szCs w:val="24"/>
        </w:rPr>
        <w:t>e) Odontólogo Rede Municipal 20 horas – FGORMI:</w:t>
      </w:r>
    </w:p>
    <w:p w14:paraId="166A9D30" w14:textId="77777777" w:rsidR="00790F76" w:rsidRPr="00756E05" w:rsidRDefault="00790F76" w:rsidP="00757A46">
      <w:pPr>
        <w:ind w:firstLine="1418"/>
        <w:jc w:val="both"/>
        <w:rPr>
          <w:strike/>
          <w:sz w:val="24"/>
          <w:szCs w:val="24"/>
        </w:rPr>
      </w:pPr>
      <w:r w:rsidRPr="00756E05">
        <w:rPr>
          <w:strike/>
          <w:sz w:val="24"/>
          <w:szCs w:val="24"/>
        </w:rPr>
        <w:lastRenderedPageBreak/>
        <w:t>É concedida a gratificação de R$.338,70 aos profissionais odontólogos efetivos e em exercício na rede municipal, com a carga horária de 20 horas semanais.</w:t>
      </w:r>
    </w:p>
    <w:p w14:paraId="131CFD80" w14:textId="77777777" w:rsidR="00790F76" w:rsidRPr="00756E05" w:rsidRDefault="00790F76" w:rsidP="00757A46">
      <w:pPr>
        <w:ind w:firstLine="1418"/>
        <w:jc w:val="both"/>
        <w:rPr>
          <w:strike/>
          <w:sz w:val="24"/>
          <w:szCs w:val="24"/>
        </w:rPr>
      </w:pPr>
      <w:r w:rsidRPr="00756E05">
        <w:rPr>
          <w:strike/>
          <w:sz w:val="24"/>
          <w:szCs w:val="24"/>
        </w:rPr>
        <w:t>f) Odontólogo Rede Municipal 40 horas – FGORMII:</w:t>
      </w:r>
    </w:p>
    <w:p w14:paraId="5A35E0C7" w14:textId="77777777" w:rsidR="00790F76" w:rsidRPr="00756E05" w:rsidRDefault="00790F76" w:rsidP="00757A46">
      <w:pPr>
        <w:ind w:firstLine="1418"/>
        <w:jc w:val="both"/>
        <w:rPr>
          <w:strike/>
          <w:sz w:val="24"/>
          <w:szCs w:val="24"/>
        </w:rPr>
      </w:pPr>
      <w:r w:rsidRPr="00756E05">
        <w:rPr>
          <w:strike/>
          <w:sz w:val="24"/>
          <w:szCs w:val="24"/>
        </w:rPr>
        <w:t>É concedida a gratificação de R$.677,40 aos profissionais odontólogos efetivos, nesta data, e em exercício na rede municipal, com a carga horária de 40 horas semanais.</w:t>
      </w:r>
    </w:p>
    <w:p w14:paraId="5FFD24DB" w14:textId="77777777" w:rsidR="00790F76" w:rsidRPr="00756E05" w:rsidRDefault="00790F76" w:rsidP="00757A46">
      <w:pPr>
        <w:ind w:firstLine="1418"/>
        <w:jc w:val="both"/>
        <w:rPr>
          <w:strike/>
          <w:sz w:val="24"/>
          <w:szCs w:val="24"/>
        </w:rPr>
      </w:pPr>
    </w:p>
    <w:p w14:paraId="0D7BDB59" w14:textId="77777777" w:rsidR="00790F76" w:rsidRPr="00756E05" w:rsidRDefault="00790F76" w:rsidP="00757A46">
      <w:pPr>
        <w:ind w:firstLine="1418"/>
        <w:jc w:val="both"/>
        <w:rPr>
          <w:strike/>
          <w:sz w:val="24"/>
          <w:szCs w:val="24"/>
        </w:rPr>
      </w:pPr>
      <w:r w:rsidRPr="00756E05">
        <w:rPr>
          <w:strike/>
          <w:sz w:val="24"/>
          <w:szCs w:val="24"/>
        </w:rPr>
        <w:t>II – No âmbito da Secretaria Municipal de Educação, Cultura e Desporto:</w:t>
      </w:r>
    </w:p>
    <w:p w14:paraId="639AAD7C" w14:textId="77777777" w:rsidR="00790F76" w:rsidRPr="00756E05" w:rsidRDefault="00790F76" w:rsidP="00757A46">
      <w:pPr>
        <w:ind w:firstLine="1418"/>
        <w:jc w:val="both"/>
        <w:rPr>
          <w:strike/>
          <w:sz w:val="24"/>
          <w:szCs w:val="24"/>
        </w:rPr>
      </w:pPr>
      <w:r w:rsidRPr="00756E05">
        <w:rPr>
          <w:strike/>
          <w:sz w:val="24"/>
          <w:szCs w:val="24"/>
        </w:rPr>
        <w:t>a) CC - Diretor de Escola – CCDE:</w:t>
      </w:r>
    </w:p>
    <w:p w14:paraId="3FFE6B2D" w14:textId="77777777" w:rsidR="00790F76" w:rsidRPr="00756E05" w:rsidRDefault="00790F76" w:rsidP="00757A46">
      <w:pPr>
        <w:ind w:firstLine="1418"/>
        <w:jc w:val="both"/>
        <w:rPr>
          <w:strike/>
          <w:sz w:val="24"/>
          <w:szCs w:val="24"/>
        </w:rPr>
      </w:pPr>
      <w:r w:rsidRPr="00756E05">
        <w:rPr>
          <w:strike/>
          <w:sz w:val="24"/>
          <w:szCs w:val="24"/>
        </w:rPr>
        <w:t>É concedida a título de remuneração, ao professor que for admitido na Rede Municipal de Ensino para atuar, exclusivamente na função de Diretor de Escola, por tempo indeterminado e de livre nomeação e exoneração do Prefeito Municipal, proporcional ao número de alunos por escola, da seguinte forma:</w:t>
      </w:r>
    </w:p>
    <w:p w14:paraId="1E62843A" w14:textId="77777777" w:rsidR="00790F76" w:rsidRPr="00756E05" w:rsidRDefault="00790F76" w:rsidP="00757A46">
      <w:pPr>
        <w:ind w:firstLine="1418"/>
        <w:jc w:val="both"/>
        <w:rPr>
          <w:strike/>
          <w:sz w:val="24"/>
          <w:szCs w:val="24"/>
        </w:rPr>
      </w:pPr>
      <w:r w:rsidRPr="00756E05">
        <w:rPr>
          <w:strike/>
          <w:sz w:val="24"/>
          <w:szCs w:val="24"/>
        </w:rPr>
        <w:t>I – 50 a 99 alunos = R$ 1.646,42</w:t>
      </w:r>
    </w:p>
    <w:p w14:paraId="4477679B" w14:textId="77777777" w:rsidR="00790F76" w:rsidRPr="00756E05" w:rsidRDefault="00790F76" w:rsidP="00757A46">
      <w:pPr>
        <w:ind w:firstLine="1418"/>
        <w:jc w:val="both"/>
        <w:rPr>
          <w:strike/>
          <w:sz w:val="24"/>
          <w:szCs w:val="24"/>
        </w:rPr>
      </w:pPr>
      <w:r w:rsidRPr="00756E05">
        <w:rPr>
          <w:strike/>
          <w:sz w:val="24"/>
          <w:szCs w:val="24"/>
        </w:rPr>
        <w:t>II – 100 a 149 alunos = R$ 1.796,10</w:t>
      </w:r>
    </w:p>
    <w:p w14:paraId="33CE8A8A" w14:textId="77777777" w:rsidR="00790F76" w:rsidRPr="00756E05" w:rsidRDefault="00790F76" w:rsidP="00757A46">
      <w:pPr>
        <w:ind w:firstLine="1418"/>
        <w:jc w:val="both"/>
        <w:rPr>
          <w:strike/>
          <w:sz w:val="24"/>
          <w:szCs w:val="24"/>
        </w:rPr>
      </w:pPr>
      <w:r w:rsidRPr="00756E05">
        <w:rPr>
          <w:strike/>
          <w:sz w:val="24"/>
          <w:szCs w:val="24"/>
        </w:rPr>
        <w:t>III – 150 a 299 alunos = R$ 1.945,77</w:t>
      </w:r>
    </w:p>
    <w:p w14:paraId="15A592D2" w14:textId="77777777" w:rsidR="00790F76" w:rsidRPr="00756E05" w:rsidRDefault="00790F76" w:rsidP="00757A46">
      <w:pPr>
        <w:ind w:firstLine="1418"/>
        <w:jc w:val="both"/>
        <w:rPr>
          <w:strike/>
          <w:sz w:val="24"/>
          <w:szCs w:val="24"/>
        </w:rPr>
      </w:pPr>
      <w:r w:rsidRPr="00756E05">
        <w:rPr>
          <w:strike/>
          <w:sz w:val="24"/>
          <w:szCs w:val="24"/>
        </w:rPr>
        <w:t>IV – 300 a 599 alunos = R$ 2.095,45</w:t>
      </w:r>
    </w:p>
    <w:p w14:paraId="0BFE4F18" w14:textId="77777777" w:rsidR="00790F76" w:rsidRPr="00756E05" w:rsidRDefault="00790F76" w:rsidP="00757A46">
      <w:pPr>
        <w:ind w:firstLine="1418"/>
        <w:jc w:val="both"/>
        <w:rPr>
          <w:strike/>
          <w:sz w:val="24"/>
          <w:szCs w:val="24"/>
        </w:rPr>
      </w:pPr>
      <w:r w:rsidRPr="00756E05">
        <w:rPr>
          <w:strike/>
          <w:sz w:val="24"/>
          <w:szCs w:val="24"/>
        </w:rPr>
        <w:t>V – 600 a 999 alunos = R$ 2.245,12</w:t>
      </w:r>
    </w:p>
    <w:p w14:paraId="362D062A" w14:textId="77777777" w:rsidR="00790F76" w:rsidRPr="00756E05" w:rsidRDefault="00790F76" w:rsidP="00757A46">
      <w:pPr>
        <w:ind w:firstLine="1418"/>
        <w:jc w:val="both"/>
        <w:rPr>
          <w:strike/>
          <w:sz w:val="24"/>
          <w:szCs w:val="24"/>
        </w:rPr>
      </w:pPr>
      <w:r w:rsidRPr="00756E05">
        <w:rPr>
          <w:strike/>
          <w:sz w:val="24"/>
          <w:szCs w:val="24"/>
        </w:rPr>
        <w:t xml:space="preserve">VI – </w:t>
      </w:r>
      <w:proofErr w:type="gramStart"/>
      <w:r w:rsidRPr="00756E05">
        <w:rPr>
          <w:strike/>
          <w:sz w:val="24"/>
          <w:szCs w:val="24"/>
        </w:rPr>
        <w:t>acima de</w:t>
      </w:r>
      <w:proofErr w:type="gramEnd"/>
      <w:r w:rsidRPr="00756E05">
        <w:rPr>
          <w:strike/>
          <w:sz w:val="24"/>
          <w:szCs w:val="24"/>
        </w:rPr>
        <w:t xml:space="preserve"> 1.000 alunos = R$ 2.394,80</w:t>
      </w:r>
    </w:p>
    <w:p w14:paraId="785246CE" w14:textId="77777777" w:rsidR="00790F76" w:rsidRPr="00756E05" w:rsidRDefault="00790F76" w:rsidP="00757A46">
      <w:pPr>
        <w:ind w:firstLine="1418"/>
        <w:jc w:val="both"/>
        <w:rPr>
          <w:strike/>
          <w:sz w:val="24"/>
          <w:szCs w:val="24"/>
        </w:rPr>
      </w:pPr>
      <w:r w:rsidRPr="00756E05">
        <w:rPr>
          <w:strike/>
          <w:sz w:val="24"/>
          <w:szCs w:val="24"/>
        </w:rPr>
        <w:t>b) CC - Coordenador de Escola – CCCE:</w:t>
      </w:r>
    </w:p>
    <w:p w14:paraId="07734CF8" w14:textId="77777777" w:rsidR="00790F76" w:rsidRPr="00756E05" w:rsidRDefault="00790F76" w:rsidP="00757A46">
      <w:pPr>
        <w:ind w:firstLine="1418"/>
        <w:jc w:val="both"/>
        <w:rPr>
          <w:strike/>
          <w:sz w:val="24"/>
          <w:szCs w:val="24"/>
        </w:rPr>
      </w:pPr>
      <w:r w:rsidRPr="00756E05">
        <w:rPr>
          <w:strike/>
          <w:sz w:val="24"/>
          <w:szCs w:val="24"/>
        </w:rPr>
        <w:t xml:space="preserve">É concedida a título de remuneração, </w:t>
      </w:r>
      <w:proofErr w:type="gramStart"/>
      <w:r w:rsidRPr="00756E05">
        <w:rPr>
          <w:strike/>
          <w:sz w:val="24"/>
          <w:szCs w:val="24"/>
        </w:rPr>
        <w:t>ao  professor</w:t>
      </w:r>
      <w:proofErr w:type="gramEnd"/>
      <w:r w:rsidRPr="00756E05">
        <w:rPr>
          <w:strike/>
          <w:sz w:val="24"/>
          <w:szCs w:val="24"/>
        </w:rPr>
        <w:t xml:space="preserve"> que for admitido na Rede Municipal de Ensino para atuar, exclusivamente na função de Coordenador de Escola, por tempo indeterminado e de livre nomeação e exoneração do Prefeito Municipal, proporcional ao número de alunos por escola, da seguinte forma:</w:t>
      </w:r>
    </w:p>
    <w:p w14:paraId="6D5C6A95" w14:textId="77777777" w:rsidR="00790F76" w:rsidRPr="00756E05" w:rsidRDefault="00790F76" w:rsidP="00757A46">
      <w:pPr>
        <w:ind w:firstLine="1418"/>
        <w:jc w:val="both"/>
        <w:rPr>
          <w:strike/>
          <w:sz w:val="24"/>
          <w:szCs w:val="24"/>
        </w:rPr>
      </w:pPr>
      <w:r w:rsidRPr="00756E05">
        <w:rPr>
          <w:strike/>
          <w:sz w:val="24"/>
          <w:szCs w:val="24"/>
        </w:rPr>
        <w:t>I – 150 a 450 alunos = R</w:t>
      </w:r>
      <w:proofErr w:type="gramStart"/>
      <w:r w:rsidRPr="00756E05">
        <w:rPr>
          <w:strike/>
          <w:sz w:val="24"/>
          <w:szCs w:val="24"/>
        </w:rPr>
        <w:t>$  1.721</w:t>
      </w:r>
      <w:proofErr w:type="gramEnd"/>
      <w:r w:rsidRPr="00756E05">
        <w:rPr>
          <w:strike/>
          <w:sz w:val="24"/>
          <w:szCs w:val="24"/>
        </w:rPr>
        <w:t>,26</w:t>
      </w:r>
    </w:p>
    <w:p w14:paraId="0D71C194" w14:textId="77777777" w:rsidR="00790F76" w:rsidRPr="00756E05" w:rsidRDefault="00790F76" w:rsidP="00757A46">
      <w:pPr>
        <w:ind w:firstLine="1418"/>
        <w:jc w:val="both"/>
        <w:rPr>
          <w:strike/>
          <w:sz w:val="24"/>
          <w:szCs w:val="24"/>
        </w:rPr>
      </w:pPr>
      <w:r w:rsidRPr="00756E05">
        <w:rPr>
          <w:strike/>
          <w:sz w:val="24"/>
          <w:szCs w:val="24"/>
        </w:rPr>
        <w:t>II – 451 a 699 alunos = R</w:t>
      </w:r>
      <w:proofErr w:type="gramStart"/>
      <w:r w:rsidRPr="00756E05">
        <w:rPr>
          <w:strike/>
          <w:sz w:val="24"/>
          <w:szCs w:val="24"/>
        </w:rPr>
        <w:t>$  1.870</w:t>
      </w:r>
      <w:proofErr w:type="gramEnd"/>
      <w:r w:rsidRPr="00756E05">
        <w:rPr>
          <w:strike/>
          <w:sz w:val="24"/>
          <w:szCs w:val="24"/>
        </w:rPr>
        <w:t>,93</w:t>
      </w:r>
    </w:p>
    <w:p w14:paraId="601C1086" w14:textId="77777777" w:rsidR="00790F76" w:rsidRPr="00756E05" w:rsidRDefault="00790F76" w:rsidP="00757A46">
      <w:pPr>
        <w:ind w:firstLine="1418"/>
        <w:jc w:val="both"/>
        <w:rPr>
          <w:strike/>
          <w:sz w:val="24"/>
          <w:szCs w:val="24"/>
        </w:rPr>
      </w:pPr>
      <w:r w:rsidRPr="00756E05">
        <w:rPr>
          <w:strike/>
          <w:sz w:val="24"/>
          <w:szCs w:val="24"/>
        </w:rPr>
        <w:t>III – acima de 700 alunos = R</w:t>
      </w:r>
      <w:proofErr w:type="gramStart"/>
      <w:r w:rsidRPr="00756E05">
        <w:rPr>
          <w:strike/>
          <w:sz w:val="24"/>
          <w:szCs w:val="24"/>
        </w:rPr>
        <w:t>$  2.020</w:t>
      </w:r>
      <w:proofErr w:type="gramEnd"/>
      <w:r w:rsidRPr="00756E05">
        <w:rPr>
          <w:strike/>
          <w:sz w:val="24"/>
          <w:szCs w:val="24"/>
        </w:rPr>
        <w:t>,61</w:t>
      </w:r>
    </w:p>
    <w:p w14:paraId="2FB2C2A4" w14:textId="77777777" w:rsidR="00790F76" w:rsidRPr="00756E05" w:rsidRDefault="00790F76" w:rsidP="00757A46">
      <w:pPr>
        <w:ind w:firstLine="1418"/>
        <w:jc w:val="both"/>
        <w:rPr>
          <w:strike/>
          <w:sz w:val="24"/>
          <w:szCs w:val="24"/>
        </w:rPr>
      </w:pPr>
    </w:p>
    <w:p w14:paraId="77E1DEDF" w14:textId="77777777" w:rsidR="00790F76" w:rsidRPr="00756E05" w:rsidRDefault="00790F76" w:rsidP="00757A46">
      <w:pPr>
        <w:ind w:firstLine="1418"/>
        <w:jc w:val="both"/>
        <w:rPr>
          <w:strike/>
          <w:sz w:val="24"/>
          <w:szCs w:val="24"/>
        </w:rPr>
      </w:pPr>
      <w:r w:rsidRPr="00756E05">
        <w:rPr>
          <w:strike/>
          <w:sz w:val="24"/>
          <w:szCs w:val="24"/>
        </w:rPr>
        <w:t>III – No âmbito da Administração para atender Termo Programas de Cooperação, em Nível Superior.</w:t>
      </w:r>
    </w:p>
    <w:p w14:paraId="2F30144A" w14:textId="77777777" w:rsidR="00790F76" w:rsidRPr="00756E05" w:rsidRDefault="00790F76" w:rsidP="00757A46">
      <w:pPr>
        <w:ind w:firstLine="1418"/>
        <w:jc w:val="both"/>
        <w:rPr>
          <w:strike/>
          <w:sz w:val="24"/>
          <w:szCs w:val="24"/>
        </w:rPr>
      </w:pPr>
      <w:r w:rsidRPr="00756E05">
        <w:rPr>
          <w:strike/>
          <w:sz w:val="24"/>
          <w:szCs w:val="24"/>
        </w:rPr>
        <w:t>a) FGPC – Nível Superior:</w:t>
      </w:r>
    </w:p>
    <w:p w14:paraId="62871759" w14:textId="77777777" w:rsidR="00790F76" w:rsidRPr="00756E05" w:rsidRDefault="00790F76" w:rsidP="00757A46">
      <w:pPr>
        <w:ind w:firstLine="1418"/>
        <w:jc w:val="both"/>
        <w:rPr>
          <w:strike/>
          <w:sz w:val="24"/>
          <w:szCs w:val="24"/>
        </w:rPr>
      </w:pPr>
      <w:r w:rsidRPr="00756E05">
        <w:rPr>
          <w:strike/>
          <w:sz w:val="24"/>
          <w:szCs w:val="24"/>
        </w:rPr>
        <w:t xml:space="preserve">É concedida a gratificação de cem pro cento (100%) do valor do salário básico inicial, aos profissionais de nível superior efetivos com a carga horária de 20 horas e em exercício, </w:t>
      </w:r>
      <w:proofErr w:type="gramStart"/>
      <w:r w:rsidRPr="00756E05">
        <w:rPr>
          <w:strike/>
          <w:sz w:val="24"/>
          <w:szCs w:val="24"/>
        </w:rPr>
        <w:t>designados  para</w:t>
      </w:r>
      <w:proofErr w:type="gramEnd"/>
      <w:r w:rsidRPr="00756E05">
        <w:rPr>
          <w:strike/>
          <w:sz w:val="24"/>
          <w:szCs w:val="24"/>
        </w:rPr>
        <w:t xml:space="preserve"> atenderem a Programas de Cooperação, conforme lei específica, e que atuarem com carga horária de 40 horas semanais.</w:t>
      </w:r>
    </w:p>
    <w:p w14:paraId="7397A192" w14:textId="77777777" w:rsidR="00790F76" w:rsidRPr="00756E05" w:rsidRDefault="00790F76" w:rsidP="00757A46">
      <w:pPr>
        <w:ind w:firstLine="1418"/>
        <w:jc w:val="both"/>
        <w:rPr>
          <w:strike/>
          <w:sz w:val="24"/>
          <w:szCs w:val="24"/>
        </w:rPr>
      </w:pPr>
    </w:p>
    <w:p w14:paraId="1B1E61FE" w14:textId="77777777" w:rsidR="00790F76" w:rsidRPr="00756E05" w:rsidRDefault="00790F76" w:rsidP="00757A46">
      <w:pPr>
        <w:ind w:firstLine="1418"/>
        <w:jc w:val="both"/>
        <w:rPr>
          <w:strike/>
          <w:sz w:val="24"/>
          <w:szCs w:val="24"/>
        </w:rPr>
      </w:pPr>
      <w:r w:rsidRPr="00756E05">
        <w:rPr>
          <w:b/>
          <w:strike/>
          <w:sz w:val="24"/>
          <w:szCs w:val="24"/>
        </w:rPr>
        <w:t>Parágrafo</w:t>
      </w:r>
      <w:r w:rsidRPr="00756E05">
        <w:rPr>
          <w:strike/>
          <w:sz w:val="24"/>
          <w:szCs w:val="24"/>
        </w:rPr>
        <w:t xml:space="preserve"> </w:t>
      </w:r>
      <w:r w:rsidRPr="00756E05">
        <w:rPr>
          <w:b/>
          <w:strike/>
          <w:sz w:val="24"/>
          <w:szCs w:val="24"/>
        </w:rPr>
        <w:t>Único</w:t>
      </w:r>
      <w:r w:rsidRPr="00756E05">
        <w:rPr>
          <w:strike/>
          <w:sz w:val="24"/>
          <w:szCs w:val="24"/>
        </w:rPr>
        <w:t xml:space="preserve"> - Na hipótese de servidores contratados temporariamente será concedida uma gratificação igual ao disposto nesta alínea, podendo ser fracionando, proporcionalmente a 20 h ou 40 horas semanais.</w:t>
      </w:r>
    </w:p>
    <w:p w14:paraId="77A1FBCD" w14:textId="77777777" w:rsidR="00790F76" w:rsidRPr="00756E05" w:rsidRDefault="00790F76" w:rsidP="00757A46">
      <w:pPr>
        <w:ind w:firstLine="1418"/>
        <w:jc w:val="both"/>
        <w:rPr>
          <w:strike/>
          <w:sz w:val="24"/>
          <w:szCs w:val="24"/>
        </w:rPr>
      </w:pPr>
    </w:p>
    <w:p w14:paraId="1C45DFF6" w14:textId="77777777" w:rsidR="00790F76" w:rsidRPr="00756E05" w:rsidRDefault="00790F76" w:rsidP="00757A46">
      <w:pPr>
        <w:ind w:firstLine="1418"/>
        <w:jc w:val="both"/>
        <w:rPr>
          <w:strike/>
          <w:sz w:val="24"/>
          <w:szCs w:val="24"/>
        </w:rPr>
      </w:pPr>
      <w:r w:rsidRPr="00756E05">
        <w:rPr>
          <w:b/>
          <w:strike/>
          <w:sz w:val="24"/>
          <w:szCs w:val="24"/>
        </w:rPr>
        <w:t xml:space="preserve">Art. 2° </w:t>
      </w:r>
      <w:r w:rsidRPr="00756E05">
        <w:rPr>
          <w:strike/>
          <w:sz w:val="24"/>
          <w:szCs w:val="24"/>
        </w:rPr>
        <w:t>- Revogadas as disposições em contrário, esta Lei entra em vigor na data de sua publicação e seus efeitos financeiros a partir de 01.03.2006.</w:t>
      </w:r>
    </w:p>
    <w:p w14:paraId="3FAD96D7" w14:textId="77777777" w:rsidR="00790F76" w:rsidRPr="00756E05" w:rsidRDefault="00790F76" w:rsidP="00757A46">
      <w:pPr>
        <w:ind w:firstLine="1418"/>
        <w:jc w:val="both"/>
        <w:rPr>
          <w:strike/>
          <w:sz w:val="24"/>
          <w:szCs w:val="24"/>
        </w:rPr>
      </w:pPr>
    </w:p>
    <w:p w14:paraId="018091F9" w14:textId="77777777" w:rsidR="00790F76" w:rsidRPr="00756E05" w:rsidRDefault="00790F76" w:rsidP="00757A46">
      <w:pPr>
        <w:pStyle w:val="Recuodecorpodetexto"/>
        <w:spacing w:after="0"/>
        <w:ind w:left="0" w:firstLine="1418"/>
        <w:jc w:val="both"/>
        <w:rPr>
          <w:b/>
          <w:strike/>
        </w:rPr>
      </w:pPr>
      <w:r w:rsidRPr="00756E05">
        <w:rPr>
          <w:b/>
          <w:strike/>
        </w:rPr>
        <w:t>GABINETE DO PREFEITO MUNICIPAL DE SORRISO, ESTADO DE MATO GROSSO EM 22 DE FEVEREIRO DE 2.006.</w:t>
      </w:r>
    </w:p>
    <w:p w14:paraId="3C6CA518" w14:textId="77777777" w:rsidR="00790F76" w:rsidRPr="00756E05" w:rsidRDefault="00790F76" w:rsidP="00757A46">
      <w:pPr>
        <w:ind w:firstLine="1418"/>
        <w:jc w:val="both"/>
        <w:rPr>
          <w:b/>
          <w:bCs/>
          <w:strike/>
          <w:sz w:val="24"/>
          <w:szCs w:val="24"/>
        </w:rPr>
      </w:pPr>
    </w:p>
    <w:p w14:paraId="2F0666EF" w14:textId="77777777" w:rsidR="00790F76" w:rsidRPr="00756E05" w:rsidRDefault="00790F76" w:rsidP="00E7232E">
      <w:pPr>
        <w:ind w:firstLine="1620"/>
        <w:jc w:val="both"/>
        <w:rPr>
          <w:b/>
          <w:bCs/>
          <w:strike/>
          <w:sz w:val="24"/>
          <w:szCs w:val="24"/>
        </w:rPr>
      </w:pPr>
      <w:r w:rsidRPr="00756E05">
        <w:rPr>
          <w:b/>
          <w:bCs/>
          <w:strike/>
          <w:sz w:val="24"/>
          <w:szCs w:val="24"/>
        </w:rPr>
        <w:t>DILCEU ROSSATO</w:t>
      </w:r>
    </w:p>
    <w:p w14:paraId="23A79C44" w14:textId="77777777" w:rsidR="00790F76" w:rsidRPr="00756E05" w:rsidRDefault="00790F76" w:rsidP="00E7232E">
      <w:pPr>
        <w:ind w:firstLine="1620"/>
        <w:jc w:val="both"/>
        <w:rPr>
          <w:strike/>
          <w:sz w:val="24"/>
          <w:szCs w:val="24"/>
        </w:rPr>
      </w:pPr>
      <w:r w:rsidRPr="00756E05">
        <w:rPr>
          <w:strike/>
          <w:sz w:val="24"/>
          <w:szCs w:val="24"/>
        </w:rPr>
        <w:lastRenderedPageBreak/>
        <w:t xml:space="preserve"> </w:t>
      </w:r>
      <w:r w:rsidR="004F1AA2" w:rsidRPr="00756E05">
        <w:rPr>
          <w:strike/>
          <w:sz w:val="24"/>
          <w:szCs w:val="24"/>
        </w:rPr>
        <w:t xml:space="preserve">  </w:t>
      </w:r>
      <w:r w:rsidRPr="00756E05">
        <w:rPr>
          <w:strike/>
          <w:sz w:val="24"/>
          <w:szCs w:val="24"/>
        </w:rPr>
        <w:t>Prefeito Municipal</w:t>
      </w:r>
    </w:p>
    <w:tbl>
      <w:tblPr>
        <w:tblW w:w="11256" w:type="dxa"/>
        <w:tblLayout w:type="fixed"/>
        <w:tblLook w:val="0000" w:firstRow="0" w:lastRow="0" w:firstColumn="0" w:lastColumn="0" w:noHBand="0" w:noVBand="0"/>
      </w:tblPr>
      <w:tblGrid>
        <w:gridCol w:w="4373"/>
        <w:gridCol w:w="1135"/>
        <w:gridCol w:w="5748"/>
      </w:tblGrid>
      <w:tr w:rsidR="00790F76" w:rsidRPr="00756E05" w14:paraId="54DE43B1" w14:textId="77777777">
        <w:tc>
          <w:tcPr>
            <w:tcW w:w="4373" w:type="dxa"/>
          </w:tcPr>
          <w:p w14:paraId="7022B471" w14:textId="77777777" w:rsidR="00790F76" w:rsidRPr="00756E05" w:rsidRDefault="00790F76" w:rsidP="00E7232E">
            <w:pPr>
              <w:tabs>
                <w:tab w:val="left" w:pos="1134"/>
                <w:tab w:val="left" w:pos="3686"/>
              </w:tabs>
              <w:ind w:right="-108" w:firstLine="2835"/>
              <w:jc w:val="both"/>
              <w:rPr>
                <w:b/>
                <w:iCs/>
                <w:strike/>
                <w:sz w:val="24"/>
                <w:szCs w:val="24"/>
              </w:rPr>
            </w:pPr>
          </w:p>
        </w:tc>
        <w:tc>
          <w:tcPr>
            <w:tcW w:w="6883" w:type="dxa"/>
            <w:gridSpan w:val="2"/>
          </w:tcPr>
          <w:p w14:paraId="7E7147C9" w14:textId="77777777" w:rsidR="00790F76" w:rsidRPr="00756E05" w:rsidRDefault="00790F76" w:rsidP="00E7232E">
            <w:pPr>
              <w:rPr>
                <w:b/>
                <w:strike/>
                <w:sz w:val="24"/>
                <w:szCs w:val="24"/>
              </w:rPr>
            </w:pPr>
            <w:r w:rsidRPr="00756E05">
              <w:rPr>
                <w:b/>
                <w:strike/>
                <w:sz w:val="24"/>
                <w:szCs w:val="24"/>
              </w:rPr>
              <w:t>LUIZ CARLOS NARDI</w:t>
            </w:r>
          </w:p>
          <w:p w14:paraId="5ADBEA38" w14:textId="77777777" w:rsidR="00790F76" w:rsidRPr="00756E05" w:rsidRDefault="00790F76" w:rsidP="00E7232E">
            <w:pPr>
              <w:rPr>
                <w:strike/>
                <w:sz w:val="24"/>
                <w:szCs w:val="24"/>
              </w:rPr>
            </w:pPr>
            <w:r w:rsidRPr="00756E05">
              <w:rPr>
                <w:strike/>
                <w:sz w:val="24"/>
                <w:szCs w:val="24"/>
              </w:rPr>
              <w:t>Vice Prefeito Municipal</w:t>
            </w:r>
          </w:p>
          <w:p w14:paraId="41B55E74" w14:textId="77777777" w:rsidR="00790F76" w:rsidRPr="00756E05" w:rsidRDefault="00790F76" w:rsidP="00E7232E">
            <w:pPr>
              <w:tabs>
                <w:tab w:val="left" w:pos="1134"/>
                <w:tab w:val="left" w:pos="3686"/>
              </w:tabs>
              <w:jc w:val="both"/>
              <w:rPr>
                <w:iCs/>
                <w:strike/>
                <w:sz w:val="24"/>
                <w:szCs w:val="24"/>
              </w:rPr>
            </w:pPr>
            <w:r w:rsidRPr="00756E05">
              <w:rPr>
                <w:iCs/>
                <w:strike/>
                <w:sz w:val="24"/>
                <w:szCs w:val="24"/>
              </w:rPr>
              <w:t>ALCI LUIZ ROMANINI</w:t>
            </w:r>
          </w:p>
          <w:p w14:paraId="65F5687F" w14:textId="77777777" w:rsidR="00790F76" w:rsidRPr="00756E05" w:rsidRDefault="00790F76" w:rsidP="00E7232E">
            <w:pPr>
              <w:tabs>
                <w:tab w:val="left" w:pos="1134"/>
                <w:tab w:val="left" w:pos="3686"/>
              </w:tabs>
              <w:jc w:val="both"/>
              <w:rPr>
                <w:iCs/>
                <w:strike/>
                <w:sz w:val="24"/>
                <w:szCs w:val="24"/>
              </w:rPr>
            </w:pPr>
            <w:r w:rsidRPr="00756E05">
              <w:rPr>
                <w:iCs/>
                <w:strike/>
                <w:sz w:val="24"/>
                <w:szCs w:val="24"/>
              </w:rPr>
              <w:t>MARCOS FOLADOR</w:t>
            </w:r>
          </w:p>
          <w:p w14:paraId="12B6C09B" w14:textId="77777777" w:rsidR="00790F76" w:rsidRPr="00756E05" w:rsidRDefault="00790F76" w:rsidP="00E7232E">
            <w:pPr>
              <w:tabs>
                <w:tab w:val="left" w:pos="1134"/>
                <w:tab w:val="left" w:pos="3686"/>
              </w:tabs>
              <w:jc w:val="both"/>
              <w:rPr>
                <w:iCs/>
                <w:strike/>
                <w:sz w:val="24"/>
                <w:szCs w:val="24"/>
              </w:rPr>
            </w:pPr>
            <w:r w:rsidRPr="00756E05">
              <w:rPr>
                <w:iCs/>
                <w:strike/>
                <w:sz w:val="24"/>
                <w:szCs w:val="24"/>
              </w:rPr>
              <w:t>ALEI FERNANDES</w:t>
            </w:r>
          </w:p>
          <w:p w14:paraId="0807C671" w14:textId="77777777" w:rsidR="00790F76" w:rsidRPr="00756E05" w:rsidRDefault="00790F76" w:rsidP="00E7232E">
            <w:pPr>
              <w:tabs>
                <w:tab w:val="left" w:pos="1134"/>
                <w:tab w:val="left" w:pos="3686"/>
              </w:tabs>
              <w:jc w:val="both"/>
              <w:rPr>
                <w:iCs/>
                <w:strike/>
                <w:sz w:val="24"/>
                <w:szCs w:val="24"/>
              </w:rPr>
            </w:pPr>
            <w:r w:rsidRPr="00756E05">
              <w:rPr>
                <w:iCs/>
                <w:strike/>
                <w:sz w:val="24"/>
                <w:szCs w:val="24"/>
              </w:rPr>
              <w:t>NERY DEMAR CERUTTI</w:t>
            </w:r>
          </w:p>
          <w:p w14:paraId="2D547F25" w14:textId="77777777" w:rsidR="00790F76" w:rsidRPr="00756E05" w:rsidRDefault="00790F76" w:rsidP="00E7232E">
            <w:pPr>
              <w:tabs>
                <w:tab w:val="left" w:pos="1134"/>
                <w:tab w:val="left" w:pos="3686"/>
              </w:tabs>
              <w:jc w:val="both"/>
              <w:rPr>
                <w:iCs/>
                <w:strike/>
                <w:sz w:val="24"/>
                <w:szCs w:val="24"/>
              </w:rPr>
            </w:pPr>
            <w:r w:rsidRPr="00756E05">
              <w:rPr>
                <w:iCs/>
                <w:strike/>
                <w:sz w:val="24"/>
                <w:szCs w:val="24"/>
              </w:rPr>
              <w:t>ROMÉLIO JOSÉ GARDIN</w:t>
            </w:r>
          </w:p>
          <w:p w14:paraId="1D9E7AB9" w14:textId="77777777" w:rsidR="00790F76" w:rsidRPr="00756E05" w:rsidRDefault="00790F76" w:rsidP="00E7232E">
            <w:pPr>
              <w:tabs>
                <w:tab w:val="left" w:pos="1134"/>
                <w:tab w:val="left" w:pos="3686"/>
              </w:tabs>
              <w:jc w:val="both"/>
              <w:rPr>
                <w:iCs/>
                <w:strike/>
                <w:sz w:val="24"/>
                <w:szCs w:val="24"/>
              </w:rPr>
            </w:pPr>
            <w:r w:rsidRPr="00756E05">
              <w:rPr>
                <w:iCs/>
                <w:strike/>
                <w:sz w:val="24"/>
                <w:szCs w:val="24"/>
              </w:rPr>
              <w:t>MARISA DE FÁTIMA SANTOS NETTO</w:t>
            </w:r>
          </w:p>
          <w:p w14:paraId="63D6BB3C" w14:textId="77777777" w:rsidR="00790F76" w:rsidRPr="00756E05" w:rsidRDefault="00790F76" w:rsidP="00E7232E">
            <w:pPr>
              <w:tabs>
                <w:tab w:val="left" w:pos="1134"/>
                <w:tab w:val="left" w:pos="3686"/>
              </w:tabs>
              <w:jc w:val="both"/>
              <w:rPr>
                <w:iCs/>
                <w:strike/>
                <w:sz w:val="24"/>
                <w:szCs w:val="24"/>
              </w:rPr>
            </w:pPr>
            <w:r w:rsidRPr="00756E05">
              <w:rPr>
                <w:iCs/>
                <w:strike/>
                <w:sz w:val="24"/>
                <w:szCs w:val="24"/>
              </w:rPr>
              <w:t>CÁTIA REGINA RANDON ROSSATO</w:t>
            </w:r>
          </w:p>
          <w:p w14:paraId="3FD9D732" w14:textId="77777777" w:rsidR="00790F76" w:rsidRPr="00756E05" w:rsidRDefault="00790F76" w:rsidP="00E7232E">
            <w:pPr>
              <w:tabs>
                <w:tab w:val="left" w:pos="1134"/>
                <w:tab w:val="left" w:pos="3686"/>
              </w:tabs>
              <w:jc w:val="both"/>
              <w:rPr>
                <w:iCs/>
                <w:strike/>
                <w:sz w:val="24"/>
                <w:szCs w:val="24"/>
              </w:rPr>
            </w:pPr>
            <w:r w:rsidRPr="00756E05">
              <w:rPr>
                <w:iCs/>
                <w:strike/>
                <w:sz w:val="24"/>
                <w:szCs w:val="24"/>
              </w:rPr>
              <w:t>SARDI ANTONIO TREVISOL</w:t>
            </w:r>
          </w:p>
          <w:p w14:paraId="2321704F" w14:textId="77777777" w:rsidR="00790F76" w:rsidRPr="00756E05" w:rsidRDefault="00790F76" w:rsidP="00E7232E">
            <w:pPr>
              <w:tabs>
                <w:tab w:val="left" w:pos="1134"/>
                <w:tab w:val="left" w:pos="3686"/>
              </w:tabs>
              <w:jc w:val="both"/>
              <w:rPr>
                <w:iCs/>
                <w:strike/>
                <w:sz w:val="24"/>
                <w:szCs w:val="24"/>
              </w:rPr>
            </w:pPr>
            <w:r w:rsidRPr="00756E05">
              <w:rPr>
                <w:iCs/>
                <w:strike/>
                <w:sz w:val="24"/>
                <w:szCs w:val="24"/>
              </w:rPr>
              <w:t>ELSO RODRIGUES</w:t>
            </w:r>
          </w:p>
        </w:tc>
      </w:tr>
      <w:tr w:rsidR="00790F76" w:rsidRPr="00756E05" w14:paraId="01E4E52E" w14:textId="77777777">
        <w:tc>
          <w:tcPr>
            <w:tcW w:w="5508" w:type="dxa"/>
            <w:gridSpan w:val="2"/>
          </w:tcPr>
          <w:p w14:paraId="6DD7B198" w14:textId="77777777" w:rsidR="00790F76" w:rsidRPr="00756E05" w:rsidRDefault="00790F76" w:rsidP="00E7232E">
            <w:pPr>
              <w:jc w:val="both"/>
              <w:rPr>
                <w:b/>
                <w:iCs/>
                <w:strike/>
                <w:sz w:val="24"/>
                <w:szCs w:val="24"/>
              </w:rPr>
            </w:pPr>
            <w:r w:rsidRPr="00756E05">
              <w:rPr>
                <w:b/>
                <w:iCs/>
                <w:strike/>
                <w:sz w:val="24"/>
                <w:szCs w:val="24"/>
              </w:rPr>
              <w:t>REGISTRE-SE. PUBLIQUE-SE. CUMPRA-SE.</w:t>
            </w:r>
          </w:p>
          <w:p w14:paraId="06C4FB53" w14:textId="77777777" w:rsidR="00790F76" w:rsidRPr="00756E05" w:rsidRDefault="00790F76" w:rsidP="00757A46">
            <w:pPr>
              <w:tabs>
                <w:tab w:val="left" w:pos="1134"/>
                <w:tab w:val="left" w:pos="3686"/>
              </w:tabs>
              <w:ind w:firstLine="720"/>
              <w:jc w:val="both"/>
              <w:rPr>
                <w:b/>
                <w:iCs/>
                <w:strike/>
                <w:sz w:val="24"/>
                <w:szCs w:val="24"/>
              </w:rPr>
            </w:pPr>
            <w:r w:rsidRPr="00756E05">
              <w:rPr>
                <w:b/>
                <w:iCs/>
                <w:strike/>
                <w:sz w:val="24"/>
                <w:szCs w:val="24"/>
              </w:rPr>
              <w:t xml:space="preserve">     ALCI LUIZ ROMANINI</w:t>
            </w:r>
          </w:p>
          <w:p w14:paraId="4DEA503B" w14:textId="77777777" w:rsidR="00790F76" w:rsidRPr="00756E05" w:rsidRDefault="00790F76" w:rsidP="00E7232E">
            <w:pPr>
              <w:tabs>
                <w:tab w:val="left" w:pos="1134"/>
                <w:tab w:val="left" w:pos="3686"/>
              </w:tabs>
              <w:jc w:val="both"/>
              <w:rPr>
                <w:iCs/>
                <w:strike/>
                <w:sz w:val="24"/>
                <w:szCs w:val="24"/>
              </w:rPr>
            </w:pPr>
            <w:r w:rsidRPr="00756E05">
              <w:rPr>
                <w:iCs/>
                <w:strike/>
                <w:sz w:val="24"/>
                <w:szCs w:val="24"/>
              </w:rPr>
              <w:t xml:space="preserve">         </w:t>
            </w:r>
            <w:r w:rsidR="00757A46" w:rsidRPr="00756E05">
              <w:rPr>
                <w:iCs/>
                <w:strike/>
                <w:sz w:val="24"/>
                <w:szCs w:val="24"/>
              </w:rPr>
              <w:t xml:space="preserve">        </w:t>
            </w:r>
            <w:r w:rsidRPr="00756E05">
              <w:rPr>
                <w:iCs/>
                <w:strike/>
                <w:sz w:val="24"/>
                <w:szCs w:val="24"/>
              </w:rPr>
              <w:t>Secretário de Administração</w:t>
            </w:r>
          </w:p>
          <w:p w14:paraId="3114C04D" w14:textId="77777777" w:rsidR="00790F76" w:rsidRPr="00756E05" w:rsidRDefault="00790F76" w:rsidP="00E7232E">
            <w:pPr>
              <w:tabs>
                <w:tab w:val="left" w:pos="1134"/>
                <w:tab w:val="left" w:pos="3686"/>
              </w:tabs>
              <w:jc w:val="both"/>
              <w:rPr>
                <w:b/>
                <w:iCs/>
                <w:strike/>
                <w:sz w:val="24"/>
                <w:szCs w:val="24"/>
              </w:rPr>
            </w:pPr>
          </w:p>
        </w:tc>
        <w:tc>
          <w:tcPr>
            <w:tcW w:w="5748" w:type="dxa"/>
          </w:tcPr>
          <w:p w14:paraId="04220DC9" w14:textId="77777777" w:rsidR="00790F76" w:rsidRPr="00756E05" w:rsidRDefault="00790F76" w:rsidP="00E7232E">
            <w:pPr>
              <w:tabs>
                <w:tab w:val="left" w:pos="1134"/>
                <w:tab w:val="left" w:pos="3686"/>
              </w:tabs>
              <w:ind w:hanging="533"/>
              <w:jc w:val="both"/>
              <w:rPr>
                <w:b/>
                <w:iCs/>
                <w:strike/>
                <w:sz w:val="24"/>
                <w:szCs w:val="24"/>
              </w:rPr>
            </w:pPr>
          </w:p>
          <w:p w14:paraId="29779A42" w14:textId="77777777" w:rsidR="00790F76" w:rsidRPr="00756E05" w:rsidRDefault="00790F76" w:rsidP="00E7232E">
            <w:pPr>
              <w:tabs>
                <w:tab w:val="left" w:pos="1134"/>
                <w:tab w:val="left" w:pos="3686"/>
              </w:tabs>
              <w:ind w:hanging="533"/>
              <w:jc w:val="both"/>
              <w:rPr>
                <w:b/>
                <w:iCs/>
                <w:strike/>
                <w:sz w:val="24"/>
                <w:szCs w:val="24"/>
              </w:rPr>
            </w:pPr>
          </w:p>
          <w:p w14:paraId="6C659F54" w14:textId="77777777" w:rsidR="00790F76" w:rsidRPr="00756E05" w:rsidRDefault="00790F76" w:rsidP="00E7232E">
            <w:pPr>
              <w:tabs>
                <w:tab w:val="left" w:pos="1134"/>
                <w:tab w:val="left" w:pos="3686"/>
              </w:tabs>
              <w:ind w:hanging="533"/>
              <w:jc w:val="both"/>
              <w:rPr>
                <w:b/>
                <w:iCs/>
                <w:strike/>
                <w:sz w:val="24"/>
                <w:szCs w:val="24"/>
              </w:rPr>
            </w:pPr>
          </w:p>
          <w:p w14:paraId="119E530D" w14:textId="77777777" w:rsidR="00790F76" w:rsidRPr="00756E05" w:rsidRDefault="00790F76" w:rsidP="00E7232E">
            <w:pPr>
              <w:tabs>
                <w:tab w:val="left" w:pos="1134"/>
                <w:tab w:val="left" w:pos="3686"/>
              </w:tabs>
              <w:ind w:hanging="3510"/>
              <w:jc w:val="both"/>
              <w:rPr>
                <w:b/>
                <w:iCs/>
                <w:strike/>
                <w:sz w:val="24"/>
                <w:szCs w:val="24"/>
              </w:rPr>
            </w:pPr>
          </w:p>
        </w:tc>
      </w:tr>
    </w:tbl>
    <w:p w14:paraId="4538C5D1" w14:textId="77777777" w:rsidR="00790F76" w:rsidRPr="00756E05" w:rsidRDefault="00790F76" w:rsidP="00E7232E">
      <w:pPr>
        <w:jc w:val="both"/>
        <w:rPr>
          <w:strike/>
          <w:sz w:val="24"/>
          <w:szCs w:val="24"/>
        </w:rPr>
      </w:pPr>
    </w:p>
    <w:p w14:paraId="2E09ADEF" w14:textId="77777777" w:rsidR="004D003C" w:rsidRPr="00756E05" w:rsidRDefault="004D003C" w:rsidP="00E7232E">
      <w:pPr>
        <w:rPr>
          <w:strike/>
          <w:sz w:val="24"/>
          <w:szCs w:val="24"/>
        </w:rPr>
      </w:pPr>
    </w:p>
    <w:sectPr w:rsidR="004D003C" w:rsidRPr="00756E05" w:rsidSect="00757A46">
      <w:headerReference w:type="default" r:id="rId7"/>
      <w:pgSz w:w="11907" w:h="16840" w:code="9"/>
      <w:pgMar w:top="2552" w:right="992" w:bottom="1418"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22D44" w14:textId="77777777" w:rsidR="00BF51D2" w:rsidRDefault="00BF51D2">
      <w:r>
        <w:separator/>
      </w:r>
    </w:p>
  </w:endnote>
  <w:endnote w:type="continuationSeparator" w:id="0">
    <w:p w14:paraId="73BFD620" w14:textId="77777777" w:rsidR="00BF51D2" w:rsidRDefault="00BF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26D7C" w14:textId="77777777" w:rsidR="00BF51D2" w:rsidRDefault="00BF51D2">
      <w:r>
        <w:separator/>
      </w:r>
    </w:p>
  </w:footnote>
  <w:footnote w:type="continuationSeparator" w:id="0">
    <w:p w14:paraId="4ECDFFB7" w14:textId="77777777" w:rsidR="00BF51D2" w:rsidRDefault="00BF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2E21" w14:textId="77777777" w:rsidR="004D003C" w:rsidRDefault="004D003C">
    <w:pPr>
      <w:jc w:val="center"/>
      <w:rPr>
        <w:b/>
        <w:sz w:val="28"/>
      </w:rPr>
    </w:pPr>
  </w:p>
  <w:p w14:paraId="4A586BB9" w14:textId="77777777" w:rsidR="004D003C" w:rsidRDefault="004D00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52C"/>
    <w:multiLevelType w:val="hybridMultilevel"/>
    <w:tmpl w:val="3F1A3DC4"/>
    <w:lvl w:ilvl="0" w:tplc="707E11D4">
      <w:start w:val="1"/>
      <w:numFmt w:val="lowerLetter"/>
      <w:lvlText w:val="%1)"/>
      <w:lvlJc w:val="left"/>
      <w:pPr>
        <w:tabs>
          <w:tab w:val="num" w:pos="1980"/>
        </w:tabs>
        <w:ind w:left="1980" w:hanging="360"/>
      </w:pPr>
      <w:rPr>
        <w:rFonts w:hint="default"/>
      </w:rPr>
    </w:lvl>
    <w:lvl w:ilvl="1" w:tplc="04160019" w:tentative="1">
      <w:start w:val="1"/>
      <w:numFmt w:val="lowerLetter"/>
      <w:lvlText w:val="%2."/>
      <w:lvlJc w:val="left"/>
      <w:pPr>
        <w:tabs>
          <w:tab w:val="num" w:pos="2700"/>
        </w:tabs>
        <w:ind w:left="2700" w:hanging="360"/>
      </w:pPr>
    </w:lvl>
    <w:lvl w:ilvl="2" w:tplc="0416001B" w:tentative="1">
      <w:start w:val="1"/>
      <w:numFmt w:val="lowerRoman"/>
      <w:lvlText w:val="%3."/>
      <w:lvlJc w:val="right"/>
      <w:pPr>
        <w:tabs>
          <w:tab w:val="num" w:pos="3420"/>
        </w:tabs>
        <w:ind w:left="3420" w:hanging="180"/>
      </w:pPr>
    </w:lvl>
    <w:lvl w:ilvl="3" w:tplc="0416000F" w:tentative="1">
      <w:start w:val="1"/>
      <w:numFmt w:val="decimal"/>
      <w:lvlText w:val="%4."/>
      <w:lvlJc w:val="left"/>
      <w:pPr>
        <w:tabs>
          <w:tab w:val="num" w:pos="4140"/>
        </w:tabs>
        <w:ind w:left="4140" w:hanging="360"/>
      </w:pPr>
    </w:lvl>
    <w:lvl w:ilvl="4" w:tplc="04160019" w:tentative="1">
      <w:start w:val="1"/>
      <w:numFmt w:val="lowerLetter"/>
      <w:lvlText w:val="%5."/>
      <w:lvlJc w:val="left"/>
      <w:pPr>
        <w:tabs>
          <w:tab w:val="num" w:pos="4860"/>
        </w:tabs>
        <w:ind w:left="4860" w:hanging="360"/>
      </w:pPr>
    </w:lvl>
    <w:lvl w:ilvl="5" w:tplc="0416001B" w:tentative="1">
      <w:start w:val="1"/>
      <w:numFmt w:val="lowerRoman"/>
      <w:lvlText w:val="%6."/>
      <w:lvlJc w:val="right"/>
      <w:pPr>
        <w:tabs>
          <w:tab w:val="num" w:pos="5580"/>
        </w:tabs>
        <w:ind w:left="5580" w:hanging="180"/>
      </w:pPr>
    </w:lvl>
    <w:lvl w:ilvl="6" w:tplc="0416000F" w:tentative="1">
      <w:start w:val="1"/>
      <w:numFmt w:val="decimal"/>
      <w:lvlText w:val="%7."/>
      <w:lvlJc w:val="left"/>
      <w:pPr>
        <w:tabs>
          <w:tab w:val="num" w:pos="6300"/>
        </w:tabs>
        <w:ind w:left="6300" w:hanging="360"/>
      </w:pPr>
    </w:lvl>
    <w:lvl w:ilvl="7" w:tplc="04160019" w:tentative="1">
      <w:start w:val="1"/>
      <w:numFmt w:val="lowerLetter"/>
      <w:lvlText w:val="%8."/>
      <w:lvlJc w:val="left"/>
      <w:pPr>
        <w:tabs>
          <w:tab w:val="num" w:pos="7020"/>
        </w:tabs>
        <w:ind w:left="7020" w:hanging="360"/>
      </w:pPr>
    </w:lvl>
    <w:lvl w:ilvl="8" w:tplc="0416001B" w:tentative="1">
      <w:start w:val="1"/>
      <w:numFmt w:val="lowerRoman"/>
      <w:lvlText w:val="%9."/>
      <w:lvlJc w:val="right"/>
      <w:pPr>
        <w:tabs>
          <w:tab w:val="num" w:pos="7740"/>
        </w:tabs>
        <w:ind w:left="77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28"/>
    <w:rsid w:val="00002728"/>
    <w:rsid w:val="00137C18"/>
    <w:rsid w:val="001E4137"/>
    <w:rsid w:val="0023711D"/>
    <w:rsid w:val="00326EE3"/>
    <w:rsid w:val="003B558F"/>
    <w:rsid w:val="004D003C"/>
    <w:rsid w:val="004F1AA2"/>
    <w:rsid w:val="00507750"/>
    <w:rsid w:val="00617A6D"/>
    <w:rsid w:val="00756E05"/>
    <w:rsid w:val="00757A46"/>
    <w:rsid w:val="00790F76"/>
    <w:rsid w:val="00885FA8"/>
    <w:rsid w:val="009E798B"/>
    <w:rsid w:val="00B10E20"/>
    <w:rsid w:val="00B43293"/>
    <w:rsid w:val="00BE33EB"/>
    <w:rsid w:val="00BF51D2"/>
    <w:rsid w:val="00DB61F2"/>
    <w:rsid w:val="00DF40F5"/>
    <w:rsid w:val="00E723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A6AFF"/>
  <w15:chartTrackingRefBased/>
  <w15:docId w15:val="{8745465F-4A1F-43ED-BC17-FF4A597E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qFormat/>
    <w:pPr>
      <w:keepNext/>
      <w:ind w:left="2520"/>
      <w:outlineLvl w:val="1"/>
    </w:pPr>
    <w:rPr>
      <w:rFonts w:ascii="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2">
    <w:name w:val="Body Text 2"/>
    <w:basedOn w:val="Normal"/>
    <w:pPr>
      <w:autoSpaceDE w:val="0"/>
      <w:autoSpaceDN w:val="0"/>
      <w:adjustRightInd w:val="0"/>
      <w:jc w:val="both"/>
    </w:pPr>
    <w:rPr>
      <w:rFonts w:ascii="Arial" w:hAnsi="Arial" w:cs="Arial"/>
      <w:sz w:val="24"/>
      <w:szCs w:val="24"/>
    </w:rPr>
  </w:style>
  <w:style w:type="paragraph" w:styleId="Recuodecorpodetexto">
    <w:name w:val="Body Text Indent"/>
    <w:basedOn w:val="Normal"/>
    <w:pPr>
      <w:spacing w:after="120"/>
      <w:ind w:left="283"/>
    </w:pPr>
    <w:rPr>
      <w:sz w:val="24"/>
      <w:szCs w:val="24"/>
    </w:rPr>
  </w:style>
  <w:style w:type="paragraph" w:styleId="Recuodecorpodetexto3">
    <w:name w:val="Body Text Indent 3"/>
    <w:basedOn w:val="Normal"/>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817</Words>
  <Characters>4350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7</cp:revision>
  <cp:lastPrinted>2009-02-02T19:26:00Z</cp:lastPrinted>
  <dcterms:created xsi:type="dcterms:W3CDTF">2020-04-15T13:08:00Z</dcterms:created>
  <dcterms:modified xsi:type="dcterms:W3CDTF">2020-04-27T15:01:00Z</dcterms:modified>
</cp:coreProperties>
</file>