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24D11" w14:textId="6AE0EF31" w:rsidR="00D170D4" w:rsidRPr="0086745C" w:rsidRDefault="00D170D4" w:rsidP="00D170D4">
      <w:pPr>
        <w:ind w:left="1418"/>
        <w:jc w:val="both"/>
        <w:rPr>
          <w:rFonts w:ascii="Times New Roman" w:hAnsi="Times New Roman"/>
          <w:b/>
          <w:snapToGrid w:val="0"/>
          <w:color w:val="FF0000"/>
        </w:rPr>
      </w:pPr>
      <w:r w:rsidRPr="0086745C">
        <w:rPr>
          <w:rFonts w:ascii="Times New Roman" w:hAnsi="Times New Roman"/>
          <w:b/>
          <w:snapToGrid w:val="0"/>
          <w:color w:val="FF0000"/>
        </w:rPr>
        <w:t>Revogado pela LC nº 139</w:t>
      </w:r>
      <w:r w:rsidR="0091335C">
        <w:rPr>
          <w:rFonts w:ascii="Times New Roman" w:hAnsi="Times New Roman"/>
          <w:b/>
          <w:snapToGrid w:val="0"/>
          <w:color w:val="FF0000"/>
        </w:rPr>
        <w:t>/</w:t>
      </w:r>
      <w:r w:rsidRPr="0086745C">
        <w:rPr>
          <w:rFonts w:ascii="Times New Roman" w:hAnsi="Times New Roman"/>
          <w:b/>
          <w:snapToGrid w:val="0"/>
          <w:color w:val="FF0000"/>
        </w:rPr>
        <w:t>2011</w:t>
      </w:r>
    </w:p>
    <w:p w14:paraId="728DEF4D" w14:textId="77777777" w:rsidR="00D170D4" w:rsidRDefault="00D170D4" w:rsidP="00D170D4">
      <w:pPr>
        <w:ind w:left="1418"/>
        <w:jc w:val="both"/>
        <w:rPr>
          <w:rFonts w:ascii="Times New Roman" w:hAnsi="Times New Roman"/>
          <w:b/>
          <w:snapToGrid w:val="0"/>
        </w:rPr>
      </w:pPr>
    </w:p>
    <w:p w14:paraId="63C2173C" w14:textId="16121646" w:rsidR="00612FD2" w:rsidRPr="00D170D4" w:rsidRDefault="00612FD2" w:rsidP="00D170D4">
      <w:pPr>
        <w:ind w:left="1418"/>
        <w:jc w:val="both"/>
        <w:rPr>
          <w:rFonts w:ascii="Times New Roman" w:hAnsi="Times New Roman"/>
          <w:b/>
          <w:snapToGrid w:val="0"/>
        </w:rPr>
      </w:pPr>
      <w:r w:rsidRPr="00D170D4">
        <w:rPr>
          <w:rFonts w:ascii="Times New Roman" w:hAnsi="Times New Roman"/>
          <w:b/>
          <w:snapToGrid w:val="0"/>
        </w:rPr>
        <w:t>LEI COMPLEMENTAR Nº 034/2005</w:t>
      </w:r>
      <w:r w:rsidR="00D170D4" w:rsidRPr="00D170D4">
        <w:rPr>
          <w:rFonts w:ascii="Times New Roman" w:hAnsi="Times New Roman"/>
          <w:b/>
          <w:snapToGrid w:val="0"/>
        </w:rPr>
        <w:t xml:space="preserve">, DE </w:t>
      </w:r>
      <w:r w:rsidRPr="00D170D4">
        <w:rPr>
          <w:rFonts w:ascii="Times New Roman" w:hAnsi="Times New Roman"/>
          <w:b/>
          <w:snapToGrid w:val="0"/>
        </w:rPr>
        <w:t>21 DE DEZEMBRO DE 2005.</w:t>
      </w:r>
    </w:p>
    <w:p w14:paraId="280253FB" w14:textId="77777777" w:rsidR="00612FD2" w:rsidRPr="0086745C" w:rsidRDefault="00612FD2" w:rsidP="00D170D4">
      <w:pPr>
        <w:ind w:left="1418"/>
        <w:jc w:val="both"/>
        <w:rPr>
          <w:rFonts w:ascii="Times New Roman" w:hAnsi="Times New Roman"/>
          <w:b/>
          <w:strike/>
          <w:snapToGrid w:val="0"/>
        </w:rPr>
      </w:pPr>
    </w:p>
    <w:p w14:paraId="7C5C8F55" w14:textId="77777777" w:rsidR="00612FD2" w:rsidRPr="0086745C" w:rsidRDefault="00612FD2" w:rsidP="00D170D4">
      <w:pPr>
        <w:ind w:left="1418"/>
        <w:jc w:val="both"/>
        <w:rPr>
          <w:rFonts w:ascii="Times New Roman" w:hAnsi="Times New Roman"/>
          <w:b/>
          <w:strike/>
          <w:snapToGrid w:val="0"/>
        </w:rPr>
      </w:pPr>
      <w:r w:rsidRPr="0086745C">
        <w:rPr>
          <w:rFonts w:ascii="Times New Roman" w:hAnsi="Times New Roman"/>
          <w:b/>
          <w:strike/>
          <w:snapToGrid w:val="0"/>
        </w:rPr>
        <w:t>SÚMULA: DISPÕE SOBRE O ESTATUTO E O PLANO DE CARREIRA E REMUNERAÇÃO DOS PROFISSIONAIS DO MAGISTÉRIO PÚBLICO DO MUNICÍPIO DE SORRISO - MT E DÁ OUTRAS PROVIDÊNCIAS.</w:t>
      </w:r>
    </w:p>
    <w:p w14:paraId="05F3B734" w14:textId="77777777" w:rsidR="00612FD2" w:rsidRPr="0086745C" w:rsidRDefault="00612FD2" w:rsidP="00D170D4">
      <w:pPr>
        <w:ind w:left="1418"/>
        <w:jc w:val="both"/>
        <w:rPr>
          <w:rFonts w:ascii="Times New Roman" w:hAnsi="Times New Roman"/>
          <w:strike/>
          <w:snapToGrid w:val="0"/>
        </w:rPr>
      </w:pPr>
    </w:p>
    <w:p w14:paraId="71C7FB29" w14:textId="77777777" w:rsidR="00612FD2" w:rsidRPr="0086745C" w:rsidRDefault="00612FD2" w:rsidP="00D170D4">
      <w:pPr>
        <w:ind w:left="1418"/>
        <w:jc w:val="both"/>
        <w:rPr>
          <w:rFonts w:ascii="Times New Roman" w:hAnsi="Times New Roman"/>
          <w:b/>
          <w:bCs/>
          <w:strike/>
          <w:snapToGrid w:val="0"/>
        </w:rPr>
      </w:pPr>
      <w:r w:rsidRPr="0086745C">
        <w:rPr>
          <w:rFonts w:ascii="Times New Roman" w:hAnsi="Times New Roman"/>
          <w:b/>
          <w:bCs/>
          <w:strike/>
          <w:snapToGrid w:val="0"/>
        </w:rPr>
        <w:t>O SR. DILCEU ROSSATO, PREFEITO MUNICIPAL DE SORRISO, ESTADO DE MATO GROSSO, NO USO DE SUAS ATRIBUIÇÕES CONFERIDAS POR LEI, FAZ SABER QUE A CÂMARA MUNICIPAL DE SORRISO APROVOU E ELE SANCIONA A SEGUINTE LEI COMPLEMENTAR:</w:t>
      </w:r>
    </w:p>
    <w:p w14:paraId="1FFB59B8" w14:textId="77777777" w:rsidR="00612FD2" w:rsidRPr="0086745C" w:rsidRDefault="00612FD2" w:rsidP="00BD267C">
      <w:pPr>
        <w:ind w:firstLine="2835"/>
        <w:rPr>
          <w:rFonts w:ascii="Times New Roman" w:hAnsi="Times New Roman"/>
          <w:b/>
          <w:bCs/>
          <w:strike/>
        </w:rPr>
      </w:pPr>
    </w:p>
    <w:p w14:paraId="08ADAB35" w14:textId="77777777" w:rsidR="00BD267C" w:rsidRPr="0086745C" w:rsidRDefault="00BD267C" w:rsidP="00BD267C">
      <w:pPr>
        <w:ind w:firstLine="2835"/>
        <w:rPr>
          <w:rFonts w:ascii="Times New Roman" w:hAnsi="Times New Roman"/>
          <w:b/>
          <w:bCs/>
          <w:strike/>
        </w:rPr>
      </w:pPr>
    </w:p>
    <w:p w14:paraId="098DCF0C" w14:textId="77777777" w:rsidR="00612FD2" w:rsidRPr="0086745C" w:rsidRDefault="00612FD2" w:rsidP="00BD267C">
      <w:pPr>
        <w:pStyle w:val="Ttulo1"/>
        <w:jc w:val="center"/>
        <w:rPr>
          <w:b/>
          <w:strike/>
          <w:sz w:val="24"/>
          <w:szCs w:val="28"/>
        </w:rPr>
      </w:pPr>
      <w:r w:rsidRPr="0086745C">
        <w:rPr>
          <w:b/>
          <w:strike/>
          <w:sz w:val="24"/>
          <w:szCs w:val="28"/>
        </w:rPr>
        <w:t>TÍTULO I</w:t>
      </w:r>
    </w:p>
    <w:p w14:paraId="204CBB14" w14:textId="77777777" w:rsidR="00612FD2" w:rsidRPr="0086745C" w:rsidRDefault="00612FD2" w:rsidP="00BD267C">
      <w:pPr>
        <w:pStyle w:val="Ttulo3"/>
        <w:jc w:val="center"/>
        <w:rPr>
          <w:b/>
          <w:strike/>
          <w:sz w:val="24"/>
          <w:szCs w:val="28"/>
        </w:rPr>
      </w:pPr>
      <w:r w:rsidRPr="0086745C">
        <w:rPr>
          <w:b/>
          <w:strike/>
          <w:sz w:val="24"/>
          <w:szCs w:val="28"/>
        </w:rPr>
        <w:t>DAS DISPOSIÇÕES PRELIMINARES</w:t>
      </w:r>
    </w:p>
    <w:p w14:paraId="3AB1BF30" w14:textId="77777777" w:rsidR="00612FD2" w:rsidRPr="0086745C" w:rsidRDefault="00612FD2" w:rsidP="00BD267C">
      <w:pPr>
        <w:jc w:val="center"/>
        <w:rPr>
          <w:rFonts w:ascii="Times New Roman" w:hAnsi="Times New Roman"/>
          <w:b/>
          <w:strike/>
          <w:szCs w:val="28"/>
        </w:rPr>
      </w:pPr>
    </w:p>
    <w:p w14:paraId="500074DF" w14:textId="77777777" w:rsidR="00612FD2" w:rsidRPr="0086745C" w:rsidRDefault="00612FD2" w:rsidP="00BD267C">
      <w:pPr>
        <w:jc w:val="center"/>
        <w:rPr>
          <w:rFonts w:ascii="Times New Roman" w:hAnsi="Times New Roman"/>
          <w:b/>
          <w:strike/>
          <w:szCs w:val="28"/>
        </w:rPr>
      </w:pPr>
    </w:p>
    <w:p w14:paraId="3C906016" w14:textId="77777777" w:rsidR="00612FD2" w:rsidRPr="0086745C" w:rsidRDefault="00612FD2" w:rsidP="00BD267C">
      <w:pPr>
        <w:pStyle w:val="Ttulo3"/>
        <w:jc w:val="center"/>
        <w:rPr>
          <w:b/>
          <w:strike/>
          <w:sz w:val="24"/>
          <w:szCs w:val="28"/>
        </w:rPr>
      </w:pPr>
      <w:r w:rsidRPr="0086745C">
        <w:rPr>
          <w:b/>
          <w:strike/>
          <w:sz w:val="24"/>
          <w:szCs w:val="28"/>
        </w:rPr>
        <w:t>CAPÍTULO I</w:t>
      </w:r>
    </w:p>
    <w:p w14:paraId="09C2F400" w14:textId="77777777" w:rsidR="00612FD2" w:rsidRPr="0086745C" w:rsidRDefault="00612FD2" w:rsidP="00BD267C">
      <w:pPr>
        <w:pStyle w:val="Ttulo4"/>
        <w:rPr>
          <w:b/>
          <w:strike/>
          <w:sz w:val="24"/>
          <w:szCs w:val="28"/>
        </w:rPr>
      </w:pPr>
      <w:r w:rsidRPr="0086745C">
        <w:rPr>
          <w:b/>
          <w:strike/>
          <w:sz w:val="24"/>
          <w:szCs w:val="28"/>
        </w:rPr>
        <w:t>DA FINALIDADE</w:t>
      </w:r>
    </w:p>
    <w:p w14:paraId="17176CD5" w14:textId="77777777" w:rsidR="00612FD2" w:rsidRPr="0086745C" w:rsidRDefault="00612FD2" w:rsidP="00BD267C">
      <w:pPr>
        <w:rPr>
          <w:rFonts w:ascii="Times New Roman" w:hAnsi="Times New Roman"/>
          <w:strike/>
          <w:szCs w:val="28"/>
        </w:rPr>
      </w:pPr>
    </w:p>
    <w:p w14:paraId="78B6F022" w14:textId="77777777" w:rsidR="00612FD2" w:rsidRPr="0086745C" w:rsidRDefault="00612FD2" w:rsidP="00BD267C">
      <w:pPr>
        <w:pStyle w:val="Corpodetexto"/>
        <w:ind w:firstLine="1418"/>
        <w:rPr>
          <w:strike/>
          <w:sz w:val="24"/>
          <w:szCs w:val="28"/>
        </w:rPr>
      </w:pPr>
      <w:r w:rsidRPr="0086745C">
        <w:rPr>
          <w:b/>
          <w:strike/>
          <w:sz w:val="24"/>
          <w:szCs w:val="28"/>
        </w:rPr>
        <w:t>Art. 1º</w:t>
      </w:r>
      <w:r w:rsidRPr="0086745C">
        <w:rPr>
          <w:strike/>
          <w:sz w:val="24"/>
          <w:szCs w:val="28"/>
        </w:rPr>
        <w:t xml:space="preserve"> - Esta Lei dispõe sobre o Estatuto do Magistério e sobre o Plano de Carreira e Remuneração do Magistério Público do Município de Sorriso.</w:t>
      </w:r>
    </w:p>
    <w:p w14:paraId="1D273081" w14:textId="77777777" w:rsidR="00612FD2" w:rsidRPr="0086745C" w:rsidRDefault="00612FD2" w:rsidP="00BD267C">
      <w:pPr>
        <w:pStyle w:val="Corpodetexto"/>
        <w:ind w:firstLine="1418"/>
        <w:rPr>
          <w:bCs/>
          <w:strike/>
          <w:sz w:val="24"/>
          <w:szCs w:val="28"/>
        </w:rPr>
      </w:pPr>
    </w:p>
    <w:p w14:paraId="037C8AED"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2º</w:t>
      </w:r>
      <w:r w:rsidRPr="0086745C">
        <w:rPr>
          <w:rFonts w:ascii="Times New Roman" w:hAnsi="Times New Roman"/>
          <w:strike/>
          <w:szCs w:val="28"/>
        </w:rPr>
        <w:t xml:space="preserve"> - O Plano de Carreira e Remuneração do Magistério tem por objetivo a eficiência e a eficácia do sistema educacional do Município e a valorização do Pessoal do Quadro do Magistério:</w:t>
      </w:r>
    </w:p>
    <w:p w14:paraId="5BEA5334" w14:textId="77777777" w:rsidR="00612FD2" w:rsidRPr="0086745C" w:rsidRDefault="00612FD2" w:rsidP="00BD267C">
      <w:pPr>
        <w:ind w:firstLine="1418"/>
        <w:jc w:val="both"/>
        <w:rPr>
          <w:rFonts w:ascii="Times New Roman" w:hAnsi="Times New Roman"/>
          <w:strike/>
          <w:szCs w:val="28"/>
        </w:rPr>
      </w:pPr>
    </w:p>
    <w:p w14:paraId="4786D911" w14:textId="77777777" w:rsidR="00612FD2" w:rsidRPr="0086745C" w:rsidRDefault="00612FD2" w:rsidP="00612FD2">
      <w:pPr>
        <w:numPr>
          <w:ilvl w:val="0"/>
          <w:numId w:val="5"/>
        </w:numPr>
        <w:ind w:left="0" w:firstLine="1418"/>
        <w:jc w:val="both"/>
        <w:rPr>
          <w:rFonts w:ascii="Times New Roman" w:hAnsi="Times New Roman"/>
          <w:strike/>
          <w:szCs w:val="28"/>
        </w:rPr>
      </w:pPr>
      <w:r w:rsidRPr="0086745C">
        <w:rPr>
          <w:rFonts w:ascii="Times New Roman" w:hAnsi="Times New Roman"/>
          <w:strike/>
          <w:szCs w:val="28"/>
        </w:rPr>
        <w:t>Estabelecendo o princípio do merecimento para ingresso e desenvolvimento na carreira, mediante títulos e qualificação ao Magistério;</w:t>
      </w:r>
    </w:p>
    <w:p w14:paraId="1B423F97" w14:textId="77777777" w:rsidR="00612FD2" w:rsidRPr="0086745C" w:rsidRDefault="00612FD2" w:rsidP="00612FD2">
      <w:pPr>
        <w:numPr>
          <w:ilvl w:val="0"/>
          <w:numId w:val="5"/>
        </w:numPr>
        <w:ind w:left="0" w:firstLine="1418"/>
        <w:jc w:val="both"/>
        <w:rPr>
          <w:rFonts w:ascii="Times New Roman" w:hAnsi="Times New Roman"/>
          <w:strike/>
          <w:szCs w:val="28"/>
        </w:rPr>
      </w:pPr>
      <w:r w:rsidRPr="0086745C">
        <w:rPr>
          <w:rFonts w:ascii="Times New Roman" w:hAnsi="Times New Roman"/>
          <w:strike/>
          <w:szCs w:val="28"/>
        </w:rPr>
        <w:t>Estabelecendo uma sistemática de vencimento e remuneração harmônica e justa que permita a valorização e a contribuição de cada integrante do Magistério, através da qualidade do seu desempenho.</w:t>
      </w:r>
    </w:p>
    <w:p w14:paraId="578E323C" w14:textId="77777777" w:rsidR="00612FD2" w:rsidRPr="0086745C" w:rsidRDefault="00612FD2">
      <w:pPr>
        <w:pStyle w:val="Corpodetexto"/>
        <w:jc w:val="center"/>
        <w:rPr>
          <w:b/>
          <w:strike/>
          <w:sz w:val="24"/>
          <w:szCs w:val="28"/>
        </w:rPr>
      </w:pPr>
    </w:p>
    <w:p w14:paraId="052A1259" w14:textId="77777777" w:rsidR="00612FD2" w:rsidRPr="0086745C" w:rsidRDefault="00612FD2">
      <w:pPr>
        <w:pStyle w:val="Corpodetexto"/>
        <w:jc w:val="center"/>
        <w:rPr>
          <w:b/>
          <w:strike/>
          <w:sz w:val="24"/>
          <w:szCs w:val="28"/>
        </w:rPr>
      </w:pPr>
      <w:r w:rsidRPr="0086745C">
        <w:rPr>
          <w:b/>
          <w:strike/>
          <w:sz w:val="24"/>
          <w:szCs w:val="28"/>
        </w:rPr>
        <w:t>CAPÍTULO II</w:t>
      </w:r>
    </w:p>
    <w:p w14:paraId="3A0E9F0C" w14:textId="77777777" w:rsidR="00612FD2" w:rsidRPr="0086745C" w:rsidRDefault="00612FD2">
      <w:pPr>
        <w:pStyle w:val="Corpodetexto"/>
        <w:jc w:val="center"/>
        <w:rPr>
          <w:b/>
          <w:strike/>
          <w:sz w:val="24"/>
          <w:szCs w:val="28"/>
        </w:rPr>
      </w:pPr>
      <w:r w:rsidRPr="0086745C">
        <w:rPr>
          <w:b/>
          <w:strike/>
          <w:sz w:val="24"/>
          <w:szCs w:val="28"/>
        </w:rPr>
        <w:t>DOS PROFISSIONAIS DO MAGISTÉRIO</w:t>
      </w:r>
    </w:p>
    <w:p w14:paraId="5DF86A78" w14:textId="77777777" w:rsidR="00612FD2" w:rsidRPr="0086745C" w:rsidRDefault="00612FD2">
      <w:pPr>
        <w:jc w:val="both"/>
        <w:rPr>
          <w:rFonts w:ascii="Times New Roman" w:hAnsi="Times New Roman"/>
          <w:strike/>
          <w:szCs w:val="28"/>
        </w:rPr>
      </w:pPr>
    </w:p>
    <w:p w14:paraId="1E197901"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3º</w:t>
      </w:r>
      <w:r w:rsidRPr="0086745C">
        <w:rPr>
          <w:rFonts w:ascii="Times New Roman" w:hAnsi="Times New Roman"/>
          <w:strike/>
          <w:szCs w:val="28"/>
        </w:rPr>
        <w:t xml:space="preserve"> - Para efeitos desta lei, integram a carreira do magistério do sistema municipal de ensino público o conjunto de professores que exercem atividades de docência ou suporte pedagógico direto a tais atividades, incluídas as de direção escolar e coordenação pedagógica.</w:t>
      </w:r>
    </w:p>
    <w:p w14:paraId="5243D50F" w14:textId="77777777" w:rsidR="00612FD2" w:rsidRPr="0086745C" w:rsidRDefault="00612FD2">
      <w:pPr>
        <w:jc w:val="both"/>
        <w:rPr>
          <w:rFonts w:ascii="Times New Roman" w:hAnsi="Times New Roman"/>
          <w:strike/>
          <w:szCs w:val="28"/>
        </w:rPr>
      </w:pPr>
    </w:p>
    <w:p w14:paraId="0F51750C"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CAPÍTULO III</w:t>
      </w:r>
    </w:p>
    <w:p w14:paraId="4304039C" w14:textId="77777777" w:rsidR="00612FD2" w:rsidRPr="0086745C" w:rsidRDefault="00612FD2">
      <w:pPr>
        <w:jc w:val="center"/>
        <w:rPr>
          <w:rFonts w:ascii="Times New Roman" w:hAnsi="Times New Roman"/>
          <w:strike/>
        </w:rPr>
      </w:pPr>
      <w:r w:rsidRPr="0086745C">
        <w:rPr>
          <w:rStyle w:val="Forte"/>
          <w:rFonts w:ascii="Times New Roman" w:hAnsi="Times New Roman"/>
          <w:strike/>
        </w:rPr>
        <w:lastRenderedPageBreak/>
        <w:t>DOS CONCEITOS FUNDAMENTAIS</w:t>
      </w:r>
      <w:r w:rsidRPr="0086745C">
        <w:rPr>
          <w:rFonts w:ascii="Times New Roman" w:hAnsi="Times New Roman"/>
          <w:strike/>
        </w:rPr>
        <w:br/>
      </w:r>
    </w:p>
    <w:p w14:paraId="0C0B3EA2" w14:textId="77777777" w:rsidR="00612FD2" w:rsidRPr="0086745C" w:rsidRDefault="00612FD2" w:rsidP="00BD267C">
      <w:pPr>
        <w:ind w:firstLine="1418"/>
        <w:jc w:val="both"/>
        <w:rPr>
          <w:rFonts w:ascii="Times New Roman" w:hAnsi="Times New Roman"/>
          <w:strike/>
        </w:rPr>
      </w:pPr>
      <w:r w:rsidRPr="0086745C">
        <w:rPr>
          <w:rStyle w:val="Forte"/>
          <w:rFonts w:ascii="Times New Roman" w:hAnsi="Times New Roman"/>
          <w:strike/>
        </w:rPr>
        <w:t>Art. 4º</w:t>
      </w:r>
      <w:r w:rsidRPr="0086745C">
        <w:rPr>
          <w:rFonts w:ascii="Times New Roman" w:hAnsi="Times New Roman"/>
          <w:strike/>
        </w:rPr>
        <w:t xml:space="preserve"> - Para efeito desta Lei entende-se por:</w:t>
      </w:r>
    </w:p>
    <w:p w14:paraId="266E80DB" w14:textId="77777777" w:rsidR="00612FD2" w:rsidRPr="0086745C" w:rsidRDefault="00612FD2" w:rsidP="00BD267C">
      <w:pPr>
        <w:ind w:firstLine="1418"/>
        <w:jc w:val="both"/>
        <w:rPr>
          <w:rFonts w:ascii="Times New Roman" w:hAnsi="Times New Roman"/>
          <w:strike/>
        </w:rPr>
      </w:pPr>
    </w:p>
    <w:p w14:paraId="78520747" w14:textId="77777777" w:rsidR="00612FD2" w:rsidRPr="0086745C" w:rsidRDefault="00612FD2" w:rsidP="00BD267C">
      <w:pPr>
        <w:ind w:firstLine="1418"/>
        <w:jc w:val="both"/>
        <w:rPr>
          <w:rFonts w:ascii="Times New Roman" w:hAnsi="Times New Roman"/>
          <w:strike/>
        </w:rPr>
      </w:pPr>
      <w:r w:rsidRPr="0086745C">
        <w:rPr>
          <w:rStyle w:val="Forte"/>
          <w:rFonts w:ascii="Times New Roman" w:hAnsi="Times New Roman"/>
          <w:b w:val="0"/>
          <w:bCs w:val="0"/>
          <w:strike/>
        </w:rPr>
        <w:t>I – Cargo do Magistério</w:t>
      </w:r>
      <w:r w:rsidRPr="0086745C">
        <w:rPr>
          <w:rFonts w:ascii="Times New Roman" w:hAnsi="Times New Roman"/>
          <w:strike/>
        </w:rPr>
        <w:t xml:space="preserve"> - conjunto de atribuições e responsabilidades, desempenhadas pelo profissional do magistério, submetido ao regime estatutário, criado por lei, com denominação própria, em número certo e remuneração paga pelo Poder Público;</w:t>
      </w:r>
    </w:p>
    <w:p w14:paraId="7DEE380F" w14:textId="77777777" w:rsidR="00612FD2" w:rsidRPr="0086745C" w:rsidRDefault="00612FD2" w:rsidP="00BD267C">
      <w:pPr>
        <w:autoSpaceDE w:val="0"/>
        <w:autoSpaceDN w:val="0"/>
        <w:adjustRightInd w:val="0"/>
        <w:ind w:firstLine="1418"/>
        <w:jc w:val="both"/>
        <w:rPr>
          <w:rFonts w:ascii="Times New Roman" w:hAnsi="Times New Roman"/>
          <w:strike/>
          <w:szCs w:val="23"/>
        </w:rPr>
      </w:pPr>
      <w:r w:rsidRPr="0086745C">
        <w:rPr>
          <w:rFonts w:ascii="Times New Roman" w:hAnsi="Times New Roman"/>
          <w:strike/>
        </w:rPr>
        <w:t>II – Classe -</w:t>
      </w:r>
      <w:r w:rsidRPr="0086745C">
        <w:rPr>
          <w:rFonts w:ascii="Times New Roman" w:hAnsi="Times New Roman"/>
          <w:strike/>
          <w:szCs w:val="23"/>
        </w:rPr>
        <w:t xml:space="preserve"> a divisão básica da carreira, contendo um determinado número de cargos na mesma natureza e denominação, segundo atribuições assemelhadas e grau de complexidade, etapas da educação básica de ensino e nível de formação profissional;</w:t>
      </w:r>
    </w:p>
    <w:p w14:paraId="36E98EA9" w14:textId="77777777" w:rsidR="00612FD2" w:rsidRPr="0086745C" w:rsidRDefault="00612FD2" w:rsidP="00BD267C">
      <w:pPr>
        <w:ind w:firstLine="1418"/>
        <w:jc w:val="both"/>
        <w:rPr>
          <w:rFonts w:ascii="Times New Roman" w:hAnsi="Times New Roman"/>
          <w:strike/>
        </w:rPr>
      </w:pPr>
      <w:r w:rsidRPr="0086745C">
        <w:rPr>
          <w:rStyle w:val="Forte"/>
          <w:rFonts w:ascii="Times New Roman" w:hAnsi="Times New Roman"/>
          <w:b w:val="0"/>
          <w:bCs w:val="0"/>
          <w:strike/>
        </w:rPr>
        <w:t>III – Nível -</w:t>
      </w:r>
      <w:r w:rsidRPr="0086745C">
        <w:rPr>
          <w:rFonts w:ascii="Times New Roman" w:hAnsi="Times New Roman"/>
          <w:strike/>
        </w:rPr>
        <w:t xml:space="preserve"> </w:t>
      </w:r>
      <w:r w:rsidRPr="0086745C">
        <w:rPr>
          <w:rFonts w:ascii="Times New Roman" w:hAnsi="Times New Roman"/>
          <w:strike/>
          <w:szCs w:val="23"/>
        </w:rPr>
        <w:t>a unidade básica  da  estrutura  da  carreira,  indicadora  da formação  profissional  exigida,  independentemente  da  classe  a  que  pertence,  que determina o valor inicial do vencimento-base;</w:t>
      </w:r>
    </w:p>
    <w:p w14:paraId="3912C2EF" w14:textId="77777777" w:rsidR="00612FD2" w:rsidRPr="0086745C" w:rsidRDefault="00612FD2" w:rsidP="00BD267C">
      <w:pPr>
        <w:ind w:firstLine="1418"/>
        <w:jc w:val="both"/>
        <w:rPr>
          <w:rFonts w:ascii="Times New Roman" w:hAnsi="Times New Roman"/>
          <w:strike/>
        </w:rPr>
      </w:pPr>
      <w:r w:rsidRPr="0086745C">
        <w:rPr>
          <w:rStyle w:val="Forte"/>
          <w:rFonts w:ascii="Times New Roman" w:hAnsi="Times New Roman"/>
          <w:b w:val="0"/>
          <w:bCs w:val="0"/>
          <w:strike/>
        </w:rPr>
        <w:t>IV – Carreira</w:t>
      </w:r>
      <w:r w:rsidRPr="0086745C">
        <w:rPr>
          <w:rStyle w:val="Forte"/>
          <w:rFonts w:ascii="Times New Roman" w:hAnsi="Times New Roman"/>
          <w:strike/>
        </w:rPr>
        <w:t xml:space="preserve"> </w:t>
      </w:r>
      <w:r w:rsidRPr="0086745C">
        <w:rPr>
          <w:rStyle w:val="Forte"/>
          <w:rFonts w:ascii="Times New Roman" w:hAnsi="Times New Roman"/>
          <w:b w:val="0"/>
          <w:bCs w:val="0"/>
          <w:strike/>
        </w:rPr>
        <w:t>-</w:t>
      </w:r>
      <w:r w:rsidRPr="0086745C">
        <w:rPr>
          <w:rFonts w:ascii="Times New Roman" w:hAnsi="Times New Roman"/>
          <w:strike/>
        </w:rPr>
        <w:t xml:space="preserve"> conjunto de Níveis e Classes que definem a evolução funcional e remuneratória do Professor, de acordo com a complexidade de atribuições e grau de responsabilidade;</w:t>
      </w:r>
    </w:p>
    <w:p w14:paraId="1FCD26FD" w14:textId="77777777" w:rsidR="00612FD2" w:rsidRPr="0086745C" w:rsidRDefault="00612FD2" w:rsidP="00BD267C">
      <w:pPr>
        <w:ind w:firstLine="1418"/>
        <w:jc w:val="both"/>
        <w:rPr>
          <w:rFonts w:ascii="Times New Roman" w:hAnsi="Times New Roman"/>
          <w:strike/>
        </w:rPr>
      </w:pPr>
      <w:r w:rsidRPr="0086745C">
        <w:rPr>
          <w:rStyle w:val="Forte"/>
          <w:rFonts w:ascii="Times New Roman" w:hAnsi="Times New Roman"/>
          <w:b w:val="0"/>
          <w:bCs w:val="0"/>
          <w:strike/>
        </w:rPr>
        <w:t>V – Professor</w:t>
      </w:r>
      <w:r w:rsidRPr="0086745C">
        <w:rPr>
          <w:rStyle w:val="Forte"/>
          <w:rFonts w:ascii="Times New Roman" w:hAnsi="Times New Roman"/>
          <w:strike/>
        </w:rPr>
        <w:t xml:space="preserve"> </w:t>
      </w:r>
      <w:r w:rsidRPr="0086745C">
        <w:rPr>
          <w:rStyle w:val="Forte"/>
          <w:rFonts w:ascii="Times New Roman" w:hAnsi="Times New Roman"/>
          <w:b w:val="0"/>
          <w:bCs w:val="0"/>
          <w:strike/>
        </w:rPr>
        <w:t>-</w:t>
      </w:r>
      <w:r w:rsidRPr="0086745C">
        <w:rPr>
          <w:rFonts w:ascii="Times New Roman" w:hAnsi="Times New Roman"/>
          <w:strike/>
        </w:rPr>
        <w:t xml:space="preserve"> servidor público que exerce docência, suporte pedagógico, direção e coordenação;</w:t>
      </w:r>
    </w:p>
    <w:p w14:paraId="1C5D7B6C" w14:textId="77777777" w:rsidR="00612FD2" w:rsidRPr="0086745C" w:rsidRDefault="00612FD2" w:rsidP="00BD267C">
      <w:pPr>
        <w:ind w:firstLine="1418"/>
        <w:jc w:val="both"/>
        <w:rPr>
          <w:rFonts w:ascii="Times New Roman" w:hAnsi="Times New Roman"/>
          <w:strike/>
        </w:rPr>
      </w:pPr>
      <w:r w:rsidRPr="0086745C">
        <w:rPr>
          <w:rStyle w:val="Forte"/>
          <w:rFonts w:ascii="Times New Roman" w:hAnsi="Times New Roman"/>
          <w:b w:val="0"/>
          <w:bCs w:val="0"/>
          <w:strike/>
        </w:rPr>
        <w:t>VI – Docência</w:t>
      </w:r>
      <w:r w:rsidRPr="0086745C">
        <w:rPr>
          <w:rStyle w:val="Forte"/>
          <w:rFonts w:ascii="Times New Roman" w:hAnsi="Times New Roman"/>
          <w:strike/>
        </w:rPr>
        <w:t xml:space="preserve"> </w:t>
      </w:r>
      <w:r w:rsidRPr="0086745C">
        <w:rPr>
          <w:rStyle w:val="Forte"/>
          <w:rFonts w:ascii="Times New Roman" w:hAnsi="Times New Roman"/>
          <w:b w:val="0"/>
          <w:bCs w:val="0"/>
          <w:strike/>
        </w:rPr>
        <w:t>-</w:t>
      </w:r>
      <w:r w:rsidRPr="0086745C">
        <w:rPr>
          <w:rStyle w:val="Forte"/>
          <w:rFonts w:ascii="Times New Roman" w:hAnsi="Times New Roman"/>
          <w:strike/>
        </w:rPr>
        <w:t xml:space="preserve"> </w:t>
      </w:r>
      <w:r w:rsidRPr="0086745C">
        <w:rPr>
          <w:rFonts w:ascii="Times New Roman" w:hAnsi="Times New Roman"/>
          <w:strike/>
        </w:rPr>
        <w:t>atividade de ensino desenvolvida pelo Professor, direcionada ao aprendizado do aluno e consubstanciada na regência de classe;</w:t>
      </w:r>
    </w:p>
    <w:p w14:paraId="4954AAF6" w14:textId="77777777" w:rsidR="00612FD2" w:rsidRPr="0086745C" w:rsidRDefault="00612FD2" w:rsidP="00BD267C">
      <w:pPr>
        <w:ind w:firstLine="1418"/>
        <w:jc w:val="both"/>
        <w:rPr>
          <w:rFonts w:ascii="Times New Roman" w:hAnsi="Times New Roman"/>
          <w:strike/>
        </w:rPr>
      </w:pPr>
      <w:r w:rsidRPr="0086745C">
        <w:rPr>
          <w:rStyle w:val="Forte"/>
          <w:rFonts w:ascii="Times New Roman" w:hAnsi="Times New Roman"/>
          <w:b w:val="0"/>
          <w:bCs w:val="0"/>
          <w:strike/>
        </w:rPr>
        <w:t>VII – Hora-aula</w:t>
      </w:r>
      <w:r w:rsidRPr="0086745C">
        <w:rPr>
          <w:rStyle w:val="Forte"/>
          <w:rFonts w:ascii="Times New Roman" w:hAnsi="Times New Roman"/>
          <w:strike/>
        </w:rPr>
        <w:t xml:space="preserve"> </w:t>
      </w:r>
      <w:r w:rsidRPr="0086745C">
        <w:rPr>
          <w:rStyle w:val="Forte"/>
          <w:rFonts w:ascii="Times New Roman" w:hAnsi="Times New Roman"/>
          <w:b w:val="0"/>
          <w:bCs w:val="0"/>
          <w:strike/>
        </w:rPr>
        <w:t>-</w:t>
      </w:r>
      <w:r w:rsidRPr="0086745C">
        <w:rPr>
          <w:rStyle w:val="Forte"/>
          <w:rFonts w:ascii="Times New Roman" w:hAnsi="Times New Roman"/>
          <w:strike/>
        </w:rPr>
        <w:t xml:space="preserve"> </w:t>
      </w:r>
      <w:r w:rsidRPr="0086745C">
        <w:rPr>
          <w:rFonts w:ascii="Times New Roman" w:hAnsi="Times New Roman"/>
          <w:strike/>
        </w:rPr>
        <w:t>tempo reservado à regência de classe, com a participação efetiva do aluno, realizado em sala de aula ou em outros locais adequados ao processo ensino-aprendizagem;</w:t>
      </w:r>
    </w:p>
    <w:p w14:paraId="502F7935" w14:textId="77777777" w:rsidR="00612FD2" w:rsidRPr="0086745C" w:rsidRDefault="00612FD2" w:rsidP="00BD267C">
      <w:pPr>
        <w:ind w:firstLine="1418"/>
        <w:jc w:val="both"/>
        <w:rPr>
          <w:rFonts w:ascii="Times New Roman" w:hAnsi="Times New Roman"/>
          <w:strike/>
        </w:rPr>
      </w:pPr>
      <w:r w:rsidRPr="0086745C">
        <w:rPr>
          <w:rStyle w:val="Forte"/>
          <w:rFonts w:ascii="Times New Roman" w:hAnsi="Times New Roman"/>
          <w:b w:val="0"/>
          <w:bCs w:val="0"/>
          <w:strike/>
        </w:rPr>
        <w:t>VIII – Hora-atividade</w:t>
      </w:r>
      <w:r w:rsidRPr="0086745C">
        <w:rPr>
          <w:rStyle w:val="Forte"/>
          <w:rFonts w:ascii="Times New Roman" w:hAnsi="Times New Roman"/>
          <w:strike/>
        </w:rPr>
        <w:t xml:space="preserve"> </w:t>
      </w:r>
      <w:r w:rsidRPr="0086745C">
        <w:rPr>
          <w:rStyle w:val="Forte"/>
          <w:rFonts w:ascii="Times New Roman" w:hAnsi="Times New Roman"/>
          <w:b w:val="0"/>
          <w:bCs w:val="0"/>
          <w:strike/>
        </w:rPr>
        <w:t>-</w:t>
      </w:r>
      <w:r w:rsidRPr="0086745C">
        <w:rPr>
          <w:rStyle w:val="Forte"/>
          <w:rFonts w:ascii="Times New Roman" w:hAnsi="Times New Roman"/>
          <w:strike/>
        </w:rPr>
        <w:t xml:space="preserve"> </w:t>
      </w:r>
      <w:r w:rsidRPr="0086745C">
        <w:rPr>
          <w:rFonts w:ascii="Times New Roman" w:hAnsi="Times New Roman"/>
          <w:strike/>
        </w:rPr>
        <w:t xml:space="preserve">tempo reservado ao Professor em exercício de docência para estudos, avaliação, planejamento, reunião, articulação com a comunidade escolar e outras atividades de caráter pedagógico desenvolvidos na escola; </w:t>
      </w:r>
    </w:p>
    <w:p w14:paraId="4849B7ED"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strike/>
          <w:color w:val="auto"/>
        </w:rPr>
        <w:t>IX - Jornada de trabalho - o número de horas letivas correspondentes ao horário de trabalho semanal dos profissionais do magistério que, para os docentes, se refere ao total de horas-aula e de horas-atividade;</w:t>
      </w:r>
    </w:p>
    <w:p w14:paraId="4F21D87D" w14:textId="77777777" w:rsidR="00612FD2" w:rsidRPr="0086745C" w:rsidRDefault="00612FD2" w:rsidP="00BD267C">
      <w:pPr>
        <w:pStyle w:val="Recuodecorpodetexto2"/>
        <w:autoSpaceDE w:val="0"/>
        <w:autoSpaceDN w:val="0"/>
        <w:adjustRightInd w:val="0"/>
        <w:ind w:firstLine="1418"/>
        <w:rPr>
          <w:rFonts w:ascii="Times New Roman" w:hAnsi="Times New Roman" w:cs="Times New Roman"/>
          <w:strike/>
          <w:color w:val="auto"/>
          <w:szCs w:val="23"/>
        </w:rPr>
      </w:pPr>
      <w:r w:rsidRPr="0086745C">
        <w:rPr>
          <w:rFonts w:ascii="Times New Roman" w:hAnsi="Times New Roman" w:cs="Times New Roman"/>
          <w:strike/>
          <w:color w:val="auto"/>
          <w:szCs w:val="23"/>
        </w:rPr>
        <w:t>X - Promoção - a elevação profissional do servidor do magistério para nível imediatamente superior, dentro da mesma classe;</w:t>
      </w:r>
    </w:p>
    <w:p w14:paraId="607B01A2" w14:textId="77777777" w:rsidR="00612FD2" w:rsidRPr="0086745C" w:rsidRDefault="00612FD2" w:rsidP="00BD267C">
      <w:pPr>
        <w:pStyle w:val="Recuodecorpodetexto2"/>
        <w:autoSpaceDE w:val="0"/>
        <w:autoSpaceDN w:val="0"/>
        <w:adjustRightInd w:val="0"/>
        <w:ind w:firstLine="1418"/>
        <w:rPr>
          <w:rFonts w:ascii="Times New Roman" w:hAnsi="Times New Roman" w:cs="Times New Roman"/>
          <w:strike/>
          <w:color w:val="auto"/>
          <w:szCs w:val="23"/>
        </w:rPr>
      </w:pPr>
      <w:r w:rsidRPr="0086745C">
        <w:rPr>
          <w:rFonts w:ascii="Times New Roman" w:hAnsi="Times New Roman" w:cs="Times New Roman"/>
          <w:strike/>
          <w:color w:val="auto"/>
          <w:szCs w:val="23"/>
        </w:rPr>
        <w:t>XI - Progressão - a elevação profissional do servidor o magistério para o grau imediatamente superior, dentro do mesmo nível;</w:t>
      </w:r>
    </w:p>
    <w:p w14:paraId="69FA95F7" w14:textId="77777777" w:rsidR="00612FD2" w:rsidRPr="0086745C" w:rsidRDefault="00612FD2" w:rsidP="00BD267C">
      <w:pPr>
        <w:pStyle w:val="Recuodecorpodetexto2"/>
        <w:autoSpaceDE w:val="0"/>
        <w:autoSpaceDN w:val="0"/>
        <w:adjustRightInd w:val="0"/>
        <w:ind w:firstLine="1418"/>
        <w:rPr>
          <w:rFonts w:ascii="Times New Roman" w:hAnsi="Times New Roman" w:cs="Times New Roman"/>
          <w:strike/>
          <w:color w:val="auto"/>
          <w:szCs w:val="23"/>
        </w:rPr>
      </w:pPr>
      <w:r w:rsidRPr="0086745C">
        <w:rPr>
          <w:rFonts w:ascii="Times New Roman" w:hAnsi="Times New Roman" w:cs="Times New Roman"/>
          <w:strike/>
          <w:color w:val="auto"/>
          <w:szCs w:val="23"/>
        </w:rPr>
        <w:t>XII – Lotação - corresponde aos cargos e funções atribuídos na Unidade Administrativa e importa na distribuição nominal do profissional do magistério para cada unidade escolar, a critério da administração pública;</w:t>
      </w:r>
    </w:p>
    <w:p w14:paraId="4D581712" w14:textId="77777777" w:rsidR="00612FD2" w:rsidRPr="0086745C" w:rsidRDefault="00612FD2" w:rsidP="00BD267C">
      <w:pPr>
        <w:pStyle w:val="Recuodecorpodetexto2"/>
        <w:autoSpaceDE w:val="0"/>
        <w:autoSpaceDN w:val="0"/>
        <w:adjustRightInd w:val="0"/>
        <w:ind w:firstLine="1418"/>
        <w:rPr>
          <w:rFonts w:ascii="Times New Roman" w:hAnsi="Times New Roman" w:cs="Times New Roman"/>
          <w:strike/>
          <w:color w:val="auto"/>
          <w:sz w:val="20"/>
          <w:szCs w:val="23"/>
        </w:rPr>
      </w:pPr>
      <w:r w:rsidRPr="0086745C">
        <w:rPr>
          <w:rFonts w:ascii="Times New Roman" w:hAnsi="Times New Roman" w:cs="Times New Roman"/>
          <w:strike/>
          <w:color w:val="auto"/>
          <w:szCs w:val="23"/>
        </w:rPr>
        <w:t>XIII – Designação – indicação para atuação em unidade escolar, obedece a ordem de classificação em concurso e existência de vaga.</w:t>
      </w:r>
    </w:p>
    <w:p w14:paraId="4779EE6C" w14:textId="77777777" w:rsidR="00CB0DC9" w:rsidRPr="0086745C" w:rsidRDefault="00CB0DC9">
      <w:pPr>
        <w:jc w:val="center"/>
        <w:rPr>
          <w:rFonts w:ascii="Times New Roman" w:hAnsi="Times New Roman"/>
          <w:b/>
          <w:strike/>
          <w:szCs w:val="28"/>
        </w:rPr>
      </w:pPr>
    </w:p>
    <w:p w14:paraId="2BBC79C1"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CAPÍTULO IV</w:t>
      </w:r>
    </w:p>
    <w:p w14:paraId="7897B6C1" w14:textId="77777777" w:rsidR="00612FD2" w:rsidRPr="0086745C" w:rsidRDefault="00612FD2">
      <w:pPr>
        <w:ind w:right="107"/>
        <w:jc w:val="center"/>
        <w:rPr>
          <w:rFonts w:ascii="Times New Roman" w:hAnsi="Times New Roman"/>
          <w:b/>
          <w:strike/>
        </w:rPr>
      </w:pPr>
      <w:r w:rsidRPr="0086745C">
        <w:rPr>
          <w:rFonts w:ascii="Times New Roman" w:hAnsi="Times New Roman"/>
          <w:b/>
          <w:strike/>
        </w:rPr>
        <w:t>DO CAMPO DE ATUAÇÃO</w:t>
      </w:r>
    </w:p>
    <w:p w14:paraId="6F4AFB8D" w14:textId="77777777" w:rsidR="00612FD2" w:rsidRPr="0086745C" w:rsidRDefault="00612FD2">
      <w:pPr>
        <w:ind w:right="107"/>
        <w:jc w:val="center"/>
        <w:rPr>
          <w:rFonts w:ascii="Times New Roman" w:hAnsi="Times New Roman"/>
          <w:b/>
          <w:strike/>
        </w:rPr>
      </w:pPr>
    </w:p>
    <w:p w14:paraId="2AA150BA"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rPr>
        <w:t>Art. 5º</w:t>
      </w:r>
      <w:r w:rsidRPr="0086745C">
        <w:rPr>
          <w:rFonts w:ascii="Times New Roman" w:hAnsi="Times New Roman"/>
          <w:strike/>
        </w:rPr>
        <w:t xml:space="preserve"> - Os integrantes do Quadro de Pessoal do Magistério Municipal atuarão na:</w:t>
      </w:r>
    </w:p>
    <w:p w14:paraId="09A2B6D5" w14:textId="77777777" w:rsidR="00612FD2" w:rsidRPr="0086745C" w:rsidRDefault="00612FD2" w:rsidP="00612FD2">
      <w:pPr>
        <w:numPr>
          <w:ilvl w:val="0"/>
          <w:numId w:val="45"/>
        </w:numPr>
        <w:tabs>
          <w:tab w:val="clear" w:pos="2984"/>
          <w:tab w:val="num" w:pos="0"/>
        </w:tabs>
        <w:ind w:left="0" w:firstLine="1418"/>
        <w:rPr>
          <w:rFonts w:ascii="Times New Roman" w:hAnsi="Times New Roman"/>
          <w:strike/>
        </w:rPr>
      </w:pPr>
      <w:r w:rsidRPr="0086745C">
        <w:rPr>
          <w:rFonts w:ascii="Times New Roman" w:hAnsi="Times New Roman"/>
          <w:bCs/>
          <w:strike/>
        </w:rPr>
        <w:t>Área de Docência</w:t>
      </w:r>
      <w:r w:rsidRPr="0086745C">
        <w:rPr>
          <w:rFonts w:ascii="Times New Roman" w:hAnsi="Times New Roman"/>
          <w:strike/>
        </w:rPr>
        <w:t>:</w:t>
      </w:r>
    </w:p>
    <w:p w14:paraId="424CB2E4" w14:textId="77777777" w:rsidR="00612FD2" w:rsidRPr="0086745C" w:rsidRDefault="00612FD2" w:rsidP="00BD267C">
      <w:pPr>
        <w:tabs>
          <w:tab w:val="num" w:pos="0"/>
        </w:tabs>
        <w:ind w:firstLine="1418"/>
        <w:rPr>
          <w:rFonts w:ascii="Times New Roman" w:hAnsi="Times New Roman"/>
          <w:strike/>
        </w:rPr>
      </w:pPr>
    </w:p>
    <w:p w14:paraId="1377A06F" w14:textId="77777777" w:rsidR="00612FD2" w:rsidRPr="0086745C" w:rsidRDefault="00612FD2" w:rsidP="00BD267C">
      <w:pPr>
        <w:tabs>
          <w:tab w:val="num" w:pos="0"/>
        </w:tabs>
        <w:ind w:firstLine="1418"/>
        <w:jc w:val="both"/>
        <w:rPr>
          <w:rFonts w:ascii="Times New Roman" w:hAnsi="Times New Roman"/>
          <w:strike/>
        </w:rPr>
      </w:pPr>
      <w:r w:rsidRPr="0086745C">
        <w:rPr>
          <w:rFonts w:ascii="Times New Roman" w:hAnsi="Times New Roman"/>
          <w:strike/>
        </w:rPr>
        <w:t>a. Professor de Educação Infantil: atua na educação infantil regular e educação especial;</w:t>
      </w:r>
    </w:p>
    <w:p w14:paraId="6F52805D" w14:textId="77777777" w:rsidR="00612FD2" w:rsidRPr="0086745C" w:rsidRDefault="00612FD2" w:rsidP="00BD267C">
      <w:pPr>
        <w:tabs>
          <w:tab w:val="num" w:pos="0"/>
        </w:tabs>
        <w:ind w:firstLine="1418"/>
        <w:jc w:val="both"/>
        <w:rPr>
          <w:rFonts w:ascii="Times New Roman" w:hAnsi="Times New Roman"/>
          <w:strike/>
        </w:rPr>
      </w:pPr>
      <w:r w:rsidRPr="0086745C">
        <w:rPr>
          <w:rFonts w:ascii="Times New Roman" w:hAnsi="Times New Roman"/>
          <w:strike/>
        </w:rPr>
        <w:t>b. Professor de Ensino Fundamental I:  atua nas séries finais do ensino fundamental regular, educação de jovens e adultos e educação especial.</w:t>
      </w:r>
    </w:p>
    <w:p w14:paraId="4B1358E9" w14:textId="77777777" w:rsidR="00612FD2" w:rsidRPr="0086745C" w:rsidRDefault="00612FD2" w:rsidP="00BD267C">
      <w:pPr>
        <w:tabs>
          <w:tab w:val="num" w:pos="0"/>
        </w:tabs>
        <w:ind w:firstLine="1418"/>
        <w:jc w:val="both"/>
        <w:rPr>
          <w:rFonts w:ascii="Times New Roman" w:hAnsi="Times New Roman"/>
          <w:strike/>
        </w:rPr>
      </w:pPr>
      <w:r w:rsidRPr="0086745C">
        <w:rPr>
          <w:rFonts w:ascii="Times New Roman" w:hAnsi="Times New Roman"/>
          <w:strike/>
        </w:rPr>
        <w:t xml:space="preserve">c. Professor de Ensino Fundamental II: atua nas áreas específicas das séries finais do ensino fundamental regular, educação de jovens e adultos e educação especial. </w:t>
      </w:r>
    </w:p>
    <w:p w14:paraId="4046B67D" w14:textId="77777777" w:rsidR="00612FD2" w:rsidRPr="0086745C" w:rsidRDefault="00612FD2" w:rsidP="00BD267C">
      <w:pPr>
        <w:tabs>
          <w:tab w:val="num" w:pos="0"/>
        </w:tabs>
        <w:ind w:firstLine="1418"/>
        <w:rPr>
          <w:rFonts w:ascii="Times New Roman" w:hAnsi="Times New Roman"/>
          <w:strike/>
        </w:rPr>
      </w:pPr>
    </w:p>
    <w:p w14:paraId="73D3BD10" w14:textId="77777777" w:rsidR="00612FD2" w:rsidRPr="0086745C" w:rsidRDefault="00612FD2" w:rsidP="00BD267C">
      <w:pPr>
        <w:tabs>
          <w:tab w:val="num" w:pos="0"/>
        </w:tabs>
        <w:ind w:firstLine="1418"/>
        <w:jc w:val="both"/>
        <w:rPr>
          <w:rFonts w:ascii="Times New Roman" w:hAnsi="Times New Roman"/>
          <w:strike/>
        </w:rPr>
      </w:pPr>
      <w:r w:rsidRPr="0086745C">
        <w:rPr>
          <w:rFonts w:ascii="Times New Roman" w:hAnsi="Times New Roman"/>
          <w:strike/>
        </w:rPr>
        <w:t>II. Área de Suporte Pedagógico:</w:t>
      </w:r>
    </w:p>
    <w:p w14:paraId="1D08FEFC" w14:textId="77777777" w:rsidR="00612FD2" w:rsidRPr="0086745C" w:rsidRDefault="00612FD2" w:rsidP="00BD267C">
      <w:pPr>
        <w:tabs>
          <w:tab w:val="num" w:pos="0"/>
        </w:tabs>
        <w:ind w:firstLine="1418"/>
        <w:jc w:val="both"/>
        <w:rPr>
          <w:rFonts w:ascii="Times New Roman" w:hAnsi="Times New Roman"/>
          <w:strike/>
        </w:rPr>
      </w:pPr>
    </w:p>
    <w:p w14:paraId="7D2AB9DF" w14:textId="77777777" w:rsidR="00612FD2" w:rsidRPr="0086745C" w:rsidRDefault="00612FD2" w:rsidP="00BD267C">
      <w:pPr>
        <w:tabs>
          <w:tab w:val="num" w:pos="0"/>
        </w:tabs>
        <w:ind w:firstLine="1418"/>
        <w:jc w:val="both"/>
        <w:rPr>
          <w:rFonts w:ascii="Times New Roman" w:hAnsi="Times New Roman"/>
          <w:strike/>
        </w:rPr>
      </w:pPr>
      <w:r w:rsidRPr="0086745C">
        <w:rPr>
          <w:rFonts w:ascii="Times New Roman" w:hAnsi="Times New Roman"/>
          <w:strike/>
        </w:rPr>
        <w:t>a. Diretor de Escola: nas atividades relativas à administração escolar e pedagógica  junto as unidades escolares municipais;</w:t>
      </w:r>
    </w:p>
    <w:p w14:paraId="6B29A648" w14:textId="77777777" w:rsidR="00612FD2" w:rsidRPr="0086745C" w:rsidRDefault="00612FD2" w:rsidP="00BD267C">
      <w:pPr>
        <w:tabs>
          <w:tab w:val="num" w:pos="0"/>
        </w:tabs>
        <w:ind w:firstLine="1418"/>
        <w:jc w:val="both"/>
        <w:rPr>
          <w:rFonts w:ascii="Times New Roman" w:hAnsi="Times New Roman"/>
          <w:strike/>
        </w:rPr>
      </w:pPr>
      <w:r w:rsidRPr="0086745C">
        <w:rPr>
          <w:rFonts w:ascii="Times New Roman" w:hAnsi="Times New Roman"/>
          <w:strike/>
        </w:rPr>
        <w:t xml:space="preserve">b. Coordenador Pedagógico: nas atividades de coordenação pedagógica referentes à educação básica,  nas unidades escolares municipais. </w:t>
      </w:r>
    </w:p>
    <w:p w14:paraId="37DD052E" w14:textId="77777777" w:rsidR="00612FD2" w:rsidRPr="0086745C" w:rsidRDefault="00612FD2">
      <w:pPr>
        <w:tabs>
          <w:tab w:val="num" w:pos="0"/>
        </w:tabs>
        <w:ind w:firstLine="2835"/>
        <w:jc w:val="center"/>
        <w:rPr>
          <w:rFonts w:ascii="Times New Roman" w:hAnsi="Times New Roman"/>
          <w:b/>
          <w:strike/>
          <w:szCs w:val="28"/>
        </w:rPr>
      </w:pPr>
    </w:p>
    <w:p w14:paraId="351C7447"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 xml:space="preserve">CAPÍTULO V </w:t>
      </w:r>
    </w:p>
    <w:p w14:paraId="1FA594F9"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DOS VALORES FUNDAMENTAIS</w:t>
      </w:r>
    </w:p>
    <w:p w14:paraId="2E50CB62" w14:textId="77777777" w:rsidR="00612FD2" w:rsidRPr="0086745C" w:rsidRDefault="00612FD2">
      <w:pPr>
        <w:jc w:val="center"/>
        <w:rPr>
          <w:rFonts w:ascii="Times New Roman" w:hAnsi="Times New Roman"/>
          <w:strike/>
          <w:szCs w:val="28"/>
        </w:rPr>
      </w:pPr>
      <w:r w:rsidRPr="0086745C">
        <w:rPr>
          <w:rFonts w:ascii="Times New Roman" w:hAnsi="Times New Roman"/>
          <w:b/>
          <w:strike/>
          <w:szCs w:val="28"/>
        </w:rPr>
        <w:t xml:space="preserve"> AO EXERCÍCIO DO MAGISTÉRIO</w:t>
      </w:r>
    </w:p>
    <w:p w14:paraId="6C97278B" w14:textId="77777777" w:rsidR="00612FD2" w:rsidRPr="0086745C" w:rsidRDefault="00612FD2">
      <w:pPr>
        <w:jc w:val="both"/>
        <w:rPr>
          <w:rFonts w:ascii="Times New Roman" w:hAnsi="Times New Roman"/>
          <w:strike/>
          <w:szCs w:val="28"/>
        </w:rPr>
      </w:pPr>
    </w:p>
    <w:p w14:paraId="7DD5017E"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 xml:space="preserve">Art. 6º </w:t>
      </w:r>
      <w:r w:rsidRPr="0086745C">
        <w:rPr>
          <w:rFonts w:ascii="Times New Roman" w:hAnsi="Times New Roman"/>
          <w:strike/>
          <w:szCs w:val="28"/>
        </w:rPr>
        <w:t>- O exercício do magistério inspirado no respeito aos direitos fundamentais da pessoa humana, tendo em vista a promoção dos seguintes valores:</w:t>
      </w:r>
    </w:p>
    <w:p w14:paraId="6FA744AB" w14:textId="77777777" w:rsidR="00612FD2" w:rsidRPr="0086745C" w:rsidRDefault="00612FD2" w:rsidP="00BD267C">
      <w:pPr>
        <w:ind w:firstLine="1418"/>
        <w:jc w:val="both"/>
        <w:rPr>
          <w:rFonts w:ascii="Times New Roman" w:hAnsi="Times New Roman"/>
          <w:strike/>
          <w:szCs w:val="28"/>
        </w:rPr>
      </w:pPr>
    </w:p>
    <w:p w14:paraId="7F0244BC"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strike/>
          <w:szCs w:val="28"/>
        </w:rPr>
        <w:t>I – Amor a liberdade e cultivo da responsabilidade;</w:t>
      </w:r>
    </w:p>
    <w:p w14:paraId="1513E0CD"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strike/>
          <w:szCs w:val="28"/>
        </w:rPr>
        <w:t>II – Fé no poder da educação como instrumento para o desenvolvimento do ser humano;</w:t>
      </w:r>
    </w:p>
    <w:p w14:paraId="36A3DFBB"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strike/>
          <w:szCs w:val="28"/>
        </w:rPr>
        <w:t>III – Reconhecimento do significado social e econômico da educação para o desenvolvimento do cidadão e do país;</w:t>
      </w:r>
    </w:p>
    <w:p w14:paraId="47CAD8CF"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strike/>
          <w:szCs w:val="28"/>
        </w:rPr>
        <w:t>IV – Empenho pessoal e profissional pelo progresso do educando;</w:t>
      </w:r>
    </w:p>
    <w:p w14:paraId="4BEC48CD"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strike/>
          <w:szCs w:val="28"/>
        </w:rPr>
        <w:t>V – Participação efetiva na vida da escola e zelo pelo aprimoramento do ensino e desenvolvimento das relações interpessoais;</w:t>
      </w:r>
    </w:p>
    <w:p w14:paraId="42B1C4E0"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strike/>
          <w:szCs w:val="28"/>
        </w:rPr>
        <w:t>VI – Mentalidade comunitária para que a escola seja o agente de integração e progresso no ambiente social;</w:t>
      </w:r>
    </w:p>
    <w:p w14:paraId="38DAAE80"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strike/>
          <w:szCs w:val="28"/>
        </w:rPr>
        <w:t>VII – Reconhecimento e valorização do trabalho no processo educativo.</w:t>
      </w:r>
    </w:p>
    <w:p w14:paraId="38653845" w14:textId="77777777" w:rsidR="00612FD2" w:rsidRPr="0086745C" w:rsidRDefault="00612FD2">
      <w:pPr>
        <w:ind w:firstLine="2835"/>
        <w:jc w:val="both"/>
        <w:rPr>
          <w:rFonts w:ascii="Times New Roman" w:hAnsi="Times New Roman"/>
          <w:strike/>
          <w:szCs w:val="28"/>
        </w:rPr>
      </w:pPr>
    </w:p>
    <w:p w14:paraId="1E2C8BC1" w14:textId="77777777" w:rsidR="00612FD2" w:rsidRPr="0086745C" w:rsidRDefault="00612FD2">
      <w:pPr>
        <w:pStyle w:val="Ttulo2"/>
        <w:jc w:val="center"/>
        <w:rPr>
          <w:strike/>
          <w:sz w:val="24"/>
          <w:szCs w:val="28"/>
        </w:rPr>
      </w:pPr>
      <w:r w:rsidRPr="0086745C">
        <w:rPr>
          <w:strike/>
          <w:sz w:val="24"/>
          <w:szCs w:val="28"/>
        </w:rPr>
        <w:t>CAPÍTULO VI</w:t>
      </w:r>
    </w:p>
    <w:p w14:paraId="2DFA390A"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DOS PRÍNCIPIOS BÁSICOS</w:t>
      </w:r>
    </w:p>
    <w:p w14:paraId="736B0ADF" w14:textId="77777777" w:rsidR="00612FD2" w:rsidRPr="0086745C" w:rsidRDefault="00612FD2">
      <w:pPr>
        <w:ind w:firstLine="2835"/>
        <w:jc w:val="both"/>
        <w:rPr>
          <w:rFonts w:ascii="Times New Roman" w:hAnsi="Times New Roman"/>
          <w:b/>
          <w:strike/>
          <w:szCs w:val="28"/>
        </w:rPr>
      </w:pPr>
      <w:r w:rsidRPr="0086745C">
        <w:rPr>
          <w:rFonts w:ascii="Times New Roman" w:hAnsi="Times New Roman"/>
          <w:b/>
          <w:strike/>
          <w:szCs w:val="28"/>
        </w:rPr>
        <w:tab/>
      </w:r>
    </w:p>
    <w:p w14:paraId="6C8D0FD6"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7º</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 Carreira do Magistério Público Municipal tem como princípios básicos:</w:t>
      </w:r>
    </w:p>
    <w:p w14:paraId="7AA56446" w14:textId="77777777" w:rsidR="00612FD2" w:rsidRPr="0086745C" w:rsidRDefault="00612FD2" w:rsidP="00612FD2">
      <w:pPr>
        <w:numPr>
          <w:ilvl w:val="0"/>
          <w:numId w:val="1"/>
        </w:numPr>
        <w:ind w:left="0" w:firstLine="1418"/>
        <w:jc w:val="both"/>
        <w:rPr>
          <w:rFonts w:ascii="Times New Roman" w:hAnsi="Times New Roman"/>
          <w:strike/>
          <w:szCs w:val="28"/>
        </w:rPr>
      </w:pPr>
      <w:r w:rsidRPr="0086745C">
        <w:rPr>
          <w:rFonts w:ascii="Times New Roman" w:hAnsi="Times New Roman"/>
          <w:strike/>
          <w:szCs w:val="28"/>
        </w:rPr>
        <w:t>Vencimento condigno e pontual,  tendo em vista a maior qualificação em curso, estágio de formação, aperfeiçoamento, especificação, tempo de serviço, desempenho e assiduidade independente da série que leciona.</w:t>
      </w:r>
    </w:p>
    <w:p w14:paraId="3604C20C" w14:textId="77777777" w:rsidR="00612FD2" w:rsidRPr="0086745C" w:rsidRDefault="00612FD2" w:rsidP="00612FD2">
      <w:pPr>
        <w:numPr>
          <w:ilvl w:val="0"/>
          <w:numId w:val="1"/>
        </w:numPr>
        <w:ind w:left="0" w:firstLine="1418"/>
        <w:jc w:val="both"/>
        <w:rPr>
          <w:rFonts w:ascii="Times New Roman" w:hAnsi="Times New Roman"/>
          <w:strike/>
          <w:szCs w:val="28"/>
        </w:rPr>
      </w:pPr>
      <w:r w:rsidRPr="0086745C">
        <w:rPr>
          <w:rFonts w:ascii="Times New Roman" w:hAnsi="Times New Roman"/>
          <w:strike/>
          <w:szCs w:val="28"/>
        </w:rPr>
        <w:t>Igualdade de tratamento para efeito didático e técnico;</w:t>
      </w:r>
    </w:p>
    <w:p w14:paraId="6F95207F" w14:textId="77777777" w:rsidR="00612FD2" w:rsidRPr="0086745C" w:rsidRDefault="00612FD2" w:rsidP="00612FD2">
      <w:pPr>
        <w:numPr>
          <w:ilvl w:val="0"/>
          <w:numId w:val="1"/>
        </w:numPr>
        <w:ind w:left="0" w:firstLine="1418"/>
        <w:jc w:val="both"/>
        <w:rPr>
          <w:rFonts w:ascii="Times New Roman" w:hAnsi="Times New Roman"/>
          <w:strike/>
          <w:szCs w:val="28"/>
        </w:rPr>
      </w:pPr>
      <w:r w:rsidRPr="0086745C">
        <w:rPr>
          <w:rFonts w:ascii="Times New Roman" w:hAnsi="Times New Roman"/>
          <w:strike/>
          <w:szCs w:val="28"/>
        </w:rPr>
        <w:t>Possibilidade efetiva de qualificação crescente mediante: cursos, estágios de aperfeiçoamento e atualização técnica pedagógica;</w:t>
      </w:r>
    </w:p>
    <w:p w14:paraId="470C95AF" w14:textId="77777777" w:rsidR="00612FD2" w:rsidRPr="0086745C" w:rsidRDefault="00612FD2" w:rsidP="00612FD2">
      <w:pPr>
        <w:numPr>
          <w:ilvl w:val="0"/>
          <w:numId w:val="1"/>
        </w:numPr>
        <w:ind w:left="0" w:firstLine="1418"/>
        <w:jc w:val="both"/>
        <w:rPr>
          <w:rFonts w:ascii="Times New Roman" w:hAnsi="Times New Roman"/>
          <w:strike/>
          <w:szCs w:val="28"/>
        </w:rPr>
      </w:pPr>
      <w:r w:rsidRPr="0086745C">
        <w:rPr>
          <w:rFonts w:ascii="Times New Roman" w:hAnsi="Times New Roman"/>
          <w:strike/>
          <w:szCs w:val="28"/>
        </w:rPr>
        <w:lastRenderedPageBreak/>
        <w:t>Liberdade do processo de escolha didática, respeitando as orientações e diretrizes elaboradas pela comunidade escolar;</w:t>
      </w:r>
    </w:p>
    <w:p w14:paraId="48D723A1" w14:textId="77777777" w:rsidR="00612FD2" w:rsidRPr="0086745C" w:rsidRDefault="00612FD2" w:rsidP="00612FD2">
      <w:pPr>
        <w:numPr>
          <w:ilvl w:val="0"/>
          <w:numId w:val="1"/>
        </w:numPr>
        <w:ind w:left="0" w:firstLine="1418"/>
        <w:jc w:val="both"/>
        <w:rPr>
          <w:rFonts w:ascii="Times New Roman" w:hAnsi="Times New Roman"/>
          <w:strike/>
          <w:szCs w:val="28"/>
        </w:rPr>
      </w:pPr>
      <w:r w:rsidRPr="0086745C">
        <w:rPr>
          <w:rFonts w:ascii="Times New Roman" w:hAnsi="Times New Roman"/>
          <w:strike/>
          <w:szCs w:val="28"/>
        </w:rPr>
        <w:t>A retribuição pecuniária deverá ser capaz de permitir a dedicação do professor às suas funções e a atender às suas necessidades básicas, e está vinculada à capacidade financeira do município;</w:t>
      </w:r>
    </w:p>
    <w:p w14:paraId="007EB527" w14:textId="77777777" w:rsidR="00612FD2" w:rsidRPr="0086745C" w:rsidRDefault="00612FD2" w:rsidP="00612FD2">
      <w:pPr>
        <w:numPr>
          <w:ilvl w:val="0"/>
          <w:numId w:val="1"/>
        </w:numPr>
        <w:ind w:left="0" w:firstLine="1418"/>
        <w:jc w:val="both"/>
        <w:rPr>
          <w:rFonts w:ascii="Times New Roman" w:hAnsi="Times New Roman"/>
          <w:strike/>
          <w:szCs w:val="28"/>
        </w:rPr>
      </w:pPr>
      <w:r w:rsidRPr="0086745C">
        <w:rPr>
          <w:rFonts w:ascii="Times New Roman" w:hAnsi="Times New Roman"/>
          <w:strike/>
          <w:szCs w:val="28"/>
        </w:rPr>
        <w:t>O progresso na carreira deve ocorrer da avaliação objetiva do desempenho e das habilitações e qualificações de cada um dos seus membros.</w:t>
      </w:r>
    </w:p>
    <w:p w14:paraId="17F84E98" w14:textId="77777777" w:rsidR="00612FD2" w:rsidRPr="0086745C" w:rsidRDefault="00612FD2" w:rsidP="00BD267C">
      <w:pPr>
        <w:jc w:val="center"/>
        <w:rPr>
          <w:rFonts w:ascii="Times New Roman" w:hAnsi="Times New Roman"/>
          <w:b/>
          <w:strike/>
          <w:szCs w:val="28"/>
        </w:rPr>
      </w:pPr>
    </w:p>
    <w:p w14:paraId="2BEBE441" w14:textId="77777777" w:rsidR="00612FD2" w:rsidRPr="0086745C" w:rsidRDefault="00612FD2" w:rsidP="00BD267C">
      <w:pPr>
        <w:jc w:val="center"/>
        <w:rPr>
          <w:rFonts w:ascii="Times New Roman" w:hAnsi="Times New Roman"/>
          <w:b/>
          <w:strike/>
          <w:szCs w:val="28"/>
        </w:rPr>
      </w:pPr>
      <w:r w:rsidRPr="0086745C">
        <w:rPr>
          <w:rFonts w:ascii="Times New Roman" w:hAnsi="Times New Roman"/>
          <w:b/>
          <w:strike/>
          <w:szCs w:val="28"/>
        </w:rPr>
        <w:t>TÍTULO II</w:t>
      </w:r>
    </w:p>
    <w:p w14:paraId="13A05816" w14:textId="77777777" w:rsidR="00612FD2" w:rsidRPr="0086745C" w:rsidRDefault="00612FD2" w:rsidP="00BD267C">
      <w:pPr>
        <w:pStyle w:val="Corpodetexto3"/>
        <w:rPr>
          <w:strike/>
          <w:sz w:val="24"/>
          <w:szCs w:val="28"/>
        </w:rPr>
      </w:pPr>
      <w:r w:rsidRPr="0086745C">
        <w:rPr>
          <w:strike/>
          <w:sz w:val="24"/>
          <w:szCs w:val="28"/>
        </w:rPr>
        <w:t xml:space="preserve">DA ESTRUTURA DA CARREIRA DOS </w:t>
      </w:r>
    </w:p>
    <w:p w14:paraId="0960043F" w14:textId="77777777" w:rsidR="00612FD2" w:rsidRPr="0086745C" w:rsidRDefault="00612FD2" w:rsidP="00BD267C">
      <w:pPr>
        <w:pStyle w:val="Corpodetexto3"/>
        <w:rPr>
          <w:strike/>
          <w:sz w:val="24"/>
          <w:szCs w:val="28"/>
        </w:rPr>
      </w:pPr>
      <w:r w:rsidRPr="0086745C">
        <w:rPr>
          <w:strike/>
          <w:sz w:val="24"/>
          <w:szCs w:val="28"/>
        </w:rPr>
        <w:t>PROFISSIONAIS DO MAGISTÉRIO</w:t>
      </w:r>
    </w:p>
    <w:p w14:paraId="438FA237" w14:textId="77777777" w:rsidR="00612FD2" w:rsidRPr="0086745C" w:rsidRDefault="00612FD2" w:rsidP="00BD267C">
      <w:pPr>
        <w:jc w:val="both"/>
        <w:rPr>
          <w:rFonts w:ascii="Times New Roman" w:hAnsi="Times New Roman"/>
          <w:strike/>
          <w:szCs w:val="28"/>
        </w:rPr>
      </w:pPr>
    </w:p>
    <w:p w14:paraId="784EF873" w14:textId="77777777" w:rsidR="00612FD2" w:rsidRPr="0086745C" w:rsidRDefault="00612FD2" w:rsidP="00BD267C">
      <w:pPr>
        <w:jc w:val="center"/>
        <w:rPr>
          <w:rFonts w:ascii="Times New Roman" w:hAnsi="Times New Roman"/>
          <w:b/>
          <w:strike/>
          <w:szCs w:val="28"/>
        </w:rPr>
      </w:pPr>
      <w:r w:rsidRPr="0086745C">
        <w:rPr>
          <w:rFonts w:ascii="Times New Roman" w:hAnsi="Times New Roman"/>
          <w:b/>
          <w:strike/>
          <w:szCs w:val="28"/>
        </w:rPr>
        <w:t>CAPÍTULO I</w:t>
      </w:r>
    </w:p>
    <w:p w14:paraId="089E3B7B" w14:textId="77777777" w:rsidR="00612FD2" w:rsidRPr="0086745C" w:rsidRDefault="00612FD2" w:rsidP="00BD267C">
      <w:pPr>
        <w:pStyle w:val="Ttulo5"/>
        <w:ind w:left="0"/>
        <w:jc w:val="center"/>
        <w:rPr>
          <w:strike/>
          <w:sz w:val="24"/>
          <w:szCs w:val="28"/>
        </w:rPr>
      </w:pPr>
      <w:r w:rsidRPr="0086745C">
        <w:rPr>
          <w:strike/>
          <w:sz w:val="24"/>
          <w:szCs w:val="28"/>
        </w:rPr>
        <w:t>DA CONSTITUIÇÃO DA CARREIRA</w:t>
      </w:r>
    </w:p>
    <w:p w14:paraId="395CA025" w14:textId="77777777" w:rsidR="00612FD2" w:rsidRPr="0086745C" w:rsidRDefault="00612FD2">
      <w:pPr>
        <w:ind w:left="705"/>
        <w:jc w:val="both"/>
        <w:rPr>
          <w:rFonts w:ascii="Times New Roman" w:hAnsi="Times New Roman"/>
          <w:strike/>
          <w:szCs w:val="28"/>
        </w:rPr>
      </w:pPr>
    </w:p>
    <w:p w14:paraId="317889B4"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8º</w:t>
      </w:r>
      <w:r w:rsidRPr="0086745C">
        <w:rPr>
          <w:rFonts w:ascii="Times New Roman" w:hAnsi="Times New Roman"/>
          <w:bCs/>
          <w:strike/>
          <w:szCs w:val="28"/>
        </w:rPr>
        <w:t xml:space="preserve"> -</w:t>
      </w:r>
      <w:r w:rsidRPr="0086745C">
        <w:rPr>
          <w:rFonts w:ascii="Times New Roman" w:hAnsi="Times New Roman"/>
          <w:strike/>
          <w:szCs w:val="28"/>
        </w:rPr>
        <w:t xml:space="preserve"> A carreira dos profissionais do magistério é constituída do cargo de professor, dividido em dois grupos:</w:t>
      </w:r>
    </w:p>
    <w:p w14:paraId="78478532" w14:textId="77777777" w:rsidR="00612FD2" w:rsidRPr="0086745C" w:rsidRDefault="00612FD2" w:rsidP="00BD267C">
      <w:pPr>
        <w:ind w:firstLine="1418"/>
        <w:jc w:val="both"/>
        <w:rPr>
          <w:rFonts w:ascii="Times New Roman" w:hAnsi="Times New Roman"/>
          <w:strike/>
          <w:szCs w:val="28"/>
        </w:rPr>
      </w:pPr>
    </w:p>
    <w:p w14:paraId="6ACDC1F4" w14:textId="77777777" w:rsidR="00612FD2" w:rsidRPr="0086745C" w:rsidRDefault="00612FD2" w:rsidP="00612FD2">
      <w:pPr>
        <w:numPr>
          <w:ilvl w:val="0"/>
          <w:numId w:val="2"/>
        </w:numPr>
        <w:tabs>
          <w:tab w:val="clear" w:pos="2130"/>
        </w:tabs>
        <w:ind w:left="0" w:firstLine="1418"/>
        <w:jc w:val="both"/>
        <w:rPr>
          <w:rFonts w:ascii="Times New Roman" w:hAnsi="Times New Roman"/>
          <w:strike/>
          <w:szCs w:val="28"/>
        </w:rPr>
      </w:pPr>
      <w:r w:rsidRPr="0086745C">
        <w:rPr>
          <w:rFonts w:ascii="Times New Roman" w:hAnsi="Times New Roman"/>
          <w:strike/>
          <w:szCs w:val="28"/>
        </w:rPr>
        <w:t>Cargo de Professor – integram os cargos de provimento efetivo das funções inerentes às atividades de docência;</w:t>
      </w:r>
    </w:p>
    <w:p w14:paraId="729691F8" w14:textId="77777777" w:rsidR="00612FD2" w:rsidRPr="0086745C" w:rsidRDefault="00612FD2" w:rsidP="00612FD2">
      <w:pPr>
        <w:numPr>
          <w:ilvl w:val="0"/>
          <w:numId w:val="2"/>
        </w:numPr>
        <w:tabs>
          <w:tab w:val="clear" w:pos="2130"/>
          <w:tab w:val="left" w:pos="1440"/>
        </w:tabs>
        <w:ind w:left="0" w:firstLine="1418"/>
        <w:jc w:val="both"/>
        <w:rPr>
          <w:rFonts w:ascii="Times New Roman" w:hAnsi="Times New Roman"/>
          <w:strike/>
          <w:szCs w:val="28"/>
        </w:rPr>
      </w:pPr>
      <w:r w:rsidRPr="0086745C">
        <w:rPr>
          <w:rFonts w:ascii="Times New Roman" w:hAnsi="Times New Roman"/>
          <w:strike/>
          <w:szCs w:val="28"/>
        </w:rPr>
        <w:t>Suporte Pedagógico – o profissional do magistério que desempenha atividades de Diretor Escolar e Coordenador Pedagógico nas unidades escolares.</w:t>
      </w:r>
    </w:p>
    <w:p w14:paraId="156AB954" w14:textId="77777777" w:rsidR="00612FD2" w:rsidRPr="0086745C" w:rsidRDefault="00612FD2">
      <w:pPr>
        <w:jc w:val="center"/>
        <w:rPr>
          <w:rFonts w:ascii="Times New Roman" w:hAnsi="Times New Roman"/>
          <w:b/>
          <w:strike/>
          <w:szCs w:val="28"/>
        </w:rPr>
      </w:pPr>
    </w:p>
    <w:p w14:paraId="3A548416"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CAPÍTULO II</w:t>
      </w:r>
    </w:p>
    <w:p w14:paraId="575C1F26"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DOS GRUPOS DA CARREIRA</w:t>
      </w:r>
    </w:p>
    <w:p w14:paraId="0423E8DF" w14:textId="77777777" w:rsidR="00612FD2" w:rsidRPr="0086745C" w:rsidRDefault="00612FD2">
      <w:pPr>
        <w:ind w:firstLine="708"/>
        <w:jc w:val="both"/>
        <w:rPr>
          <w:rFonts w:ascii="Times New Roman" w:hAnsi="Times New Roman"/>
          <w:b/>
          <w:strike/>
          <w:szCs w:val="28"/>
        </w:rPr>
      </w:pPr>
    </w:p>
    <w:p w14:paraId="70A97459"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9º</w:t>
      </w:r>
      <w:r w:rsidRPr="0086745C">
        <w:rPr>
          <w:rFonts w:ascii="Times New Roman" w:hAnsi="Times New Roman"/>
          <w:bCs/>
          <w:strike/>
          <w:szCs w:val="28"/>
        </w:rPr>
        <w:t xml:space="preserve"> -</w:t>
      </w:r>
      <w:r w:rsidRPr="0086745C">
        <w:rPr>
          <w:rFonts w:ascii="Times New Roman" w:hAnsi="Times New Roman"/>
          <w:strike/>
          <w:szCs w:val="28"/>
        </w:rPr>
        <w:t xml:space="preserve"> As séries de níveis do cargo de Professor são estruturadas em linha vertical de acesso, conforme  Anexo I, desta Lei, identificada por algarismo romano.</w:t>
      </w:r>
    </w:p>
    <w:p w14:paraId="2FE16328" w14:textId="77777777" w:rsidR="00612FD2" w:rsidRPr="0086745C" w:rsidRDefault="00612FD2" w:rsidP="00BD267C">
      <w:pPr>
        <w:ind w:firstLine="1418"/>
        <w:jc w:val="both"/>
        <w:rPr>
          <w:rFonts w:ascii="Times New Roman" w:hAnsi="Times New Roman"/>
          <w:strike/>
          <w:szCs w:val="28"/>
        </w:rPr>
      </w:pPr>
    </w:p>
    <w:p w14:paraId="74A5D3DD"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 1º</w:t>
      </w:r>
      <w:r w:rsidRPr="0086745C">
        <w:rPr>
          <w:rFonts w:ascii="Times New Roman" w:hAnsi="Times New Roman"/>
          <w:bCs/>
          <w:strike/>
          <w:szCs w:val="28"/>
        </w:rPr>
        <w:t xml:space="preserve"> -</w:t>
      </w:r>
      <w:r w:rsidRPr="0086745C">
        <w:rPr>
          <w:rFonts w:ascii="Times New Roman" w:hAnsi="Times New Roman"/>
          <w:strike/>
          <w:szCs w:val="28"/>
        </w:rPr>
        <w:t xml:space="preserve"> Os níveis ocupacionais do cargo de professor são estruturadas segundo os níveis de formação exigidos para o provimento do cargo, da seguinte forma:</w:t>
      </w:r>
    </w:p>
    <w:p w14:paraId="18BDB96D" w14:textId="77777777" w:rsidR="00612FD2" w:rsidRPr="0086745C" w:rsidRDefault="00612FD2" w:rsidP="00612FD2">
      <w:pPr>
        <w:numPr>
          <w:ilvl w:val="0"/>
          <w:numId w:val="3"/>
        </w:numPr>
        <w:ind w:left="0" w:firstLine="1418"/>
        <w:jc w:val="both"/>
        <w:rPr>
          <w:rFonts w:ascii="Times New Roman" w:hAnsi="Times New Roman"/>
          <w:strike/>
          <w:szCs w:val="28"/>
        </w:rPr>
      </w:pPr>
      <w:r w:rsidRPr="0086745C">
        <w:rPr>
          <w:rFonts w:ascii="Times New Roman" w:hAnsi="Times New Roman"/>
          <w:bCs/>
          <w:strike/>
          <w:szCs w:val="28"/>
        </w:rPr>
        <w:t>Nível I</w:t>
      </w:r>
      <w:r w:rsidRPr="0086745C">
        <w:rPr>
          <w:rFonts w:ascii="Times New Roman" w:hAnsi="Times New Roman"/>
          <w:strike/>
          <w:szCs w:val="28"/>
        </w:rPr>
        <w:t xml:space="preserve"> – habilitação específica de grau superior em nível de graduação, representado por licenciatura plena comprovado em diploma, com registro no Órgão Competente.</w:t>
      </w:r>
    </w:p>
    <w:p w14:paraId="417F530E" w14:textId="77777777" w:rsidR="00612FD2" w:rsidRPr="0086745C" w:rsidRDefault="00612FD2" w:rsidP="00612FD2">
      <w:pPr>
        <w:numPr>
          <w:ilvl w:val="0"/>
          <w:numId w:val="3"/>
        </w:numPr>
        <w:ind w:left="0" w:firstLine="1418"/>
        <w:jc w:val="both"/>
        <w:rPr>
          <w:rFonts w:ascii="Times New Roman" w:hAnsi="Times New Roman"/>
          <w:strike/>
          <w:szCs w:val="28"/>
        </w:rPr>
      </w:pPr>
      <w:r w:rsidRPr="0086745C">
        <w:rPr>
          <w:rFonts w:ascii="Times New Roman" w:hAnsi="Times New Roman"/>
          <w:bCs/>
          <w:strike/>
          <w:szCs w:val="28"/>
        </w:rPr>
        <w:t>Nível II</w:t>
      </w:r>
      <w:r w:rsidRPr="0086745C">
        <w:rPr>
          <w:rFonts w:ascii="Times New Roman" w:hAnsi="Times New Roman"/>
          <w:strike/>
          <w:szCs w:val="28"/>
        </w:rPr>
        <w:t xml:space="preserve"> – habilitação específica de grau superior em nível de graduação, representado por licenciatura plena comprovado em diploma, com registro no Órgão Competente e com Pós – Graduação (</w:t>
      </w:r>
      <w:r w:rsidRPr="0086745C">
        <w:rPr>
          <w:rFonts w:ascii="Times New Roman" w:hAnsi="Times New Roman"/>
          <w:iCs/>
          <w:strike/>
          <w:szCs w:val="28"/>
        </w:rPr>
        <w:t>Lato Sensu</w:t>
      </w:r>
      <w:r w:rsidRPr="0086745C">
        <w:rPr>
          <w:rFonts w:ascii="Times New Roman" w:hAnsi="Times New Roman"/>
          <w:strike/>
          <w:szCs w:val="28"/>
        </w:rPr>
        <w:t>) , comprovada com Certificado.</w:t>
      </w:r>
    </w:p>
    <w:p w14:paraId="4CA20C5D" w14:textId="77777777" w:rsidR="00612FD2" w:rsidRPr="0086745C" w:rsidRDefault="00612FD2" w:rsidP="00BD267C">
      <w:pPr>
        <w:ind w:firstLine="1418"/>
        <w:jc w:val="both"/>
        <w:rPr>
          <w:rFonts w:ascii="Times New Roman" w:hAnsi="Times New Roman"/>
          <w:b/>
          <w:strike/>
          <w:szCs w:val="28"/>
        </w:rPr>
      </w:pPr>
    </w:p>
    <w:p w14:paraId="7FC1222D"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 xml:space="preserve">§ 2º </w:t>
      </w:r>
      <w:r w:rsidRPr="0086745C">
        <w:rPr>
          <w:rFonts w:ascii="Times New Roman" w:hAnsi="Times New Roman"/>
          <w:bCs/>
          <w:strike/>
          <w:szCs w:val="28"/>
        </w:rPr>
        <w:t xml:space="preserve">- </w:t>
      </w:r>
      <w:r w:rsidRPr="0086745C">
        <w:rPr>
          <w:rFonts w:ascii="Times New Roman" w:hAnsi="Times New Roman"/>
          <w:strike/>
          <w:szCs w:val="28"/>
        </w:rPr>
        <w:t>Cada nível desdobra-se em classes, indicados por letras maiúsculas de A à G, que constituem as linhas de progressão.</w:t>
      </w:r>
    </w:p>
    <w:p w14:paraId="2F4902BF" w14:textId="77777777" w:rsidR="00612FD2" w:rsidRPr="0086745C" w:rsidRDefault="00612FD2" w:rsidP="00BD267C">
      <w:pPr>
        <w:ind w:firstLine="1418"/>
        <w:jc w:val="both"/>
        <w:rPr>
          <w:rFonts w:ascii="Times New Roman" w:hAnsi="Times New Roman"/>
          <w:b/>
          <w:strike/>
          <w:szCs w:val="28"/>
        </w:rPr>
      </w:pPr>
    </w:p>
    <w:p w14:paraId="1EFB3088"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 3º</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 xml:space="preserve">O Quadro de Pessoal do Magistério terá seus quantitativos fixados anualmente por Decreto do Chefe do Poder Executivo, tendo como base os recursos financeiros oriundos do Fundo de Manutenção e Desenvolvimento do Ensino Fundamental e Valorização </w:t>
      </w:r>
      <w:r w:rsidRPr="0086745C">
        <w:rPr>
          <w:rFonts w:ascii="Times New Roman" w:hAnsi="Times New Roman"/>
          <w:strike/>
          <w:szCs w:val="28"/>
        </w:rPr>
        <w:lastRenderedPageBreak/>
        <w:t>do Magistério e a efetiva necessidade para manter o regular funcionamento da rede municipal de ensino.</w:t>
      </w:r>
    </w:p>
    <w:p w14:paraId="25818E66" w14:textId="77777777" w:rsidR="00612FD2" w:rsidRPr="0086745C" w:rsidRDefault="00612FD2" w:rsidP="00BD267C">
      <w:pPr>
        <w:pStyle w:val="Corpodetexto"/>
        <w:ind w:firstLine="1418"/>
        <w:rPr>
          <w:b/>
          <w:strike/>
          <w:sz w:val="24"/>
          <w:szCs w:val="28"/>
        </w:rPr>
      </w:pPr>
    </w:p>
    <w:p w14:paraId="7640B359" w14:textId="77777777" w:rsidR="00612FD2" w:rsidRPr="0086745C" w:rsidRDefault="00612FD2" w:rsidP="00BD267C">
      <w:pPr>
        <w:pStyle w:val="Corpodetexto"/>
        <w:ind w:firstLine="1418"/>
        <w:rPr>
          <w:strike/>
          <w:sz w:val="24"/>
          <w:szCs w:val="28"/>
        </w:rPr>
      </w:pPr>
      <w:r w:rsidRPr="0086745C">
        <w:rPr>
          <w:b/>
          <w:strike/>
          <w:sz w:val="24"/>
          <w:szCs w:val="28"/>
        </w:rPr>
        <w:t>Art. 10</w:t>
      </w:r>
      <w:r w:rsidRPr="0086745C">
        <w:rPr>
          <w:bCs/>
          <w:strike/>
          <w:sz w:val="24"/>
          <w:szCs w:val="28"/>
        </w:rPr>
        <w:t xml:space="preserve"> –</w:t>
      </w:r>
      <w:r w:rsidRPr="0086745C">
        <w:rPr>
          <w:b/>
          <w:strike/>
          <w:sz w:val="24"/>
          <w:szCs w:val="28"/>
        </w:rPr>
        <w:t xml:space="preserve"> </w:t>
      </w:r>
      <w:r w:rsidRPr="0086745C">
        <w:rPr>
          <w:strike/>
          <w:sz w:val="24"/>
          <w:szCs w:val="28"/>
        </w:rPr>
        <w:t>São atribuições específicas do professor:</w:t>
      </w:r>
    </w:p>
    <w:p w14:paraId="2B2D446F" w14:textId="77777777" w:rsidR="00612FD2" w:rsidRPr="0086745C" w:rsidRDefault="00612FD2" w:rsidP="00BD267C">
      <w:pPr>
        <w:pStyle w:val="Corpodetexto"/>
        <w:ind w:firstLine="1418"/>
        <w:rPr>
          <w:strike/>
          <w:sz w:val="24"/>
          <w:szCs w:val="28"/>
        </w:rPr>
      </w:pPr>
    </w:p>
    <w:p w14:paraId="02A72DC5"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Participar da formulação de Políticas Educacionais nos diversos âmbitos do Sistema Público;</w:t>
      </w:r>
    </w:p>
    <w:p w14:paraId="62939111"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Elaborar planos, programas e projetos educacionais no âmbito específico de sua atuação;</w:t>
      </w:r>
    </w:p>
    <w:p w14:paraId="5231235A"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Participar da elaboração do Plano Político Pedagógico;</w:t>
      </w:r>
    </w:p>
    <w:p w14:paraId="42260CEF"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Desenvolver a regência efetiva;</w:t>
      </w:r>
    </w:p>
    <w:p w14:paraId="48CB137A"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Avaliar o rendimento escolar de acordo com a proposta vigente no âmbito municipal;</w:t>
      </w:r>
    </w:p>
    <w:p w14:paraId="31B70351"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Trabalhar a recuperação do aluno de acordo com a necessidade do mesmo;</w:t>
      </w:r>
    </w:p>
    <w:p w14:paraId="550705A7"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Participar de reuniões de trabalho;</w:t>
      </w:r>
    </w:p>
    <w:p w14:paraId="0970BF99"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Desenvolver pesquisa educacional;</w:t>
      </w:r>
    </w:p>
    <w:p w14:paraId="45730196"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Participar de ações administrativas escolares e das interações educativas com a comunidade;</w:t>
      </w:r>
    </w:p>
    <w:p w14:paraId="6810A963"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Cumprir e fazer cumprir os horários de trabalho e calendários escolares;</w:t>
      </w:r>
    </w:p>
    <w:p w14:paraId="623F2942"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Manter e fazer com que seja mantida a disciplina em sala de aula e fora dela, quando no exercício de suas funções;</w:t>
      </w:r>
    </w:p>
    <w:p w14:paraId="2C1EB134"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Zelar pelo bom nome da Unidade de Ensino;</w:t>
      </w:r>
    </w:p>
    <w:p w14:paraId="3080E4C5"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Atualizar-se, permanentemente, com vistas a melhoria de seu desempenho como educador;</w:t>
      </w:r>
    </w:p>
    <w:p w14:paraId="5BD51AFA"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Respeitar pais, alunos, colegas, autoridade de ensino e servidores administrativos, de forma compatível com a missão de educador;</w:t>
      </w:r>
    </w:p>
    <w:p w14:paraId="1978D89E"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Cooperar com os membros da equipe escolar, na solução dos problemas da administração do estabelecimento de ensino;</w:t>
      </w:r>
    </w:p>
    <w:p w14:paraId="4C1AD92C"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Zelar pelo patrimônio municipal;</w:t>
      </w:r>
    </w:p>
    <w:p w14:paraId="3D0A5A88"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Cumprir as normativas, memorandos, determinações e regulamentos expedidos pela Direção da Escola, pela Secretaria Municipal de Educação ou por outro representante do Poder Executivo;</w:t>
      </w:r>
    </w:p>
    <w:p w14:paraId="513FDC50" w14:textId="77777777" w:rsidR="00612FD2" w:rsidRPr="0086745C" w:rsidRDefault="00612FD2" w:rsidP="00612FD2">
      <w:pPr>
        <w:pStyle w:val="Corpodetexto"/>
        <w:numPr>
          <w:ilvl w:val="0"/>
          <w:numId w:val="18"/>
        </w:numPr>
        <w:ind w:left="0" w:firstLine="1418"/>
        <w:rPr>
          <w:strike/>
          <w:sz w:val="24"/>
          <w:szCs w:val="28"/>
        </w:rPr>
      </w:pPr>
      <w:r w:rsidRPr="0086745C">
        <w:rPr>
          <w:strike/>
          <w:sz w:val="24"/>
          <w:szCs w:val="28"/>
        </w:rPr>
        <w:t>Participar das ações administrativas, das cívicas e das interações educativas da comunidade.</w:t>
      </w:r>
    </w:p>
    <w:p w14:paraId="19F3B8CA" w14:textId="77777777" w:rsidR="00612FD2" w:rsidRPr="0086745C" w:rsidRDefault="00612FD2">
      <w:pPr>
        <w:ind w:firstLine="705"/>
        <w:jc w:val="both"/>
        <w:rPr>
          <w:rFonts w:ascii="Times New Roman" w:hAnsi="Times New Roman"/>
          <w:strike/>
          <w:szCs w:val="28"/>
        </w:rPr>
      </w:pPr>
    </w:p>
    <w:p w14:paraId="3604DB0D" w14:textId="77777777" w:rsidR="00612FD2" w:rsidRPr="0086745C" w:rsidRDefault="00612FD2">
      <w:pPr>
        <w:pStyle w:val="Ttulo6"/>
        <w:ind w:firstLine="0"/>
        <w:jc w:val="center"/>
        <w:rPr>
          <w:strike/>
          <w:sz w:val="24"/>
          <w:szCs w:val="28"/>
        </w:rPr>
      </w:pPr>
      <w:r w:rsidRPr="0086745C">
        <w:rPr>
          <w:strike/>
          <w:sz w:val="24"/>
          <w:szCs w:val="28"/>
        </w:rPr>
        <w:t>TÍTULO III</w:t>
      </w:r>
    </w:p>
    <w:p w14:paraId="73544801" w14:textId="77777777" w:rsidR="00612FD2" w:rsidRPr="0086745C" w:rsidRDefault="00612FD2">
      <w:pPr>
        <w:pStyle w:val="Ttulo2"/>
        <w:jc w:val="center"/>
        <w:rPr>
          <w:strike/>
          <w:sz w:val="24"/>
          <w:szCs w:val="28"/>
        </w:rPr>
      </w:pPr>
      <w:r w:rsidRPr="0086745C">
        <w:rPr>
          <w:strike/>
          <w:sz w:val="24"/>
          <w:szCs w:val="28"/>
        </w:rPr>
        <w:t>DO REGIME FUNCIONAL</w:t>
      </w:r>
    </w:p>
    <w:p w14:paraId="035B36BE" w14:textId="77777777" w:rsidR="00612FD2" w:rsidRPr="0086745C" w:rsidRDefault="00612FD2">
      <w:pPr>
        <w:rPr>
          <w:rFonts w:ascii="Times New Roman" w:hAnsi="Times New Roman"/>
          <w:strike/>
        </w:rPr>
      </w:pPr>
    </w:p>
    <w:p w14:paraId="5D4FCB8C" w14:textId="77777777" w:rsidR="00612FD2" w:rsidRPr="0086745C" w:rsidRDefault="00612FD2">
      <w:pPr>
        <w:pStyle w:val="Ttulo9"/>
        <w:ind w:firstLine="0"/>
        <w:rPr>
          <w:strike/>
          <w:sz w:val="24"/>
          <w:szCs w:val="28"/>
        </w:rPr>
      </w:pPr>
      <w:r w:rsidRPr="0086745C">
        <w:rPr>
          <w:strike/>
          <w:sz w:val="24"/>
          <w:szCs w:val="28"/>
        </w:rPr>
        <w:t>CAPÍTULO I</w:t>
      </w:r>
    </w:p>
    <w:p w14:paraId="5940A05C" w14:textId="77777777" w:rsidR="00612FD2" w:rsidRPr="0086745C" w:rsidRDefault="00612FD2">
      <w:pPr>
        <w:pStyle w:val="Ttulo7"/>
        <w:ind w:firstLine="0"/>
        <w:rPr>
          <w:b/>
          <w:strike/>
          <w:sz w:val="24"/>
          <w:szCs w:val="28"/>
        </w:rPr>
      </w:pPr>
      <w:r w:rsidRPr="0086745C">
        <w:rPr>
          <w:b/>
          <w:strike/>
          <w:sz w:val="24"/>
          <w:szCs w:val="28"/>
        </w:rPr>
        <w:t>DO INGRESSO</w:t>
      </w:r>
    </w:p>
    <w:p w14:paraId="1F54D5D8" w14:textId="77777777" w:rsidR="00612FD2" w:rsidRPr="0086745C" w:rsidRDefault="00612FD2">
      <w:pPr>
        <w:rPr>
          <w:rFonts w:ascii="Times New Roman" w:hAnsi="Times New Roman"/>
          <w:strike/>
          <w:szCs w:val="28"/>
        </w:rPr>
      </w:pPr>
    </w:p>
    <w:p w14:paraId="149C92F1"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11</w:t>
      </w:r>
      <w:r w:rsidRPr="0086745C">
        <w:rPr>
          <w:rFonts w:ascii="Times New Roman" w:hAnsi="Times New Roman"/>
          <w:bCs/>
          <w:strike/>
          <w:szCs w:val="28"/>
        </w:rPr>
        <w:t xml:space="preserve"> –</w:t>
      </w:r>
      <w:r w:rsidRPr="0086745C">
        <w:rPr>
          <w:rFonts w:ascii="Times New Roman" w:hAnsi="Times New Roman"/>
          <w:strike/>
          <w:szCs w:val="28"/>
        </w:rPr>
        <w:t xml:space="preserve"> Para ingresso na carreira dos profissionais do magistério serão obedecidos os seguintes critérios:</w:t>
      </w:r>
    </w:p>
    <w:p w14:paraId="55BDE85D" w14:textId="77777777" w:rsidR="00612FD2" w:rsidRPr="0086745C" w:rsidRDefault="00612FD2" w:rsidP="00BD267C">
      <w:pPr>
        <w:ind w:firstLine="1418"/>
        <w:jc w:val="both"/>
        <w:rPr>
          <w:rFonts w:ascii="Times New Roman" w:hAnsi="Times New Roman"/>
          <w:strike/>
          <w:szCs w:val="28"/>
        </w:rPr>
      </w:pPr>
    </w:p>
    <w:p w14:paraId="71881631" w14:textId="77777777" w:rsidR="00612FD2" w:rsidRPr="0086745C" w:rsidRDefault="00612FD2" w:rsidP="00612FD2">
      <w:pPr>
        <w:numPr>
          <w:ilvl w:val="0"/>
          <w:numId w:val="4"/>
        </w:numPr>
        <w:ind w:left="0" w:firstLine="1418"/>
        <w:jc w:val="both"/>
        <w:rPr>
          <w:rFonts w:ascii="Times New Roman" w:hAnsi="Times New Roman"/>
          <w:strike/>
          <w:szCs w:val="28"/>
        </w:rPr>
      </w:pPr>
      <w:r w:rsidRPr="0086745C">
        <w:rPr>
          <w:rFonts w:ascii="Times New Roman" w:hAnsi="Times New Roman"/>
          <w:strike/>
          <w:szCs w:val="28"/>
        </w:rPr>
        <w:lastRenderedPageBreak/>
        <w:t>Apresentar diploma de habilitação para a atividade, registrado em órgão competente; ou</w:t>
      </w:r>
    </w:p>
    <w:p w14:paraId="0CC850E9" w14:textId="77777777" w:rsidR="00612FD2" w:rsidRPr="0086745C" w:rsidRDefault="00612FD2" w:rsidP="00612FD2">
      <w:pPr>
        <w:numPr>
          <w:ilvl w:val="0"/>
          <w:numId w:val="4"/>
        </w:numPr>
        <w:ind w:left="0" w:firstLine="1418"/>
        <w:jc w:val="both"/>
        <w:rPr>
          <w:rFonts w:ascii="Times New Roman" w:hAnsi="Times New Roman"/>
          <w:strike/>
          <w:szCs w:val="28"/>
        </w:rPr>
      </w:pPr>
      <w:r w:rsidRPr="0086745C">
        <w:rPr>
          <w:rFonts w:ascii="Times New Roman" w:hAnsi="Times New Roman"/>
          <w:strike/>
          <w:szCs w:val="28"/>
        </w:rPr>
        <w:t>Apresentar histórico escolar acompanhado do respectivo certificado de conclusão do curso.</w:t>
      </w:r>
    </w:p>
    <w:p w14:paraId="7BD4BEE7" w14:textId="77777777" w:rsidR="00612FD2" w:rsidRPr="0086745C" w:rsidRDefault="00612FD2" w:rsidP="00BD267C">
      <w:pPr>
        <w:ind w:firstLine="1418"/>
        <w:jc w:val="both"/>
        <w:rPr>
          <w:rFonts w:ascii="Times New Roman" w:hAnsi="Times New Roman"/>
          <w:strike/>
          <w:szCs w:val="28"/>
        </w:rPr>
      </w:pPr>
    </w:p>
    <w:p w14:paraId="2BAC8FF7"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bCs/>
          <w:strike/>
          <w:szCs w:val="28"/>
        </w:rPr>
        <w:t xml:space="preserve">Parágrafo Único </w:t>
      </w:r>
      <w:r w:rsidRPr="0086745C">
        <w:rPr>
          <w:rFonts w:ascii="Times New Roman" w:hAnsi="Times New Roman"/>
          <w:strike/>
          <w:szCs w:val="28"/>
        </w:rPr>
        <w:t>– O certificado referido no item II deverá ser substituído pelo competente Diploma, na forma do item I, no prazo de um (1) ano, a contar da data do ingresso, sob pena de exoneração sumária.</w:t>
      </w:r>
    </w:p>
    <w:p w14:paraId="161BCDE0" w14:textId="77777777" w:rsidR="00612FD2" w:rsidRPr="0086745C" w:rsidRDefault="00612FD2">
      <w:pPr>
        <w:jc w:val="center"/>
        <w:rPr>
          <w:rFonts w:ascii="Times New Roman" w:hAnsi="Times New Roman"/>
          <w:b/>
          <w:strike/>
          <w:szCs w:val="28"/>
        </w:rPr>
      </w:pPr>
    </w:p>
    <w:p w14:paraId="43B5C75E" w14:textId="77777777" w:rsidR="00612FD2" w:rsidRPr="0086745C" w:rsidRDefault="00612FD2">
      <w:pPr>
        <w:pStyle w:val="Ttulo8"/>
        <w:rPr>
          <w:rFonts w:ascii="Times New Roman" w:hAnsi="Times New Roman" w:cs="Times New Roman"/>
          <w:strike/>
        </w:rPr>
      </w:pPr>
      <w:r w:rsidRPr="0086745C">
        <w:rPr>
          <w:rFonts w:ascii="Times New Roman" w:hAnsi="Times New Roman" w:cs="Times New Roman"/>
          <w:strike/>
        </w:rPr>
        <w:t>Seção I</w:t>
      </w:r>
    </w:p>
    <w:p w14:paraId="2FAE3572" w14:textId="77777777" w:rsidR="00612FD2" w:rsidRPr="0086745C" w:rsidRDefault="00612FD2">
      <w:pPr>
        <w:pStyle w:val="Ttulo2"/>
        <w:jc w:val="center"/>
        <w:rPr>
          <w:strike/>
          <w:sz w:val="24"/>
          <w:szCs w:val="28"/>
        </w:rPr>
      </w:pPr>
      <w:r w:rsidRPr="0086745C">
        <w:rPr>
          <w:strike/>
          <w:sz w:val="24"/>
          <w:szCs w:val="28"/>
        </w:rPr>
        <w:t>Do concurso público</w:t>
      </w:r>
    </w:p>
    <w:p w14:paraId="49451727" w14:textId="77777777" w:rsidR="00612FD2" w:rsidRPr="0086745C" w:rsidRDefault="00612FD2">
      <w:pPr>
        <w:jc w:val="both"/>
        <w:rPr>
          <w:rFonts w:ascii="Times New Roman" w:hAnsi="Times New Roman"/>
          <w:strike/>
          <w:szCs w:val="28"/>
        </w:rPr>
      </w:pPr>
    </w:p>
    <w:p w14:paraId="7A960A9B"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12</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Para ingresso na carreira dos profissionais do Magistério exigir-se-á aprovação em concurso público de provas e títulos.</w:t>
      </w:r>
    </w:p>
    <w:p w14:paraId="6921DB89" w14:textId="77777777" w:rsidR="00612FD2" w:rsidRPr="0086745C" w:rsidRDefault="00612FD2" w:rsidP="00BD267C">
      <w:pPr>
        <w:ind w:firstLine="1418"/>
        <w:jc w:val="both"/>
        <w:rPr>
          <w:rFonts w:ascii="Times New Roman" w:hAnsi="Times New Roman"/>
          <w:bCs/>
          <w:strike/>
          <w:szCs w:val="28"/>
        </w:rPr>
      </w:pPr>
    </w:p>
    <w:p w14:paraId="52F00118"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Parágrafo Único</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Julgamento dos títulos serão efetuados de acordo com os critérios estabelecidos pelo Edital de Abertura do Concurso.</w:t>
      </w:r>
    </w:p>
    <w:p w14:paraId="5C66C5E4"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strike/>
          <w:szCs w:val="28"/>
        </w:rPr>
        <w:tab/>
      </w:r>
    </w:p>
    <w:p w14:paraId="6DC2A34D"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13</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concurso público para provimento dos cargos dos profissionais do magistério reger-se-á em todas as suas fases, pelas normas estabelecidas na legislação que orienta os concursos públicos, em edital a ser baixado pelo órgão competente atendendo as demandas do município.</w:t>
      </w:r>
    </w:p>
    <w:p w14:paraId="5EFFBB41" w14:textId="77777777" w:rsidR="00612FD2" w:rsidRPr="0086745C" w:rsidRDefault="00612FD2">
      <w:pPr>
        <w:ind w:firstLine="2835"/>
        <w:jc w:val="both"/>
        <w:rPr>
          <w:rFonts w:ascii="Times New Roman" w:hAnsi="Times New Roman"/>
          <w:strike/>
        </w:rPr>
      </w:pPr>
      <w:r w:rsidRPr="0086745C">
        <w:rPr>
          <w:rFonts w:ascii="Times New Roman" w:hAnsi="Times New Roman"/>
          <w:strike/>
        </w:rPr>
        <w:t> </w:t>
      </w:r>
    </w:p>
    <w:p w14:paraId="13BF973D"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 xml:space="preserve">Art. 14 </w:t>
      </w:r>
      <w:r w:rsidRPr="0086745C">
        <w:rPr>
          <w:rFonts w:ascii="Times New Roman" w:hAnsi="Times New Roman" w:cs="Times New Roman"/>
          <w:strike/>
          <w:color w:val="auto"/>
        </w:rPr>
        <w:t>-  O concurso público para ingresso na Carreira será realizado exclusivamente para a função docente, por área de atuação e por componente do currículo, exigida:</w:t>
      </w:r>
    </w:p>
    <w:p w14:paraId="3819C4D8" w14:textId="77777777" w:rsidR="00612FD2" w:rsidRPr="0086745C" w:rsidRDefault="00612FD2" w:rsidP="00BD267C">
      <w:pPr>
        <w:ind w:firstLine="1418"/>
        <w:jc w:val="both"/>
        <w:rPr>
          <w:rStyle w:val="Forte"/>
          <w:rFonts w:ascii="Times New Roman" w:hAnsi="Times New Roman"/>
          <w:strike/>
        </w:rPr>
      </w:pPr>
      <w:r w:rsidRPr="0086745C">
        <w:rPr>
          <w:rFonts w:ascii="Times New Roman" w:hAnsi="Times New Roman"/>
          <w:strike/>
        </w:rPr>
        <w:t>I - Para o exercício do cargo de Professor de Educação Infantil e séries iniciais do ensino fundamental, regular, educação de jovens e adultos,  ensino superior em curso de licenciatura</w:t>
      </w:r>
      <w:r w:rsidRPr="0086745C">
        <w:rPr>
          <w:rStyle w:val="Forte"/>
          <w:rFonts w:ascii="Times New Roman" w:hAnsi="Times New Roman"/>
          <w:b w:val="0"/>
          <w:bCs w:val="0"/>
          <w:strike/>
        </w:rPr>
        <w:t>,</w:t>
      </w:r>
      <w:r w:rsidRPr="0086745C">
        <w:rPr>
          <w:rStyle w:val="Forte"/>
          <w:rFonts w:ascii="Times New Roman" w:hAnsi="Times New Roman"/>
          <w:strike/>
        </w:rPr>
        <w:t xml:space="preserve"> </w:t>
      </w:r>
      <w:r w:rsidRPr="0086745C">
        <w:rPr>
          <w:rFonts w:ascii="Times New Roman" w:hAnsi="Times New Roman"/>
          <w:strike/>
        </w:rPr>
        <w:t>de graduação plena em pedagogia ou normal superior.</w:t>
      </w:r>
    </w:p>
    <w:p w14:paraId="4FA16976" w14:textId="77777777" w:rsidR="00612FD2" w:rsidRPr="0086745C" w:rsidRDefault="00612FD2" w:rsidP="00BD267C">
      <w:pPr>
        <w:ind w:firstLine="1418"/>
        <w:jc w:val="both"/>
        <w:rPr>
          <w:rFonts w:ascii="Times New Roman" w:hAnsi="Times New Roman"/>
          <w:strike/>
        </w:rPr>
      </w:pPr>
      <w:r w:rsidRPr="0086745C">
        <w:rPr>
          <w:rStyle w:val="Forte"/>
          <w:rFonts w:ascii="Times New Roman" w:hAnsi="Times New Roman"/>
          <w:b w:val="0"/>
          <w:bCs w:val="0"/>
          <w:strike/>
        </w:rPr>
        <w:t>II -</w:t>
      </w:r>
      <w:r w:rsidRPr="0086745C">
        <w:rPr>
          <w:rFonts w:ascii="Times New Roman" w:hAnsi="Times New Roman"/>
          <w:strike/>
        </w:rPr>
        <w:t xml:space="preserve"> Para o exercício do cargo de Professor  de séries finais do ensino fundamental, regular, educação de jovens e adultos, educação especial, ensino superior em curso de licenciatura, de graduação plena, com habilitações especificas em área própria. </w:t>
      </w:r>
    </w:p>
    <w:p w14:paraId="7E57A948" w14:textId="77777777" w:rsidR="00BD267C" w:rsidRPr="0086745C" w:rsidRDefault="00BD267C" w:rsidP="00BD267C">
      <w:pPr>
        <w:pStyle w:val="Recuodecorpodetexto2"/>
        <w:ind w:firstLine="1418"/>
        <w:rPr>
          <w:rFonts w:ascii="Times New Roman" w:hAnsi="Times New Roman" w:cs="Times New Roman"/>
          <w:b/>
          <w:bCs/>
          <w:strike/>
          <w:color w:val="auto"/>
        </w:rPr>
      </w:pPr>
    </w:p>
    <w:p w14:paraId="0406320F"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Parágrafo único</w:t>
      </w:r>
      <w:r w:rsidRPr="0086745C">
        <w:rPr>
          <w:rFonts w:ascii="Times New Roman" w:hAnsi="Times New Roman" w:cs="Times New Roman"/>
          <w:strike/>
          <w:color w:val="auto"/>
        </w:rPr>
        <w:t xml:space="preserve"> - O ingresso do candidato aprovado na Carreira dar-se-á na classe inicial do nível correspondente a sua habilitação para a área do respectivo concurso.</w:t>
      </w:r>
    </w:p>
    <w:p w14:paraId="7CBB2982" w14:textId="77777777" w:rsidR="00612FD2" w:rsidRPr="0086745C" w:rsidRDefault="00612FD2" w:rsidP="00BD267C">
      <w:pPr>
        <w:ind w:firstLine="1418"/>
        <w:jc w:val="both"/>
        <w:rPr>
          <w:rFonts w:ascii="Times New Roman" w:hAnsi="Times New Roman"/>
          <w:strike/>
        </w:rPr>
      </w:pPr>
    </w:p>
    <w:p w14:paraId="33346C0B"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Art</w:t>
      </w:r>
      <w:r w:rsidRPr="0086745C">
        <w:rPr>
          <w:rFonts w:ascii="Times New Roman" w:hAnsi="Times New Roman" w:cs="Times New Roman"/>
          <w:strike/>
          <w:color w:val="auto"/>
        </w:rPr>
        <w:t xml:space="preserve">. </w:t>
      </w:r>
      <w:r w:rsidRPr="0086745C">
        <w:rPr>
          <w:rFonts w:ascii="Times New Roman" w:hAnsi="Times New Roman" w:cs="Times New Roman"/>
          <w:b/>
          <w:bCs/>
          <w:strike/>
          <w:color w:val="auto"/>
        </w:rPr>
        <w:t>15</w:t>
      </w:r>
      <w:r w:rsidRPr="0086745C">
        <w:rPr>
          <w:rFonts w:ascii="Times New Roman" w:hAnsi="Times New Roman" w:cs="Times New Roman"/>
          <w:strike/>
          <w:color w:val="auto"/>
        </w:rPr>
        <w:t xml:space="preserve"> -  O exercício profissional do titular do cargo de Professor será vinculado à área de atuação ou disciplina para a qual tenha prestado concurso público.</w:t>
      </w:r>
    </w:p>
    <w:p w14:paraId="7D21B9BC" w14:textId="77777777" w:rsidR="00612FD2" w:rsidRPr="0086745C" w:rsidRDefault="00612FD2" w:rsidP="00BD267C">
      <w:pPr>
        <w:ind w:firstLine="1418"/>
        <w:jc w:val="both"/>
        <w:rPr>
          <w:rFonts w:ascii="Times New Roman" w:hAnsi="Times New Roman"/>
          <w:strike/>
        </w:rPr>
      </w:pPr>
    </w:p>
    <w:p w14:paraId="11DF560A"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Art</w:t>
      </w:r>
      <w:r w:rsidRPr="0086745C">
        <w:rPr>
          <w:rFonts w:ascii="Times New Roman" w:hAnsi="Times New Roman" w:cs="Times New Roman"/>
          <w:strike/>
          <w:color w:val="auto"/>
        </w:rPr>
        <w:t xml:space="preserve">. </w:t>
      </w:r>
      <w:r w:rsidRPr="0086745C">
        <w:rPr>
          <w:rFonts w:ascii="Times New Roman" w:hAnsi="Times New Roman" w:cs="Times New Roman"/>
          <w:b/>
          <w:bCs/>
          <w:strike/>
          <w:color w:val="auto"/>
        </w:rPr>
        <w:t>16</w:t>
      </w:r>
      <w:r w:rsidRPr="0086745C">
        <w:rPr>
          <w:rFonts w:ascii="Times New Roman" w:hAnsi="Times New Roman" w:cs="Times New Roman"/>
          <w:strike/>
          <w:color w:val="auto"/>
        </w:rPr>
        <w:t xml:space="preserve"> - O Concurso Público terá validade de até 02 (dois) anos, podendo ser prorrogado, uma única vez, por igual período.</w:t>
      </w:r>
    </w:p>
    <w:p w14:paraId="3FF4711C" w14:textId="77777777" w:rsidR="00612FD2" w:rsidRPr="0086745C" w:rsidRDefault="00612FD2" w:rsidP="00BD267C">
      <w:pPr>
        <w:ind w:firstLine="1418"/>
        <w:jc w:val="both"/>
        <w:rPr>
          <w:rFonts w:ascii="Times New Roman" w:hAnsi="Times New Roman"/>
          <w:strike/>
        </w:rPr>
      </w:pPr>
    </w:p>
    <w:p w14:paraId="1FA410D9"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Art</w:t>
      </w:r>
      <w:r w:rsidRPr="0086745C">
        <w:rPr>
          <w:rFonts w:ascii="Times New Roman" w:hAnsi="Times New Roman" w:cs="Times New Roman"/>
          <w:strike/>
          <w:color w:val="auto"/>
        </w:rPr>
        <w:t xml:space="preserve">. </w:t>
      </w:r>
      <w:r w:rsidRPr="0086745C">
        <w:rPr>
          <w:rFonts w:ascii="Times New Roman" w:hAnsi="Times New Roman" w:cs="Times New Roman"/>
          <w:b/>
          <w:bCs/>
          <w:strike/>
          <w:color w:val="auto"/>
        </w:rPr>
        <w:t>17</w:t>
      </w:r>
      <w:r w:rsidRPr="0086745C">
        <w:rPr>
          <w:rFonts w:ascii="Times New Roman" w:hAnsi="Times New Roman" w:cs="Times New Roman"/>
          <w:strike/>
          <w:color w:val="auto"/>
        </w:rPr>
        <w:t xml:space="preserve"> - São condições indispensáveis para provimento do cargo de Professor:</w:t>
      </w:r>
    </w:p>
    <w:p w14:paraId="742707DB" w14:textId="77777777" w:rsidR="00612FD2" w:rsidRPr="0086745C" w:rsidRDefault="00612FD2" w:rsidP="00BD267C">
      <w:pPr>
        <w:ind w:firstLine="1418"/>
        <w:jc w:val="both"/>
        <w:rPr>
          <w:rFonts w:ascii="Times New Roman" w:hAnsi="Times New Roman"/>
          <w:strike/>
        </w:rPr>
      </w:pPr>
      <w:r w:rsidRPr="0086745C">
        <w:rPr>
          <w:rFonts w:ascii="Times New Roman" w:hAnsi="Times New Roman"/>
          <w:strike/>
        </w:rPr>
        <w:t>I - existência de vaga;</w:t>
      </w:r>
    </w:p>
    <w:p w14:paraId="18655126" w14:textId="77777777" w:rsidR="00612FD2" w:rsidRPr="0086745C" w:rsidRDefault="00612FD2" w:rsidP="00BD267C">
      <w:pPr>
        <w:ind w:firstLine="1418"/>
        <w:jc w:val="both"/>
        <w:rPr>
          <w:rFonts w:ascii="Times New Roman" w:hAnsi="Times New Roman"/>
          <w:strike/>
        </w:rPr>
      </w:pPr>
      <w:r w:rsidRPr="0086745C">
        <w:rPr>
          <w:rFonts w:ascii="Times New Roman" w:hAnsi="Times New Roman"/>
          <w:strike/>
        </w:rPr>
        <w:t>II - previsão de lotação numérica específica para o cargo;</w:t>
      </w:r>
    </w:p>
    <w:p w14:paraId="01E6EA90" w14:textId="77777777" w:rsidR="00612FD2" w:rsidRPr="0086745C" w:rsidRDefault="00612FD2" w:rsidP="00BD267C">
      <w:pPr>
        <w:ind w:firstLine="1418"/>
        <w:jc w:val="both"/>
        <w:rPr>
          <w:rFonts w:ascii="Times New Roman" w:hAnsi="Times New Roman"/>
          <w:strike/>
        </w:rPr>
      </w:pPr>
      <w:r w:rsidRPr="0086745C">
        <w:rPr>
          <w:rFonts w:ascii="Times New Roman" w:hAnsi="Times New Roman"/>
          <w:strike/>
        </w:rPr>
        <w:lastRenderedPageBreak/>
        <w:t>III - idade igual ou superior a 18 anos.</w:t>
      </w:r>
    </w:p>
    <w:p w14:paraId="12C13BEE" w14:textId="77777777" w:rsidR="00612FD2" w:rsidRPr="0086745C" w:rsidRDefault="00612FD2" w:rsidP="00BD267C">
      <w:pPr>
        <w:ind w:firstLine="1418"/>
        <w:jc w:val="both"/>
        <w:rPr>
          <w:rFonts w:ascii="Times New Roman" w:hAnsi="Times New Roman"/>
          <w:strike/>
        </w:rPr>
      </w:pPr>
    </w:p>
    <w:p w14:paraId="1A24D3FC"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Art</w:t>
      </w:r>
      <w:r w:rsidRPr="0086745C">
        <w:rPr>
          <w:rFonts w:ascii="Times New Roman" w:hAnsi="Times New Roman" w:cs="Times New Roman"/>
          <w:strike/>
          <w:color w:val="auto"/>
        </w:rPr>
        <w:t xml:space="preserve">. </w:t>
      </w:r>
      <w:r w:rsidRPr="0086745C">
        <w:rPr>
          <w:rFonts w:ascii="Times New Roman" w:hAnsi="Times New Roman" w:cs="Times New Roman"/>
          <w:b/>
          <w:bCs/>
          <w:strike/>
          <w:color w:val="auto"/>
        </w:rPr>
        <w:t>18</w:t>
      </w:r>
      <w:r w:rsidRPr="0086745C">
        <w:rPr>
          <w:rFonts w:ascii="Times New Roman" w:hAnsi="Times New Roman" w:cs="Times New Roman"/>
          <w:strike/>
          <w:color w:val="auto"/>
        </w:rPr>
        <w:t xml:space="preserve"> – É assegurado as pessoas portadoras de deficiência física o direito a inscreverem-se em concurso público para provimento de cargo, cujas atribuições sejam compatíveis com a deficiência, reservada até 10% (dez por cento) das vagas apresentadas.</w:t>
      </w:r>
    </w:p>
    <w:p w14:paraId="11E52FB5" w14:textId="77777777" w:rsidR="00612FD2" w:rsidRPr="0086745C" w:rsidRDefault="00612FD2" w:rsidP="00BD267C">
      <w:pPr>
        <w:pStyle w:val="Recuodecorpodetexto2"/>
        <w:ind w:firstLine="1418"/>
        <w:rPr>
          <w:rFonts w:ascii="Times New Roman" w:hAnsi="Times New Roman" w:cs="Times New Roman"/>
          <w:strike/>
          <w:color w:val="auto"/>
        </w:rPr>
      </w:pPr>
    </w:p>
    <w:p w14:paraId="2063FF55"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Art</w:t>
      </w:r>
      <w:r w:rsidRPr="0086745C">
        <w:rPr>
          <w:rFonts w:ascii="Times New Roman" w:hAnsi="Times New Roman" w:cs="Times New Roman"/>
          <w:strike/>
          <w:color w:val="auto"/>
        </w:rPr>
        <w:t xml:space="preserve">. </w:t>
      </w:r>
      <w:r w:rsidRPr="0086745C">
        <w:rPr>
          <w:rFonts w:ascii="Times New Roman" w:hAnsi="Times New Roman" w:cs="Times New Roman"/>
          <w:b/>
          <w:bCs/>
          <w:strike/>
          <w:color w:val="auto"/>
        </w:rPr>
        <w:t>19</w:t>
      </w:r>
      <w:r w:rsidRPr="0086745C">
        <w:rPr>
          <w:rFonts w:ascii="Times New Roman" w:hAnsi="Times New Roman" w:cs="Times New Roman"/>
          <w:strike/>
          <w:color w:val="auto"/>
        </w:rPr>
        <w:t>– As provas do concurso público para a carreira dos profissionais do magistério, deverão abranger os aspectos de formação geral e formação específica, de acordo com a habilitação exigida pelo órgão.</w:t>
      </w:r>
    </w:p>
    <w:p w14:paraId="37472BC8" w14:textId="77777777" w:rsidR="00612FD2" w:rsidRPr="0086745C" w:rsidRDefault="00612FD2" w:rsidP="00BD267C">
      <w:pPr>
        <w:jc w:val="both"/>
        <w:rPr>
          <w:rFonts w:ascii="Times New Roman" w:hAnsi="Times New Roman"/>
          <w:strike/>
          <w:szCs w:val="28"/>
        </w:rPr>
      </w:pPr>
      <w:r w:rsidRPr="0086745C">
        <w:rPr>
          <w:rFonts w:ascii="Times New Roman" w:hAnsi="Times New Roman"/>
          <w:strike/>
          <w:szCs w:val="28"/>
        </w:rPr>
        <w:tab/>
      </w:r>
      <w:r w:rsidRPr="0086745C">
        <w:rPr>
          <w:rFonts w:ascii="Times New Roman" w:hAnsi="Times New Roman"/>
          <w:strike/>
          <w:szCs w:val="28"/>
        </w:rPr>
        <w:tab/>
      </w:r>
      <w:r w:rsidRPr="0086745C">
        <w:rPr>
          <w:rFonts w:ascii="Times New Roman" w:hAnsi="Times New Roman"/>
          <w:strike/>
          <w:szCs w:val="28"/>
        </w:rPr>
        <w:tab/>
      </w:r>
    </w:p>
    <w:p w14:paraId="40677192" w14:textId="77777777" w:rsidR="00612FD2" w:rsidRPr="0086745C" w:rsidRDefault="00612FD2">
      <w:pPr>
        <w:pStyle w:val="Ttulo2"/>
        <w:jc w:val="center"/>
        <w:rPr>
          <w:strike/>
          <w:sz w:val="24"/>
          <w:szCs w:val="28"/>
        </w:rPr>
      </w:pPr>
      <w:r w:rsidRPr="0086745C">
        <w:rPr>
          <w:strike/>
          <w:sz w:val="24"/>
          <w:szCs w:val="28"/>
        </w:rPr>
        <w:t>CAPÍTULO II</w:t>
      </w:r>
    </w:p>
    <w:p w14:paraId="5B7CC6AE"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DA POSSE, DO EXERCÍCIO, DA LOTAÇÃO E DAS FORMAS DE PROVIMENTO</w:t>
      </w:r>
    </w:p>
    <w:p w14:paraId="5CDED67A" w14:textId="77777777" w:rsidR="00612FD2" w:rsidRPr="0086745C" w:rsidRDefault="00612FD2">
      <w:pPr>
        <w:ind w:firstLine="2835"/>
        <w:jc w:val="both"/>
        <w:rPr>
          <w:rFonts w:ascii="Times New Roman" w:hAnsi="Times New Roman"/>
          <w:strike/>
        </w:rPr>
      </w:pPr>
    </w:p>
    <w:p w14:paraId="6BD6FB48"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Seção I</w:t>
      </w:r>
    </w:p>
    <w:p w14:paraId="3172E7C0" w14:textId="77777777" w:rsidR="00612FD2" w:rsidRPr="0086745C" w:rsidRDefault="00612FD2">
      <w:pPr>
        <w:pStyle w:val="Ttulo8"/>
        <w:rPr>
          <w:rFonts w:ascii="Times New Roman" w:hAnsi="Times New Roman" w:cs="Times New Roman"/>
          <w:strike/>
        </w:rPr>
      </w:pPr>
      <w:r w:rsidRPr="0086745C">
        <w:rPr>
          <w:rFonts w:ascii="Times New Roman" w:hAnsi="Times New Roman" w:cs="Times New Roman"/>
          <w:strike/>
        </w:rPr>
        <w:t>Da Posse</w:t>
      </w:r>
    </w:p>
    <w:p w14:paraId="20318E7D" w14:textId="77777777" w:rsidR="00612FD2" w:rsidRPr="0086745C" w:rsidRDefault="00612FD2">
      <w:pPr>
        <w:ind w:left="708"/>
        <w:jc w:val="both"/>
        <w:rPr>
          <w:rFonts w:ascii="Times New Roman" w:hAnsi="Times New Roman"/>
          <w:strike/>
          <w:szCs w:val="28"/>
        </w:rPr>
      </w:pPr>
    </w:p>
    <w:p w14:paraId="28340DCE" w14:textId="77777777" w:rsidR="00612FD2" w:rsidRPr="0086745C" w:rsidRDefault="00612FD2" w:rsidP="00BD267C">
      <w:pPr>
        <w:pStyle w:val="Corpodetexto"/>
        <w:ind w:firstLine="1418"/>
        <w:rPr>
          <w:strike/>
          <w:sz w:val="24"/>
          <w:szCs w:val="28"/>
        </w:rPr>
      </w:pPr>
      <w:r w:rsidRPr="0086745C">
        <w:rPr>
          <w:strike/>
          <w:sz w:val="24"/>
          <w:szCs w:val="28"/>
        </w:rPr>
        <w:tab/>
      </w:r>
      <w:r w:rsidRPr="0086745C">
        <w:rPr>
          <w:b/>
          <w:strike/>
          <w:sz w:val="24"/>
          <w:szCs w:val="28"/>
        </w:rPr>
        <w:t>Art</w:t>
      </w:r>
      <w:r w:rsidRPr="0086745C">
        <w:rPr>
          <w:bCs/>
          <w:strike/>
          <w:sz w:val="24"/>
          <w:szCs w:val="28"/>
        </w:rPr>
        <w:t xml:space="preserve">. </w:t>
      </w:r>
      <w:r w:rsidRPr="0086745C">
        <w:rPr>
          <w:b/>
          <w:strike/>
          <w:sz w:val="24"/>
          <w:szCs w:val="28"/>
        </w:rPr>
        <w:t xml:space="preserve">20 </w:t>
      </w:r>
      <w:r w:rsidRPr="0086745C">
        <w:rPr>
          <w:bCs/>
          <w:strike/>
          <w:sz w:val="24"/>
          <w:szCs w:val="28"/>
        </w:rPr>
        <w:t xml:space="preserve">- </w:t>
      </w:r>
      <w:r w:rsidRPr="0086745C">
        <w:rPr>
          <w:strike/>
          <w:sz w:val="24"/>
          <w:szCs w:val="28"/>
        </w:rPr>
        <w:t>Posse é a investidura em cargo público, mediante a aceitação expressa das atribuições de serviços e responsabilidades inerentes ao cargo público, com o compromisso de bem servir, formalizada com a assinatura do termo pela autoridade competente e pelo empossado.</w:t>
      </w:r>
    </w:p>
    <w:p w14:paraId="70025ABF" w14:textId="77777777" w:rsidR="00612FD2" w:rsidRPr="0086745C" w:rsidRDefault="00612FD2" w:rsidP="00BD267C">
      <w:pPr>
        <w:pStyle w:val="Corpodetexto"/>
        <w:ind w:firstLine="1418"/>
        <w:rPr>
          <w:strike/>
          <w:sz w:val="24"/>
          <w:szCs w:val="28"/>
        </w:rPr>
      </w:pPr>
    </w:p>
    <w:p w14:paraId="25603318"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strike/>
          <w:szCs w:val="28"/>
        </w:rPr>
        <w:tab/>
      </w:r>
      <w:r w:rsidRPr="0086745C">
        <w:rPr>
          <w:rFonts w:ascii="Times New Roman" w:hAnsi="Times New Roman"/>
          <w:b/>
          <w:strike/>
          <w:szCs w:val="28"/>
        </w:rPr>
        <w:t>Art</w:t>
      </w:r>
      <w:r w:rsidRPr="0086745C">
        <w:rPr>
          <w:rFonts w:ascii="Times New Roman" w:hAnsi="Times New Roman"/>
          <w:bCs/>
          <w:strike/>
          <w:szCs w:val="28"/>
        </w:rPr>
        <w:t xml:space="preserve">. </w:t>
      </w:r>
      <w:r w:rsidRPr="0086745C">
        <w:rPr>
          <w:rFonts w:ascii="Times New Roman" w:hAnsi="Times New Roman"/>
          <w:b/>
          <w:strike/>
          <w:szCs w:val="28"/>
        </w:rPr>
        <w:t xml:space="preserve">21 </w:t>
      </w:r>
      <w:r w:rsidRPr="0086745C">
        <w:rPr>
          <w:rFonts w:ascii="Times New Roman" w:hAnsi="Times New Roman"/>
          <w:bCs/>
          <w:strike/>
          <w:szCs w:val="28"/>
        </w:rPr>
        <w:t>–</w:t>
      </w:r>
      <w:r w:rsidRPr="0086745C">
        <w:rPr>
          <w:rFonts w:ascii="Times New Roman" w:hAnsi="Times New Roman"/>
          <w:strike/>
          <w:szCs w:val="28"/>
        </w:rPr>
        <w:t xml:space="preserve"> Haverá posse nos cargos da carreira dos profissionais do magistério, nos casos de nomeação.</w:t>
      </w:r>
    </w:p>
    <w:p w14:paraId="7694F429" w14:textId="77777777" w:rsidR="00612FD2" w:rsidRPr="0086745C" w:rsidRDefault="00612FD2" w:rsidP="00BD267C">
      <w:pPr>
        <w:ind w:firstLine="1418"/>
        <w:jc w:val="both"/>
        <w:rPr>
          <w:rFonts w:ascii="Times New Roman" w:hAnsi="Times New Roman"/>
          <w:b/>
          <w:strike/>
          <w:szCs w:val="28"/>
        </w:rPr>
      </w:pPr>
    </w:p>
    <w:p w14:paraId="4B67BDEF"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w:t>
      </w:r>
      <w:r w:rsidRPr="0086745C">
        <w:rPr>
          <w:rFonts w:ascii="Times New Roman" w:hAnsi="Times New Roman"/>
          <w:bCs/>
          <w:strike/>
          <w:szCs w:val="28"/>
        </w:rPr>
        <w:t xml:space="preserve">. </w:t>
      </w:r>
      <w:r w:rsidRPr="0086745C">
        <w:rPr>
          <w:rFonts w:ascii="Times New Roman" w:hAnsi="Times New Roman"/>
          <w:b/>
          <w:strike/>
          <w:szCs w:val="28"/>
        </w:rPr>
        <w:t xml:space="preserve">22 </w:t>
      </w:r>
      <w:r w:rsidRPr="0086745C">
        <w:rPr>
          <w:rFonts w:ascii="Times New Roman" w:hAnsi="Times New Roman"/>
          <w:bCs/>
          <w:strike/>
          <w:szCs w:val="28"/>
        </w:rPr>
        <w:t>–</w:t>
      </w:r>
      <w:r w:rsidRPr="0086745C">
        <w:rPr>
          <w:rFonts w:ascii="Times New Roman" w:hAnsi="Times New Roman"/>
          <w:strike/>
          <w:szCs w:val="28"/>
        </w:rPr>
        <w:t xml:space="preserve"> A posse será dada pelo Prefeito Municipal, observada as exigências legais e regulamentares para a investidura no cargo.</w:t>
      </w:r>
    </w:p>
    <w:p w14:paraId="65EE492C" w14:textId="77777777" w:rsidR="00612FD2" w:rsidRPr="0086745C" w:rsidRDefault="00612FD2" w:rsidP="00BD267C">
      <w:pPr>
        <w:ind w:firstLine="1418"/>
        <w:jc w:val="both"/>
        <w:rPr>
          <w:rFonts w:ascii="Times New Roman" w:hAnsi="Times New Roman"/>
          <w:b/>
          <w:strike/>
          <w:szCs w:val="28"/>
        </w:rPr>
      </w:pPr>
    </w:p>
    <w:p w14:paraId="017A048A"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w:t>
      </w:r>
      <w:r w:rsidRPr="0086745C">
        <w:rPr>
          <w:rFonts w:ascii="Times New Roman" w:hAnsi="Times New Roman"/>
          <w:bCs/>
          <w:strike/>
          <w:szCs w:val="28"/>
        </w:rPr>
        <w:t xml:space="preserve">. </w:t>
      </w:r>
      <w:r w:rsidRPr="0086745C">
        <w:rPr>
          <w:rFonts w:ascii="Times New Roman" w:hAnsi="Times New Roman"/>
          <w:b/>
          <w:strike/>
          <w:szCs w:val="28"/>
        </w:rPr>
        <w:t xml:space="preserve">23 </w:t>
      </w:r>
      <w:r w:rsidRPr="0086745C">
        <w:rPr>
          <w:rFonts w:ascii="Times New Roman" w:hAnsi="Times New Roman"/>
          <w:bCs/>
          <w:strike/>
          <w:szCs w:val="28"/>
        </w:rPr>
        <w:t>–</w:t>
      </w:r>
      <w:r w:rsidRPr="0086745C">
        <w:rPr>
          <w:rFonts w:ascii="Times New Roman" w:hAnsi="Times New Roman"/>
          <w:strike/>
          <w:szCs w:val="28"/>
        </w:rPr>
        <w:t xml:space="preserve"> A posse deverá ser efetuada no prazo máximo de 30 (trinta) dias, a contar da publicação do ato de provimento.</w:t>
      </w:r>
    </w:p>
    <w:p w14:paraId="410CD6A8" w14:textId="77777777" w:rsidR="00612FD2" w:rsidRPr="0086745C" w:rsidRDefault="00612FD2" w:rsidP="00BD267C">
      <w:pPr>
        <w:ind w:firstLine="1418"/>
        <w:jc w:val="both"/>
        <w:rPr>
          <w:rFonts w:ascii="Times New Roman" w:hAnsi="Times New Roman"/>
          <w:bCs/>
          <w:strike/>
          <w:szCs w:val="28"/>
        </w:rPr>
      </w:pPr>
    </w:p>
    <w:p w14:paraId="2493D189"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 1º</w:t>
      </w:r>
      <w:r w:rsidRPr="0086745C">
        <w:rPr>
          <w:rFonts w:ascii="Times New Roman" w:hAnsi="Times New Roman"/>
          <w:bCs/>
          <w:strike/>
          <w:szCs w:val="28"/>
        </w:rPr>
        <w:t xml:space="preserve"> -</w:t>
      </w:r>
      <w:r w:rsidRPr="0086745C">
        <w:rPr>
          <w:rFonts w:ascii="Times New Roman" w:hAnsi="Times New Roman"/>
          <w:strike/>
          <w:szCs w:val="28"/>
        </w:rPr>
        <w:t xml:space="preserve"> A requerimento do interessado, o prazo da posse poderá ser prorrogado por até 30 (trinta) dias, ficando condicionada a aprovação do Executivo Municipal;</w:t>
      </w:r>
    </w:p>
    <w:p w14:paraId="55DA464A"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 2º</w:t>
      </w:r>
      <w:r w:rsidRPr="0086745C">
        <w:rPr>
          <w:rFonts w:ascii="Times New Roman" w:hAnsi="Times New Roman"/>
          <w:bCs/>
          <w:strike/>
          <w:szCs w:val="28"/>
        </w:rPr>
        <w:t xml:space="preserve"> -</w:t>
      </w:r>
      <w:r w:rsidRPr="0086745C">
        <w:rPr>
          <w:rFonts w:ascii="Times New Roman" w:hAnsi="Times New Roman"/>
          <w:strike/>
          <w:szCs w:val="28"/>
        </w:rPr>
        <w:t xml:space="preserve"> No caso do interessado não tomar posse no prazo previsto no caput deste Artigo, tornar-se-á sem efeito a sua nomeação, ressalvado o previsto no parágrafo anterior;</w:t>
      </w:r>
    </w:p>
    <w:p w14:paraId="31C776B3"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snapToGrid w:val="0"/>
        </w:rPr>
        <w:t xml:space="preserve">§ 3º </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rPr>
        <w:t>No ato da posse o professor deverá apresentar:</w:t>
      </w:r>
    </w:p>
    <w:p w14:paraId="4C21877F" w14:textId="77777777" w:rsidR="00612FD2" w:rsidRPr="0086745C" w:rsidRDefault="00612FD2" w:rsidP="00BD267C">
      <w:pPr>
        <w:ind w:firstLine="1418"/>
        <w:jc w:val="both"/>
        <w:rPr>
          <w:rFonts w:ascii="Times New Roman" w:hAnsi="Times New Roman"/>
          <w:strike/>
        </w:rPr>
      </w:pPr>
    </w:p>
    <w:p w14:paraId="3D57DE24" w14:textId="77777777" w:rsidR="00612FD2" w:rsidRPr="0086745C" w:rsidRDefault="00612FD2" w:rsidP="00612FD2">
      <w:pPr>
        <w:numPr>
          <w:ilvl w:val="0"/>
          <w:numId w:val="27"/>
        </w:numPr>
        <w:ind w:left="0" w:firstLine="1418"/>
        <w:jc w:val="both"/>
        <w:rPr>
          <w:rFonts w:ascii="Times New Roman" w:hAnsi="Times New Roman"/>
          <w:strike/>
        </w:rPr>
      </w:pPr>
      <w:r w:rsidRPr="0086745C">
        <w:rPr>
          <w:rFonts w:ascii="Times New Roman" w:hAnsi="Times New Roman"/>
          <w:strike/>
        </w:rPr>
        <w:t>declaração de bens e valores que integram seu patrimônio;</w:t>
      </w:r>
    </w:p>
    <w:p w14:paraId="6EF1DE19" w14:textId="77777777" w:rsidR="00612FD2" w:rsidRPr="0086745C" w:rsidRDefault="00612FD2" w:rsidP="00612FD2">
      <w:pPr>
        <w:numPr>
          <w:ilvl w:val="0"/>
          <w:numId w:val="27"/>
        </w:numPr>
        <w:ind w:left="0" w:firstLine="1418"/>
        <w:jc w:val="both"/>
        <w:rPr>
          <w:rFonts w:ascii="Times New Roman" w:hAnsi="Times New Roman"/>
          <w:strike/>
          <w:snapToGrid w:val="0"/>
        </w:rPr>
      </w:pPr>
      <w:r w:rsidRPr="0086745C">
        <w:rPr>
          <w:rFonts w:ascii="Times New Roman" w:hAnsi="Times New Roman"/>
          <w:strike/>
        </w:rPr>
        <w:t>declaração de que não exerce outro cargo ou emprego público cuja acumulação seja legalmente vedada, acompanhada, quando for o caso, de prova de que requereu desinvestidura de cargo ou emprego anterior;</w:t>
      </w:r>
    </w:p>
    <w:p w14:paraId="4FE248D0" w14:textId="77777777" w:rsidR="00612FD2" w:rsidRPr="0086745C" w:rsidRDefault="00612FD2" w:rsidP="00612FD2">
      <w:pPr>
        <w:numPr>
          <w:ilvl w:val="0"/>
          <w:numId w:val="27"/>
        </w:numPr>
        <w:ind w:left="0" w:firstLine="1418"/>
        <w:jc w:val="both"/>
        <w:rPr>
          <w:rFonts w:ascii="Times New Roman" w:hAnsi="Times New Roman"/>
          <w:strike/>
          <w:snapToGrid w:val="0"/>
        </w:rPr>
      </w:pPr>
      <w:r w:rsidRPr="0086745C">
        <w:rPr>
          <w:rFonts w:ascii="Times New Roman" w:hAnsi="Times New Roman"/>
          <w:strike/>
        </w:rPr>
        <w:t>atestado de prévia aprovação de aptidão física e mental, expedido por Junta Médica Oficial designada pela Administração Pública, exceto no caso de nomeação de servidor público para cargo de provimento em comissão.</w:t>
      </w:r>
    </w:p>
    <w:p w14:paraId="37102469" w14:textId="77777777" w:rsidR="00612FD2" w:rsidRPr="0086745C" w:rsidRDefault="00612FD2">
      <w:pPr>
        <w:jc w:val="center"/>
        <w:rPr>
          <w:rFonts w:ascii="Times New Roman" w:hAnsi="Times New Roman"/>
          <w:b/>
          <w:strike/>
          <w:szCs w:val="28"/>
        </w:rPr>
      </w:pPr>
    </w:p>
    <w:p w14:paraId="0151A99D"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Seção II</w:t>
      </w:r>
    </w:p>
    <w:p w14:paraId="34E49ADE" w14:textId="77777777" w:rsidR="00612FD2" w:rsidRPr="0086745C" w:rsidRDefault="00612FD2">
      <w:pPr>
        <w:jc w:val="center"/>
        <w:rPr>
          <w:rFonts w:ascii="Times New Roman" w:hAnsi="Times New Roman"/>
          <w:strike/>
          <w:szCs w:val="28"/>
        </w:rPr>
      </w:pPr>
      <w:r w:rsidRPr="0086745C">
        <w:rPr>
          <w:rFonts w:ascii="Times New Roman" w:hAnsi="Times New Roman"/>
          <w:b/>
          <w:strike/>
          <w:szCs w:val="28"/>
        </w:rPr>
        <w:lastRenderedPageBreak/>
        <w:t>Do exercício e Da Lotação</w:t>
      </w:r>
    </w:p>
    <w:p w14:paraId="4115FE48" w14:textId="77777777" w:rsidR="00612FD2" w:rsidRPr="0086745C" w:rsidRDefault="00612FD2">
      <w:pPr>
        <w:ind w:firstLine="708"/>
        <w:jc w:val="both"/>
        <w:rPr>
          <w:rFonts w:ascii="Times New Roman" w:hAnsi="Times New Roman"/>
          <w:strike/>
          <w:szCs w:val="28"/>
        </w:rPr>
      </w:pPr>
    </w:p>
    <w:p w14:paraId="03C8E804"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24</w:t>
      </w:r>
      <w:r w:rsidRPr="0086745C">
        <w:rPr>
          <w:rFonts w:ascii="Times New Roman" w:hAnsi="Times New Roman"/>
          <w:bCs/>
          <w:strike/>
          <w:szCs w:val="28"/>
        </w:rPr>
        <w:t xml:space="preserve"> –</w:t>
      </w:r>
      <w:r w:rsidRPr="0086745C">
        <w:rPr>
          <w:rFonts w:ascii="Times New Roman" w:hAnsi="Times New Roman"/>
          <w:strike/>
          <w:szCs w:val="28"/>
        </w:rPr>
        <w:t xml:space="preserve"> O exercício é o efetivo desempenho do cargo para o qual o profissional do magistério foi nomeado e empossado.</w:t>
      </w:r>
    </w:p>
    <w:p w14:paraId="4D7980C6"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strike/>
        </w:rPr>
        <w:t>Parágrafo</w:t>
      </w:r>
      <w:r w:rsidRPr="0086745C">
        <w:rPr>
          <w:rFonts w:ascii="Times New Roman" w:hAnsi="Times New Roman"/>
          <w:bCs/>
          <w:strike/>
        </w:rPr>
        <w:t xml:space="preserve"> </w:t>
      </w:r>
      <w:r w:rsidRPr="0086745C">
        <w:rPr>
          <w:rFonts w:ascii="Times New Roman" w:hAnsi="Times New Roman"/>
          <w:b/>
          <w:strike/>
        </w:rPr>
        <w:t>Único</w:t>
      </w:r>
      <w:r w:rsidRPr="0086745C">
        <w:rPr>
          <w:rFonts w:ascii="Times New Roman" w:hAnsi="Times New Roman"/>
          <w:bCs/>
          <w:strike/>
        </w:rPr>
        <w:t xml:space="preserve"> –</w:t>
      </w:r>
      <w:r w:rsidRPr="0086745C">
        <w:rPr>
          <w:rFonts w:ascii="Times New Roman" w:hAnsi="Times New Roman"/>
          <w:strike/>
        </w:rPr>
        <w:t xml:space="preserve"> Se o profissional do magistério não entrar em exercício no prazo de 30 (trinta) dias após sua posse, tornar-se-á sem efeito sua nomeação.</w:t>
      </w:r>
    </w:p>
    <w:p w14:paraId="494E02EC" w14:textId="77777777" w:rsidR="00612FD2" w:rsidRPr="0086745C" w:rsidRDefault="00612FD2" w:rsidP="00BD267C">
      <w:pPr>
        <w:ind w:firstLine="1418"/>
        <w:jc w:val="both"/>
        <w:rPr>
          <w:rFonts w:ascii="Times New Roman" w:hAnsi="Times New Roman"/>
          <w:strike/>
        </w:rPr>
      </w:pPr>
    </w:p>
    <w:p w14:paraId="50D2ED27" w14:textId="77777777" w:rsidR="00612FD2" w:rsidRPr="0086745C" w:rsidRDefault="00612FD2" w:rsidP="00BD267C">
      <w:pPr>
        <w:pStyle w:val="Recuodecorpodetexto2"/>
        <w:shd w:val="clear" w:color="auto" w:fill="FFFFFF"/>
        <w:ind w:firstLine="1418"/>
        <w:rPr>
          <w:rFonts w:ascii="Times New Roman" w:hAnsi="Times New Roman" w:cs="Times New Roman"/>
          <w:strike/>
          <w:color w:val="auto"/>
        </w:rPr>
      </w:pPr>
      <w:r w:rsidRPr="0086745C">
        <w:rPr>
          <w:rFonts w:ascii="Times New Roman" w:hAnsi="Times New Roman" w:cs="Times New Roman"/>
          <w:b/>
          <w:bCs/>
          <w:strike/>
          <w:color w:val="auto"/>
        </w:rPr>
        <w:t>Art. 25</w:t>
      </w:r>
      <w:r w:rsidRPr="0086745C">
        <w:rPr>
          <w:rFonts w:ascii="Times New Roman" w:hAnsi="Times New Roman" w:cs="Times New Roman"/>
          <w:strike/>
          <w:color w:val="auto"/>
        </w:rPr>
        <w:t xml:space="preserve"> - A lotação de cargos do magistério é única e centralizada na Secretaria Municipal de Educação, Cultura, Desporto e Lazer.</w:t>
      </w:r>
    </w:p>
    <w:p w14:paraId="46E0CDB4" w14:textId="77777777" w:rsidR="00612FD2" w:rsidRPr="0086745C" w:rsidRDefault="00612FD2" w:rsidP="00BD267C">
      <w:pPr>
        <w:shd w:val="clear" w:color="auto" w:fill="FFFFFF"/>
        <w:ind w:firstLine="1418"/>
        <w:jc w:val="both"/>
        <w:rPr>
          <w:rFonts w:ascii="Times New Roman" w:hAnsi="Times New Roman"/>
          <w:b/>
          <w:bCs/>
          <w:strike/>
        </w:rPr>
      </w:pPr>
    </w:p>
    <w:p w14:paraId="394058BE"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 xml:space="preserve">Art. 26 </w:t>
      </w:r>
      <w:r w:rsidRPr="0086745C">
        <w:rPr>
          <w:rFonts w:ascii="Times New Roman" w:hAnsi="Times New Roman" w:cs="Times New Roman"/>
          <w:strike/>
          <w:color w:val="auto"/>
        </w:rPr>
        <w:t>- A designação para atuação em unidade escolar, da Secretaria Municipal de Educação, Cultura, Desporto e Lazer, obedece à ordem de classificação em concurso e a existência de vaga.</w:t>
      </w:r>
    </w:p>
    <w:p w14:paraId="74994F81" w14:textId="77777777" w:rsidR="00612FD2" w:rsidRPr="0086745C" w:rsidRDefault="00612FD2" w:rsidP="00BD267C">
      <w:pPr>
        <w:ind w:firstLine="1418"/>
        <w:jc w:val="both"/>
        <w:rPr>
          <w:rFonts w:ascii="Times New Roman" w:hAnsi="Times New Roman"/>
          <w:b/>
          <w:bCs/>
          <w:strike/>
        </w:rPr>
      </w:pPr>
    </w:p>
    <w:p w14:paraId="388C09F1"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 xml:space="preserve">Art. 27 </w:t>
      </w:r>
      <w:r w:rsidRPr="0086745C">
        <w:rPr>
          <w:rFonts w:ascii="Times New Roman" w:hAnsi="Times New Roman" w:cs="Times New Roman"/>
          <w:strike/>
          <w:color w:val="auto"/>
        </w:rPr>
        <w:t>- Por necessidade de serviço, o Professor pode ser designado para exercer suas atividades em mais de uma unidade escolar.</w:t>
      </w:r>
    </w:p>
    <w:p w14:paraId="6F66229D" w14:textId="77777777" w:rsidR="00612FD2" w:rsidRPr="0086745C" w:rsidRDefault="00612FD2">
      <w:pPr>
        <w:ind w:firstLine="708"/>
        <w:jc w:val="both"/>
        <w:rPr>
          <w:rFonts w:ascii="Times New Roman" w:hAnsi="Times New Roman"/>
          <w:strike/>
          <w:szCs w:val="28"/>
        </w:rPr>
      </w:pPr>
    </w:p>
    <w:p w14:paraId="3C4AC67D" w14:textId="77777777" w:rsidR="00612FD2" w:rsidRPr="0086745C" w:rsidRDefault="00612FD2">
      <w:pPr>
        <w:jc w:val="center"/>
        <w:rPr>
          <w:rFonts w:ascii="Times New Roman" w:hAnsi="Times New Roman"/>
          <w:b/>
          <w:bCs/>
          <w:strike/>
        </w:rPr>
      </w:pPr>
      <w:r w:rsidRPr="0086745C">
        <w:rPr>
          <w:rFonts w:ascii="Times New Roman" w:hAnsi="Times New Roman"/>
          <w:b/>
          <w:bCs/>
          <w:strike/>
        </w:rPr>
        <w:t>Seção III</w:t>
      </w:r>
    </w:p>
    <w:p w14:paraId="1BAD8127" w14:textId="77777777" w:rsidR="00612FD2" w:rsidRPr="0086745C" w:rsidRDefault="00612FD2">
      <w:pPr>
        <w:jc w:val="center"/>
        <w:rPr>
          <w:rFonts w:ascii="Times New Roman" w:hAnsi="Times New Roman"/>
          <w:b/>
          <w:bCs/>
          <w:strike/>
        </w:rPr>
      </w:pPr>
      <w:r w:rsidRPr="0086745C">
        <w:rPr>
          <w:rFonts w:ascii="Times New Roman" w:hAnsi="Times New Roman"/>
          <w:b/>
          <w:bCs/>
          <w:strike/>
        </w:rPr>
        <w:t>Das Formas de Provimento</w:t>
      </w:r>
    </w:p>
    <w:p w14:paraId="6A40838A" w14:textId="77777777" w:rsidR="00612FD2" w:rsidRPr="0086745C" w:rsidRDefault="00612FD2">
      <w:pPr>
        <w:ind w:firstLine="2835"/>
        <w:jc w:val="both"/>
        <w:rPr>
          <w:rFonts w:ascii="Times New Roman" w:hAnsi="Times New Roman"/>
          <w:b/>
          <w:bCs/>
          <w:strike/>
        </w:rPr>
      </w:pPr>
    </w:p>
    <w:p w14:paraId="4803452F"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rPr>
        <w:t>Art. 28</w:t>
      </w:r>
      <w:r w:rsidRPr="0086745C">
        <w:rPr>
          <w:rFonts w:ascii="Times New Roman" w:hAnsi="Times New Roman"/>
          <w:strike/>
        </w:rPr>
        <w:t xml:space="preserve"> - São formas de provimento em cargos do Quadro do Magistério Público Municipal</w:t>
      </w:r>
    </w:p>
    <w:p w14:paraId="4082062C" w14:textId="77777777" w:rsidR="00612FD2" w:rsidRPr="0086745C" w:rsidRDefault="00612FD2" w:rsidP="00BD267C">
      <w:pPr>
        <w:ind w:firstLine="1418"/>
        <w:jc w:val="both"/>
        <w:rPr>
          <w:rFonts w:ascii="Times New Roman" w:hAnsi="Times New Roman"/>
          <w:strike/>
        </w:rPr>
      </w:pPr>
    </w:p>
    <w:p w14:paraId="5733A79D" w14:textId="77777777" w:rsidR="00612FD2" w:rsidRPr="0086745C" w:rsidRDefault="00612FD2" w:rsidP="00BD267C">
      <w:pPr>
        <w:ind w:firstLine="1418"/>
        <w:jc w:val="both"/>
        <w:rPr>
          <w:rFonts w:ascii="Times New Roman" w:hAnsi="Times New Roman"/>
          <w:strike/>
        </w:rPr>
      </w:pPr>
      <w:r w:rsidRPr="0086745C">
        <w:rPr>
          <w:rFonts w:ascii="Times New Roman" w:hAnsi="Times New Roman"/>
          <w:strike/>
        </w:rPr>
        <w:t>I - a nomeação;</w:t>
      </w:r>
    </w:p>
    <w:p w14:paraId="73B225DF" w14:textId="77777777" w:rsidR="00612FD2" w:rsidRPr="0086745C" w:rsidRDefault="00612FD2" w:rsidP="00BD267C">
      <w:pPr>
        <w:ind w:firstLine="1418"/>
        <w:jc w:val="both"/>
        <w:rPr>
          <w:rFonts w:ascii="Times New Roman" w:hAnsi="Times New Roman"/>
          <w:strike/>
        </w:rPr>
      </w:pPr>
      <w:r w:rsidRPr="0086745C">
        <w:rPr>
          <w:rFonts w:ascii="Times New Roman" w:hAnsi="Times New Roman"/>
          <w:strike/>
        </w:rPr>
        <w:t>II - a progressão funcional;</w:t>
      </w:r>
    </w:p>
    <w:p w14:paraId="1463D52C" w14:textId="77777777" w:rsidR="00612FD2" w:rsidRPr="0086745C" w:rsidRDefault="00612FD2" w:rsidP="00BD267C">
      <w:pPr>
        <w:ind w:firstLine="1418"/>
        <w:jc w:val="both"/>
        <w:rPr>
          <w:rFonts w:ascii="Times New Roman" w:hAnsi="Times New Roman"/>
          <w:strike/>
        </w:rPr>
      </w:pPr>
      <w:r w:rsidRPr="0086745C">
        <w:rPr>
          <w:rFonts w:ascii="Times New Roman" w:hAnsi="Times New Roman"/>
          <w:strike/>
        </w:rPr>
        <w:t>III - a readaptação;</w:t>
      </w:r>
    </w:p>
    <w:p w14:paraId="54F5C7E2" w14:textId="77777777" w:rsidR="00612FD2" w:rsidRPr="0086745C" w:rsidRDefault="00612FD2" w:rsidP="00BD267C">
      <w:pPr>
        <w:ind w:firstLine="1418"/>
        <w:jc w:val="both"/>
        <w:rPr>
          <w:rFonts w:ascii="Times New Roman" w:hAnsi="Times New Roman"/>
          <w:strike/>
        </w:rPr>
      </w:pPr>
      <w:r w:rsidRPr="0086745C">
        <w:rPr>
          <w:rFonts w:ascii="Times New Roman" w:hAnsi="Times New Roman"/>
          <w:strike/>
        </w:rPr>
        <w:t>IV - a reversão;</w:t>
      </w:r>
    </w:p>
    <w:p w14:paraId="74020D34" w14:textId="77777777" w:rsidR="00612FD2" w:rsidRPr="0086745C" w:rsidRDefault="00612FD2" w:rsidP="00BD267C">
      <w:pPr>
        <w:ind w:firstLine="1418"/>
        <w:jc w:val="both"/>
        <w:rPr>
          <w:rFonts w:ascii="Times New Roman" w:hAnsi="Times New Roman"/>
          <w:strike/>
        </w:rPr>
      </w:pPr>
      <w:r w:rsidRPr="0086745C">
        <w:rPr>
          <w:rFonts w:ascii="Times New Roman" w:hAnsi="Times New Roman"/>
          <w:strike/>
        </w:rPr>
        <w:t>V - o aproveitamento;</w:t>
      </w:r>
    </w:p>
    <w:p w14:paraId="0DC17782" w14:textId="77777777" w:rsidR="00612FD2" w:rsidRPr="0086745C" w:rsidRDefault="00612FD2" w:rsidP="00BD267C">
      <w:pPr>
        <w:ind w:firstLine="1418"/>
        <w:jc w:val="both"/>
        <w:rPr>
          <w:rFonts w:ascii="Times New Roman" w:hAnsi="Times New Roman"/>
          <w:strike/>
        </w:rPr>
      </w:pPr>
      <w:r w:rsidRPr="0086745C">
        <w:rPr>
          <w:rFonts w:ascii="Times New Roman" w:hAnsi="Times New Roman"/>
          <w:strike/>
        </w:rPr>
        <w:t>VI - a reintegração;</w:t>
      </w:r>
    </w:p>
    <w:p w14:paraId="52127431" w14:textId="77777777" w:rsidR="00612FD2" w:rsidRPr="0086745C" w:rsidRDefault="00612FD2" w:rsidP="00BD267C">
      <w:pPr>
        <w:ind w:firstLine="1418"/>
        <w:jc w:val="both"/>
        <w:rPr>
          <w:rFonts w:ascii="Times New Roman" w:hAnsi="Times New Roman"/>
          <w:strike/>
        </w:rPr>
      </w:pPr>
      <w:r w:rsidRPr="0086745C">
        <w:rPr>
          <w:rFonts w:ascii="Times New Roman" w:hAnsi="Times New Roman"/>
          <w:strike/>
        </w:rPr>
        <w:t>VII - a recondução.</w:t>
      </w:r>
    </w:p>
    <w:p w14:paraId="29005DF5" w14:textId="77777777" w:rsidR="00612FD2" w:rsidRPr="0086745C" w:rsidRDefault="00612FD2">
      <w:pPr>
        <w:jc w:val="center"/>
        <w:rPr>
          <w:rFonts w:ascii="Times New Roman" w:hAnsi="Times New Roman"/>
          <w:b/>
          <w:strike/>
          <w:szCs w:val="28"/>
        </w:rPr>
      </w:pPr>
    </w:p>
    <w:p w14:paraId="0E2157E6"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Subseção I</w:t>
      </w:r>
    </w:p>
    <w:p w14:paraId="3035C881"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Da nomeação</w:t>
      </w:r>
    </w:p>
    <w:p w14:paraId="1A59CE50" w14:textId="77777777" w:rsidR="00612FD2" w:rsidRPr="0086745C" w:rsidRDefault="00612FD2">
      <w:pPr>
        <w:ind w:firstLine="2835"/>
        <w:jc w:val="both"/>
        <w:rPr>
          <w:rFonts w:ascii="Times New Roman" w:hAnsi="Times New Roman"/>
          <w:b/>
          <w:strike/>
          <w:szCs w:val="28"/>
        </w:rPr>
      </w:pPr>
    </w:p>
    <w:p w14:paraId="024C978D"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29</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 nomeação é a forma inicial de investidura em cargo público efetivo.</w:t>
      </w:r>
    </w:p>
    <w:p w14:paraId="4F5EB072" w14:textId="77777777" w:rsidR="00612FD2" w:rsidRPr="0086745C" w:rsidRDefault="00612FD2" w:rsidP="00BD267C">
      <w:pPr>
        <w:ind w:firstLine="1418"/>
        <w:jc w:val="both"/>
        <w:rPr>
          <w:rFonts w:ascii="Times New Roman" w:hAnsi="Times New Roman"/>
          <w:strike/>
          <w:szCs w:val="28"/>
        </w:rPr>
      </w:pPr>
    </w:p>
    <w:p w14:paraId="7EA3F668"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strike/>
        </w:rPr>
        <w:tab/>
        <w:t>§ 1º</w:t>
      </w:r>
      <w:r w:rsidRPr="0086745C">
        <w:rPr>
          <w:rFonts w:ascii="Times New Roman" w:hAnsi="Times New Roman"/>
          <w:bCs/>
          <w:strike/>
        </w:rPr>
        <w:t xml:space="preserve"> -</w:t>
      </w:r>
      <w:r w:rsidRPr="0086745C">
        <w:rPr>
          <w:rFonts w:ascii="Times New Roman" w:hAnsi="Times New Roman"/>
          <w:strike/>
        </w:rPr>
        <w:t xml:space="preserve"> A nomeação em caráter efetivo obedecerá rigorosamente a ordem de classificação dos candidatos do município aprovados em concursos.</w:t>
      </w:r>
    </w:p>
    <w:p w14:paraId="7330E153"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 xml:space="preserve">§ 2º </w:t>
      </w:r>
      <w:r w:rsidRPr="0086745C">
        <w:rPr>
          <w:rFonts w:ascii="Times New Roman" w:hAnsi="Times New Roman" w:cs="Times New Roman"/>
          <w:strike/>
          <w:color w:val="auto"/>
        </w:rPr>
        <w:t>- A nomeação depende de prévia verificação da inexistência de acumulação vedada pela legislação vigente.</w:t>
      </w:r>
    </w:p>
    <w:p w14:paraId="35411C92"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 3º</w:t>
      </w:r>
      <w:r w:rsidRPr="0086745C">
        <w:rPr>
          <w:rFonts w:ascii="Times New Roman" w:hAnsi="Times New Roman"/>
          <w:bCs/>
          <w:strike/>
          <w:szCs w:val="28"/>
        </w:rPr>
        <w:t xml:space="preserve"> -</w:t>
      </w:r>
      <w:r w:rsidRPr="0086745C">
        <w:rPr>
          <w:rFonts w:ascii="Times New Roman" w:hAnsi="Times New Roman"/>
          <w:strike/>
          <w:szCs w:val="28"/>
        </w:rPr>
        <w:t xml:space="preserve"> O nomeado adquire estabilidade após o cumprimento do estágio probatório nos termos do Título III, Capítulo III, desta Lei.</w:t>
      </w:r>
    </w:p>
    <w:p w14:paraId="1DF1EAC7"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Cs/>
          <w:strike/>
          <w:szCs w:val="28"/>
        </w:rPr>
        <w:tab/>
      </w:r>
      <w:r w:rsidRPr="0086745C">
        <w:rPr>
          <w:rFonts w:ascii="Times New Roman" w:hAnsi="Times New Roman"/>
          <w:b/>
          <w:strike/>
          <w:szCs w:val="28"/>
        </w:rPr>
        <w:t>§ 4º</w:t>
      </w:r>
      <w:r w:rsidRPr="0086745C">
        <w:rPr>
          <w:rFonts w:ascii="Times New Roman" w:hAnsi="Times New Roman"/>
          <w:bCs/>
          <w:strike/>
          <w:szCs w:val="28"/>
        </w:rPr>
        <w:t xml:space="preserve"> -</w:t>
      </w:r>
      <w:r w:rsidRPr="0086745C">
        <w:rPr>
          <w:rFonts w:ascii="Times New Roman" w:hAnsi="Times New Roman"/>
          <w:strike/>
          <w:szCs w:val="28"/>
        </w:rPr>
        <w:t xml:space="preserve"> A nomeação não terá efeito de vinculação permanente do titular do cargo de professor na mesma unidade de ensino, observado porém, o disposto no Título IV, Capítulos III e V, desta lei. </w:t>
      </w:r>
    </w:p>
    <w:p w14:paraId="64C890AF" w14:textId="77777777" w:rsidR="00612FD2" w:rsidRPr="0086745C" w:rsidRDefault="00612FD2">
      <w:pPr>
        <w:pStyle w:val="Recuodecorpodetexto2"/>
        <w:rPr>
          <w:rFonts w:ascii="Times New Roman" w:hAnsi="Times New Roman" w:cs="Times New Roman"/>
          <w:b/>
          <w:bCs/>
          <w:strike/>
          <w:color w:val="auto"/>
        </w:rPr>
      </w:pPr>
    </w:p>
    <w:p w14:paraId="7D6372D8"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Subseção II</w:t>
      </w:r>
    </w:p>
    <w:p w14:paraId="6B39D089"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 Readaptação</w:t>
      </w:r>
    </w:p>
    <w:p w14:paraId="24021294" w14:textId="77777777" w:rsidR="00612FD2" w:rsidRPr="0086745C" w:rsidRDefault="00612FD2">
      <w:pPr>
        <w:ind w:firstLine="1418"/>
        <w:jc w:val="both"/>
        <w:rPr>
          <w:rFonts w:ascii="Times New Roman" w:hAnsi="Times New Roman"/>
          <w:strike/>
          <w:snapToGrid w:val="0"/>
        </w:rPr>
      </w:pPr>
    </w:p>
    <w:p w14:paraId="7E8F8683" w14:textId="77777777" w:rsidR="00612FD2" w:rsidRPr="0086745C" w:rsidRDefault="00612FD2" w:rsidP="00BD267C">
      <w:pPr>
        <w:pStyle w:val="Corpodetexto"/>
        <w:ind w:firstLine="1418"/>
        <w:rPr>
          <w:strike/>
          <w:sz w:val="24"/>
        </w:rPr>
      </w:pPr>
      <w:r w:rsidRPr="0086745C">
        <w:rPr>
          <w:b/>
          <w:bCs/>
          <w:strike/>
          <w:snapToGrid w:val="0"/>
          <w:sz w:val="24"/>
        </w:rPr>
        <w:t>Art. 30</w:t>
      </w:r>
      <w:r w:rsidRPr="0086745C">
        <w:rPr>
          <w:strike/>
          <w:snapToGrid w:val="0"/>
          <w:sz w:val="24"/>
        </w:rPr>
        <w:t xml:space="preserve"> - </w:t>
      </w:r>
      <w:r w:rsidRPr="0086745C">
        <w:rPr>
          <w:strike/>
          <w:sz w:val="24"/>
        </w:rPr>
        <w:t xml:space="preserve">Readaptação é a investidura do profissional do magistério em cargo de atribuições, complexidade, especialização e responsabilidades compatíveis com a superveniente limitação que tenha sofrido em sua capacidade física ou mental, comprovada em inspeção por Junta Médica Oficial. </w:t>
      </w:r>
    </w:p>
    <w:p w14:paraId="63284C1E" w14:textId="77777777" w:rsidR="00612FD2" w:rsidRPr="0086745C" w:rsidRDefault="00612FD2" w:rsidP="00BD267C">
      <w:pPr>
        <w:pStyle w:val="Corpodetexto"/>
        <w:ind w:firstLine="1418"/>
        <w:rPr>
          <w:strike/>
          <w:sz w:val="24"/>
        </w:rPr>
      </w:pPr>
      <w:r w:rsidRPr="0086745C">
        <w:rPr>
          <w:b/>
          <w:bCs/>
          <w:strike/>
          <w:sz w:val="24"/>
        </w:rPr>
        <w:t>§ 1º</w:t>
      </w:r>
      <w:r w:rsidRPr="0086745C">
        <w:rPr>
          <w:strike/>
          <w:sz w:val="24"/>
        </w:rPr>
        <w:t xml:space="preserve"> - Se julgado incapaz para o serviço público, o profissional do magistério será aposentado e sua vaga será considerada aberta para efeito de novo provimento.</w:t>
      </w:r>
    </w:p>
    <w:p w14:paraId="1BFD16E8" w14:textId="77777777" w:rsidR="00612FD2" w:rsidRPr="0086745C" w:rsidRDefault="00612FD2" w:rsidP="00BD267C">
      <w:pPr>
        <w:pStyle w:val="Corpodetexto"/>
        <w:ind w:firstLine="1418"/>
        <w:rPr>
          <w:strike/>
          <w:sz w:val="24"/>
        </w:rPr>
      </w:pPr>
      <w:r w:rsidRPr="0086745C">
        <w:rPr>
          <w:b/>
          <w:bCs/>
          <w:strike/>
          <w:sz w:val="24"/>
        </w:rPr>
        <w:t>§ 2º</w:t>
      </w:r>
      <w:r w:rsidRPr="0086745C">
        <w:rPr>
          <w:strike/>
          <w:sz w:val="24"/>
        </w:rPr>
        <w:t xml:space="preserve"> -</w:t>
      </w:r>
      <w:r w:rsidRPr="0086745C">
        <w:rPr>
          <w:b/>
          <w:bCs/>
          <w:strike/>
          <w:sz w:val="24"/>
        </w:rPr>
        <w:t xml:space="preserve"> </w:t>
      </w:r>
      <w:r w:rsidRPr="0086745C">
        <w:rPr>
          <w:strike/>
          <w:sz w:val="24"/>
        </w:rPr>
        <w:t>A readaptação realizada para cargo público de atribuições afins deverá respeitar a habilitação exigida, o nível de escolaridade e a equivalência de vencimentos e, na hipótese de inexistência de cargo público, ficará em disponibilidade nos termos do art. 34, desta Lei, até a ocorrência de vaga.</w:t>
      </w:r>
    </w:p>
    <w:p w14:paraId="57648D5C" w14:textId="77777777" w:rsidR="00612FD2" w:rsidRPr="0086745C" w:rsidRDefault="00612FD2" w:rsidP="00BD267C">
      <w:pPr>
        <w:pStyle w:val="Corpodetexto"/>
        <w:ind w:firstLine="1418"/>
        <w:rPr>
          <w:strike/>
          <w:sz w:val="24"/>
        </w:rPr>
      </w:pPr>
      <w:r w:rsidRPr="0086745C">
        <w:rPr>
          <w:b/>
          <w:bCs/>
          <w:strike/>
          <w:sz w:val="24"/>
        </w:rPr>
        <w:t>§ 3º</w:t>
      </w:r>
      <w:r w:rsidRPr="0086745C">
        <w:rPr>
          <w:strike/>
          <w:sz w:val="24"/>
        </w:rPr>
        <w:t xml:space="preserve"> - Ocorrendo a recuperação da sua limitação, o profissional do magistério retornará ao exercício das atribuições inerentes ao cargo em que está investido. </w:t>
      </w:r>
    </w:p>
    <w:p w14:paraId="478FDC69" w14:textId="77777777" w:rsidR="00612FD2" w:rsidRPr="0086745C" w:rsidRDefault="00612FD2">
      <w:pPr>
        <w:pStyle w:val="Corpodetexto"/>
        <w:ind w:firstLine="2835"/>
        <w:rPr>
          <w:strike/>
          <w:sz w:val="24"/>
        </w:rPr>
      </w:pPr>
    </w:p>
    <w:p w14:paraId="750787C0"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Subseção III</w:t>
      </w:r>
    </w:p>
    <w:p w14:paraId="3CEFC843"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 Reversão</w:t>
      </w:r>
    </w:p>
    <w:p w14:paraId="55E28163" w14:textId="77777777" w:rsidR="00612FD2" w:rsidRPr="0086745C" w:rsidRDefault="00612FD2">
      <w:pPr>
        <w:ind w:firstLine="1418"/>
        <w:jc w:val="both"/>
        <w:rPr>
          <w:rFonts w:ascii="Times New Roman" w:hAnsi="Times New Roman"/>
          <w:strike/>
          <w:snapToGrid w:val="0"/>
        </w:rPr>
      </w:pPr>
    </w:p>
    <w:p w14:paraId="6D8AA501" w14:textId="77777777" w:rsidR="00612FD2" w:rsidRPr="0086745C" w:rsidRDefault="00612FD2" w:rsidP="00BD267C">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31</w:t>
      </w:r>
      <w:r w:rsidRPr="0086745C">
        <w:rPr>
          <w:rFonts w:ascii="Times New Roman" w:hAnsi="Times New Roman" w:cs="Times New Roman"/>
          <w:strike/>
          <w:snapToGrid w:val="0"/>
          <w:color w:val="auto"/>
        </w:rPr>
        <w:t xml:space="preserve"> - Reversão é o retorno à atividade de profissional do magistério aposentado por invalidez, quando junta médica oficial declarar insubsistentes os motivos da aposentadoria.</w:t>
      </w:r>
    </w:p>
    <w:p w14:paraId="7AE902BB" w14:textId="77777777" w:rsidR="00612FD2" w:rsidRPr="0086745C" w:rsidRDefault="00612FD2" w:rsidP="00BD267C">
      <w:pPr>
        <w:ind w:firstLine="1418"/>
        <w:jc w:val="both"/>
        <w:rPr>
          <w:rFonts w:ascii="Times New Roman" w:hAnsi="Times New Roman"/>
          <w:strike/>
          <w:snapToGrid w:val="0"/>
        </w:rPr>
      </w:pPr>
      <w:r w:rsidRPr="0086745C">
        <w:rPr>
          <w:rFonts w:ascii="Times New Roman" w:hAnsi="Times New Roman"/>
          <w:b/>
          <w:bCs/>
          <w:strike/>
          <w:snapToGrid w:val="0"/>
        </w:rPr>
        <w:t xml:space="preserve">§ 1º </w:t>
      </w:r>
      <w:r w:rsidRPr="0086745C">
        <w:rPr>
          <w:rFonts w:ascii="Times New Roman" w:hAnsi="Times New Roman"/>
          <w:strike/>
          <w:snapToGrid w:val="0"/>
        </w:rPr>
        <w:t>-</w:t>
      </w:r>
      <w:r w:rsidRPr="0086745C">
        <w:rPr>
          <w:rFonts w:ascii="Times New Roman" w:hAnsi="Times New Roman"/>
          <w:b/>
          <w:strike/>
          <w:snapToGrid w:val="0"/>
        </w:rPr>
        <w:t xml:space="preserve"> </w:t>
      </w:r>
      <w:r w:rsidRPr="0086745C">
        <w:rPr>
          <w:rFonts w:ascii="Times New Roman" w:hAnsi="Times New Roman"/>
          <w:strike/>
          <w:snapToGrid w:val="0"/>
        </w:rPr>
        <w:t>A reversão far-se-á no mesmo cargo ou no cargo resultante de sua transformação.</w:t>
      </w:r>
    </w:p>
    <w:p w14:paraId="581ACB60" w14:textId="77777777" w:rsidR="00612FD2" w:rsidRPr="0086745C" w:rsidRDefault="00612FD2" w:rsidP="00BD267C">
      <w:pPr>
        <w:ind w:firstLine="1418"/>
        <w:jc w:val="both"/>
        <w:rPr>
          <w:rFonts w:ascii="Times New Roman" w:hAnsi="Times New Roman"/>
          <w:strike/>
          <w:snapToGrid w:val="0"/>
        </w:rPr>
      </w:pPr>
      <w:r w:rsidRPr="0086745C">
        <w:rPr>
          <w:rFonts w:ascii="Times New Roman" w:hAnsi="Times New Roman"/>
          <w:b/>
          <w:bCs/>
          <w:strike/>
          <w:snapToGrid w:val="0"/>
        </w:rPr>
        <w:t>§ 2º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O tempo em que o profissional do magistério estiver em exercício será considerado para concessão da aposentadoria.</w:t>
      </w:r>
    </w:p>
    <w:p w14:paraId="16F8FD11" w14:textId="77777777" w:rsidR="00612FD2" w:rsidRPr="0086745C" w:rsidRDefault="00612FD2" w:rsidP="00BD267C">
      <w:pPr>
        <w:ind w:firstLine="1418"/>
        <w:jc w:val="both"/>
        <w:rPr>
          <w:rFonts w:ascii="Times New Roman" w:hAnsi="Times New Roman"/>
          <w:strike/>
          <w:snapToGrid w:val="0"/>
        </w:rPr>
      </w:pPr>
      <w:r w:rsidRPr="0086745C">
        <w:rPr>
          <w:rFonts w:ascii="Times New Roman" w:hAnsi="Times New Roman"/>
          <w:b/>
          <w:bCs/>
          <w:strike/>
          <w:snapToGrid w:val="0"/>
        </w:rPr>
        <w:t>§ 3º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 xml:space="preserve">No caso do </w:t>
      </w:r>
      <w:r w:rsidRPr="0086745C">
        <w:rPr>
          <w:rFonts w:ascii="Times New Roman" w:hAnsi="Times New Roman"/>
          <w:iCs/>
          <w:strike/>
          <w:snapToGrid w:val="0"/>
        </w:rPr>
        <w:t>caput</w:t>
      </w:r>
      <w:r w:rsidRPr="0086745C">
        <w:rPr>
          <w:rFonts w:ascii="Times New Roman" w:hAnsi="Times New Roman"/>
          <w:strike/>
          <w:snapToGrid w:val="0"/>
        </w:rPr>
        <w:t xml:space="preserve"> deste artigo, encontrando-se provido o cargo, o profissional do magistério exercerá suas atribuições como excedente, até a ocorrência de vaga.</w:t>
      </w:r>
    </w:p>
    <w:p w14:paraId="69112AD2" w14:textId="77777777" w:rsidR="00612FD2" w:rsidRPr="0086745C" w:rsidRDefault="00612FD2" w:rsidP="00BD267C">
      <w:pPr>
        <w:ind w:firstLine="1418"/>
        <w:jc w:val="both"/>
        <w:rPr>
          <w:rFonts w:ascii="Times New Roman" w:hAnsi="Times New Roman"/>
          <w:strike/>
          <w:snapToGrid w:val="0"/>
        </w:rPr>
      </w:pPr>
      <w:r w:rsidRPr="0086745C">
        <w:rPr>
          <w:rFonts w:ascii="Times New Roman" w:hAnsi="Times New Roman"/>
          <w:b/>
          <w:bCs/>
          <w:strike/>
          <w:snapToGrid w:val="0"/>
        </w:rPr>
        <w:t>§ 4º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Não poderá reverter o aposentado com idade igual ou superior a 70 (setenta) anos de idade.</w:t>
      </w:r>
    </w:p>
    <w:p w14:paraId="52A4BC97" w14:textId="77777777" w:rsidR="00612FD2" w:rsidRPr="0086745C" w:rsidRDefault="00612FD2">
      <w:pPr>
        <w:jc w:val="center"/>
        <w:rPr>
          <w:rFonts w:ascii="Times New Roman" w:hAnsi="Times New Roman"/>
          <w:b/>
          <w:strike/>
          <w:snapToGrid w:val="0"/>
        </w:rPr>
      </w:pPr>
    </w:p>
    <w:p w14:paraId="14E3C1D4"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Subseção IV</w:t>
      </w:r>
    </w:p>
    <w:p w14:paraId="008F94BF"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 Disponibilidade e do Aproveitamento</w:t>
      </w:r>
    </w:p>
    <w:p w14:paraId="1F4A15BE" w14:textId="77777777" w:rsidR="00612FD2" w:rsidRPr="0086745C" w:rsidRDefault="00612FD2">
      <w:pPr>
        <w:ind w:firstLine="2835"/>
        <w:jc w:val="both"/>
        <w:rPr>
          <w:rFonts w:ascii="Times New Roman" w:hAnsi="Times New Roman"/>
          <w:b/>
          <w:strike/>
          <w:szCs w:val="28"/>
        </w:rPr>
      </w:pPr>
    </w:p>
    <w:p w14:paraId="7830CFE5"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32</w:t>
      </w:r>
      <w:r w:rsidRPr="0086745C">
        <w:rPr>
          <w:rFonts w:ascii="Times New Roman" w:hAnsi="Times New Roman"/>
          <w:bCs/>
          <w:strike/>
          <w:szCs w:val="28"/>
        </w:rPr>
        <w:t xml:space="preserve"> –</w:t>
      </w:r>
      <w:r w:rsidRPr="0086745C">
        <w:rPr>
          <w:rFonts w:ascii="Times New Roman" w:hAnsi="Times New Roman"/>
          <w:strike/>
          <w:szCs w:val="28"/>
        </w:rPr>
        <w:t xml:space="preserve"> Aproveitamento é o retorno do profissional do magistério em disponibilidade ao exercício do cargo público. </w:t>
      </w:r>
    </w:p>
    <w:p w14:paraId="03A4808A" w14:textId="77777777" w:rsidR="00612FD2" w:rsidRPr="0086745C" w:rsidRDefault="00612FD2" w:rsidP="00BD267C">
      <w:pPr>
        <w:ind w:firstLine="1418"/>
        <w:jc w:val="both"/>
        <w:rPr>
          <w:rFonts w:ascii="Times New Roman" w:hAnsi="Times New Roman"/>
          <w:strike/>
          <w:szCs w:val="28"/>
        </w:rPr>
      </w:pPr>
    </w:p>
    <w:p w14:paraId="58E3DF0F"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snapToGrid w:val="0"/>
        </w:rPr>
        <w:t>Art. 33</w:t>
      </w:r>
      <w:r w:rsidRPr="0086745C">
        <w:rPr>
          <w:rFonts w:ascii="Times New Roman" w:hAnsi="Times New Roman"/>
          <w:strike/>
          <w:snapToGrid w:val="0"/>
        </w:rPr>
        <w:t xml:space="preserve"> - </w:t>
      </w:r>
      <w:r w:rsidRPr="0086745C">
        <w:rPr>
          <w:rFonts w:ascii="Times New Roman" w:hAnsi="Times New Roman"/>
          <w:strike/>
        </w:rPr>
        <w:t xml:space="preserve">Extinto o cargo ou declarada a sua desnecessidade, o profissional do magistério estável ficará em disponibilidade, com remuneração proporcional ao tempo de serviço, até seu adequado aproveitamento em outro cargo. </w:t>
      </w:r>
    </w:p>
    <w:p w14:paraId="38F133BE" w14:textId="77777777" w:rsidR="00612FD2" w:rsidRPr="0086745C" w:rsidRDefault="00612FD2" w:rsidP="00BD267C">
      <w:pPr>
        <w:ind w:firstLine="1418"/>
        <w:jc w:val="both"/>
        <w:rPr>
          <w:rFonts w:ascii="Times New Roman" w:hAnsi="Times New Roman"/>
          <w:strike/>
        </w:rPr>
      </w:pPr>
    </w:p>
    <w:p w14:paraId="185ACC14" w14:textId="77777777" w:rsidR="00612FD2" w:rsidRPr="0086745C" w:rsidRDefault="00612FD2" w:rsidP="00BD267C">
      <w:pPr>
        <w:ind w:firstLine="1418"/>
        <w:jc w:val="both"/>
        <w:rPr>
          <w:rFonts w:ascii="Times New Roman" w:hAnsi="Times New Roman"/>
          <w:strike/>
          <w:snapToGrid w:val="0"/>
        </w:rPr>
      </w:pPr>
      <w:r w:rsidRPr="0086745C">
        <w:rPr>
          <w:rFonts w:ascii="Times New Roman" w:hAnsi="Times New Roman"/>
          <w:b/>
          <w:bCs/>
          <w:strike/>
          <w:snapToGrid w:val="0"/>
        </w:rPr>
        <w:t>Art. 34</w:t>
      </w:r>
      <w:r w:rsidRPr="0086745C">
        <w:rPr>
          <w:rFonts w:ascii="Times New Roman" w:hAnsi="Times New Roman"/>
          <w:strike/>
          <w:snapToGrid w:val="0"/>
        </w:rPr>
        <w:t xml:space="preserve"> - O retorno à atividade do profissional do magistério em disponibilidade far-se-á mediante aproveitamento obrigatório em cargo de atribuições e remuneração compatíveis com o anteriormente ocupado. </w:t>
      </w:r>
    </w:p>
    <w:p w14:paraId="6E53DCC0" w14:textId="77777777" w:rsidR="00612FD2" w:rsidRPr="0086745C" w:rsidRDefault="00612FD2">
      <w:pPr>
        <w:ind w:firstLine="2835"/>
        <w:jc w:val="both"/>
        <w:rPr>
          <w:rFonts w:ascii="Times New Roman" w:hAnsi="Times New Roman"/>
          <w:strike/>
          <w:snapToGrid w:val="0"/>
        </w:rPr>
      </w:pPr>
    </w:p>
    <w:p w14:paraId="2248A883"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snapToGrid w:val="0"/>
        </w:rPr>
        <w:t>Art. 35</w:t>
      </w:r>
      <w:r w:rsidRPr="0086745C">
        <w:rPr>
          <w:rFonts w:ascii="Times New Roman" w:hAnsi="Times New Roman"/>
          <w:strike/>
          <w:snapToGrid w:val="0"/>
        </w:rPr>
        <w:t xml:space="preserve"> - </w:t>
      </w:r>
      <w:r w:rsidRPr="0086745C">
        <w:rPr>
          <w:rFonts w:ascii="Times New Roman" w:hAnsi="Times New Roman"/>
          <w:strike/>
        </w:rPr>
        <w:t>Havendo mais de 01 (um) concorrente em condições de ser aproveitado para o cargo vago, terá preferência o que estiver a mais tempo em disponibilidade e, no caso de empate, o servidor que, nessa ordem:</w:t>
      </w:r>
    </w:p>
    <w:p w14:paraId="58757FAE" w14:textId="77777777" w:rsidR="00612FD2" w:rsidRPr="0086745C" w:rsidRDefault="00612FD2" w:rsidP="00BD267C">
      <w:pPr>
        <w:ind w:firstLine="1418"/>
        <w:jc w:val="both"/>
        <w:rPr>
          <w:rFonts w:ascii="Times New Roman" w:hAnsi="Times New Roman"/>
          <w:strike/>
        </w:rPr>
      </w:pPr>
    </w:p>
    <w:p w14:paraId="2EB02B1A" w14:textId="77777777" w:rsidR="00612FD2" w:rsidRPr="0086745C" w:rsidRDefault="00612FD2" w:rsidP="00612FD2">
      <w:pPr>
        <w:numPr>
          <w:ilvl w:val="0"/>
          <w:numId w:val="30"/>
        </w:numPr>
        <w:ind w:left="0" w:firstLine="1418"/>
        <w:jc w:val="both"/>
        <w:rPr>
          <w:rFonts w:ascii="Times New Roman" w:hAnsi="Times New Roman"/>
          <w:strike/>
        </w:rPr>
      </w:pPr>
      <w:r w:rsidRPr="0086745C">
        <w:rPr>
          <w:rFonts w:ascii="Times New Roman" w:hAnsi="Times New Roman"/>
          <w:strike/>
        </w:rPr>
        <w:t>possuir maior pontuação na última avaliação de desempenho realizada;</w:t>
      </w:r>
    </w:p>
    <w:p w14:paraId="377245B5" w14:textId="77777777" w:rsidR="00612FD2" w:rsidRPr="0086745C" w:rsidRDefault="00612FD2" w:rsidP="00612FD2">
      <w:pPr>
        <w:numPr>
          <w:ilvl w:val="0"/>
          <w:numId w:val="30"/>
        </w:numPr>
        <w:ind w:left="0" w:firstLine="1418"/>
        <w:jc w:val="both"/>
        <w:rPr>
          <w:rFonts w:ascii="Times New Roman" w:hAnsi="Times New Roman"/>
          <w:strike/>
        </w:rPr>
      </w:pPr>
      <w:r w:rsidRPr="0086745C">
        <w:rPr>
          <w:rFonts w:ascii="Times New Roman" w:hAnsi="Times New Roman"/>
          <w:strike/>
        </w:rPr>
        <w:t xml:space="preserve">possuir mais tempo de efetivo exercício, como servidor público da Administração Pública Municipal; </w:t>
      </w:r>
    </w:p>
    <w:p w14:paraId="35E9129C" w14:textId="77777777" w:rsidR="00612FD2" w:rsidRPr="0086745C" w:rsidRDefault="00612FD2" w:rsidP="00612FD2">
      <w:pPr>
        <w:numPr>
          <w:ilvl w:val="0"/>
          <w:numId w:val="30"/>
        </w:numPr>
        <w:ind w:left="0" w:firstLine="1418"/>
        <w:jc w:val="both"/>
        <w:rPr>
          <w:rFonts w:ascii="Times New Roman" w:hAnsi="Times New Roman"/>
          <w:strike/>
        </w:rPr>
      </w:pPr>
      <w:r w:rsidRPr="0086745C">
        <w:rPr>
          <w:rFonts w:ascii="Times New Roman" w:hAnsi="Times New Roman"/>
          <w:strike/>
        </w:rPr>
        <w:t>for casado e tiver maior número de filhos;</w:t>
      </w:r>
    </w:p>
    <w:p w14:paraId="497BCD0D" w14:textId="77777777" w:rsidR="00612FD2" w:rsidRPr="0086745C" w:rsidRDefault="00612FD2" w:rsidP="00612FD2">
      <w:pPr>
        <w:numPr>
          <w:ilvl w:val="0"/>
          <w:numId w:val="30"/>
        </w:numPr>
        <w:ind w:left="0" w:firstLine="1418"/>
        <w:jc w:val="both"/>
        <w:rPr>
          <w:rFonts w:ascii="Times New Roman" w:hAnsi="Times New Roman"/>
          <w:strike/>
        </w:rPr>
      </w:pPr>
      <w:r w:rsidRPr="0086745C">
        <w:rPr>
          <w:rFonts w:ascii="Times New Roman" w:hAnsi="Times New Roman"/>
          <w:strike/>
        </w:rPr>
        <w:t>o de maior idade.</w:t>
      </w:r>
    </w:p>
    <w:p w14:paraId="2D765885" w14:textId="77777777" w:rsidR="00612FD2" w:rsidRPr="0086745C" w:rsidRDefault="00612FD2" w:rsidP="00BD267C">
      <w:pPr>
        <w:ind w:firstLine="1418"/>
        <w:jc w:val="both"/>
        <w:rPr>
          <w:rFonts w:ascii="Times New Roman" w:hAnsi="Times New Roman"/>
          <w:strike/>
        </w:rPr>
      </w:pPr>
    </w:p>
    <w:p w14:paraId="302EB644"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rPr>
        <w:t>Art. 36</w:t>
      </w:r>
      <w:r w:rsidRPr="0086745C">
        <w:rPr>
          <w:rFonts w:ascii="Times New Roman" w:hAnsi="Times New Roman"/>
          <w:strike/>
        </w:rPr>
        <w:t xml:space="preserve"> - A posse decorrente do aproveitamento dependerá de comprovação da capacidade física e mental do servidor por Junta Médica Oficial.</w:t>
      </w:r>
    </w:p>
    <w:p w14:paraId="0B132147" w14:textId="77777777" w:rsidR="00612FD2" w:rsidRPr="0086745C" w:rsidRDefault="00612FD2" w:rsidP="00BD267C">
      <w:pPr>
        <w:ind w:firstLine="1418"/>
        <w:jc w:val="both"/>
        <w:rPr>
          <w:rFonts w:ascii="Times New Roman" w:hAnsi="Times New Roman"/>
          <w:strike/>
          <w:snapToGrid w:val="0"/>
        </w:rPr>
      </w:pPr>
      <w:r w:rsidRPr="0086745C">
        <w:rPr>
          <w:rFonts w:ascii="Times New Roman" w:hAnsi="Times New Roman"/>
          <w:b/>
          <w:bCs/>
          <w:strike/>
          <w:snapToGrid w:val="0"/>
        </w:rPr>
        <w:t>Parágrafo</w:t>
      </w:r>
      <w:r w:rsidRPr="0086745C">
        <w:rPr>
          <w:rFonts w:ascii="Times New Roman" w:hAnsi="Times New Roman"/>
          <w:strike/>
          <w:snapToGrid w:val="0"/>
        </w:rPr>
        <w:t xml:space="preserve"> </w:t>
      </w:r>
      <w:r w:rsidRPr="0086745C">
        <w:rPr>
          <w:rFonts w:ascii="Times New Roman" w:hAnsi="Times New Roman"/>
          <w:b/>
          <w:bCs/>
          <w:strike/>
          <w:snapToGrid w:val="0"/>
        </w:rPr>
        <w:t>único</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 xml:space="preserve">Tornar-se-á sem efeito o aproveitamento, e cassada a disponibilidade se o servidor não entrar em exercício no prazo legal, salvo doença comprovada por junta médica oficial. </w:t>
      </w:r>
    </w:p>
    <w:p w14:paraId="77F05AB6" w14:textId="77777777" w:rsidR="00612FD2" w:rsidRPr="0086745C" w:rsidRDefault="00612FD2">
      <w:pPr>
        <w:jc w:val="center"/>
        <w:rPr>
          <w:rFonts w:ascii="Times New Roman" w:hAnsi="Times New Roman"/>
          <w:b/>
          <w:strike/>
          <w:szCs w:val="28"/>
        </w:rPr>
      </w:pPr>
    </w:p>
    <w:p w14:paraId="5AD4E19D" w14:textId="77777777" w:rsidR="00612FD2" w:rsidRPr="0086745C" w:rsidRDefault="00612FD2">
      <w:pPr>
        <w:pStyle w:val="Ttulo8"/>
        <w:rPr>
          <w:rFonts w:ascii="Times New Roman" w:hAnsi="Times New Roman" w:cs="Times New Roman"/>
          <w:strike/>
          <w:snapToGrid w:val="0"/>
          <w:szCs w:val="20"/>
        </w:rPr>
      </w:pPr>
      <w:r w:rsidRPr="0086745C">
        <w:rPr>
          <w:rFonts w:ascii="Times New Roman" w:hAnsi="Times New Roman" w:cs="Times New Roman"/>
          <w:strike/>
          <w:snapToGrid w:val="0"/>
          <w:szCs w:val="20"/>
        </w:rPr>
        <w:t>Subseção V</w:t>
      </w:r>
    </w:p>
    <w:p w14:paraId="33E03AA6"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 Reintegração</w:t>
      </w:r>
    </w:p>
    <w:p w14:paraId="3C36BA63" w14:textId="77777777" w:rsidR="00612FD2" w:rsidRPr="0086745C" w:rsidRDefault="00612FD2">
      <w:pPr>
        <w:ind w:firstLine="1418"/>
        <w:jc w:val="both"/>
        <w:rPr>
          <w:rFonts w:ascii="Times New Roman" w:hAnsi="Times New Roman"/>
          <w:strike/>
          <w:snapToGrid w:val="0"/>
        </w:rPr>
      </w:pPr>
    </w:p>
    <w:p w14:paraId="1A9937C4"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snapToGrid w:val="0"/>
        </w:rPr>
        <w:t>Art. 37</w:t>
      </w:r>
      <w:r w:rsidRPr="0086745C">
        <w:rPr>
          <w:rFonts w:ascii="Times New Roman" w:hAnsi="Times New Roman"/>
          <w:strike/>
          <w:snapToGrid w:val="0"/>
        </w:rPr>
        <w:t xml:space="preserve"> - A reintegração é a reinvestidura do membro do magistério estável no cargo anteriormente ocupado, ou no cargo resultante de sua transformação, quando invalidada sua demissão por decisão administrativa ou judicial, </w:t>
      </w:r>
      <w:r w:rsidRPr="0086745C">
        <w:rPr>
          <w:rFonts w:ascii="Times New Roman" w:hAnsi="Times New Roman"/>
          <w:strike/>
        </w:rPr>
        <w:t xml:space="preserve">com todos os direitos do cargo, como se em efetivo exercício estivera. </w:t>
      </w:r>
    </w:p>
    <w:p w14:paraId="02FD1ED7" w14:textId="77777777" w:rsidR="00612FD2" w:rsidRPr="0086745C" w:rsidRDefault="00612FD2" w:rsidP="00BD267C">
      <w:pPr>
        <w:ind w:firstLine="1418"/>
        <w:jc w:val="both"/>
        <w:rPr>
          <w:rFonts w:ascii="Times New Roman" w:hAnsi="Times New Roman"/>
          <w:strike/>
        </w:rPr>
      </w:pPr>
    </w:p>
    <w:p w14:paraId="4394E044" w14:textId="77777777" w:rsidR="00612FD2" w:rsidRPr="0086745C" w:rsidRDefault="00612FD2" w:rsidP="00BD267C">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 1º</w:t>
      </w:r>
      <w:r w:rsidRPr="0086745C">
        <w:rPr>
          <w:rFonts w:ascii="Times New Roman" w:hAnsi="Times New Roman" w:cs="Times New Roman"/>
          <w:strike/>
          <w:snapToGrid w:val="0"/>
          <w:color w:val="auto"/>
        </w:rPr>
        <w:t xml:space="preserve"> - Na hipótese do cargo ter sido extinto, o membro do magistério ficará em disponibilidade.</w:t>
      </w:r>
    </w:p>
    <w:p w14:paraId="416C7975" w14:textId="77777777" w:rsidR="00BD267C" w:rsidRPr="0086745C" w:rsidRDefault="00BD267C" w:rsidP="00BD267C">
      <w:pPr>
        <w:pStyle w:val="Recuodecorpodetexto2"/>
        <w:ind w:firstLine="1418"/>
        <w:rPr>
          <w:rFonts w:ascii="Times New Roman" w:hAnsi="Times New Roman" w:cs="Times New Roman"/>
          <w:strike/>
          <w:snapToGrid w:val="0"/>
          <w:color w:val="auto"/>
        </w:rPr>
      </w:pPr>
    </w:p>
    <w:p w14:paraId="797C456F" w14:textId="77777777" w:rsidR="00612FD2" w:rsidRPr="0086745C" w:rsidRDefault="00612FD2" w:rsidP="00BD267C">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 2º</w:t>
      </w:r>
      <w:r w:rsidRPr="0086745C">
        <w:rPr>
          <w:rFonts w:ascii="Times New Roman" w:hAnsi="Times New Roman" w:cs="Times New Roman"/>
          <w:strike/>
          <w:snapToGrid w:val="0"/>
          <w:color w:val="auto"/>
        </w:rPr>
        <w:t xml:space="preserve"> - Encontrando-se provido o cargo, o seu eventual ocupante será reconduzido ao cargo de origem, sem direito à indenização ou aproveitado em outro cargo ou ainda posto em disponibilidade.</w:t>
      </w:r>
    </w:p>
    <w:p w14:paraId="2F809B8D" w14:textId="77777777" w:rsidR="00612FD2" w:rsidRPr="0086745C" w:rsidRDefault="00612FD2">
      <w:pPr>
        <w:jc w:val="center"/>
        <w:rPr>
          <w:rFonts w:ascii="Times New Roman" w:hAnsi="Times New Roman"/>
          <w:b/>
          <w:strike/>
          <w:snapToGrid w:val="0"/>
        </w:rPr>
      </w:pPr>
    </w:p>
    <w:p w14:paraId="73DC3D2C"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Subseção VI</w:t>
      </w:r>
    </w:p>
    <w:p w14:paraId="6323AFBA"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 Recondução</w:t>
      </w:r>
    </w:p>
    <w:p w14:paraId="6B195E64" w14:textId="77777777" w:rsidR="00612FD2" w:rsidRPr="0086745C" w:rsidRDefault="00612FD2">
      <w:pPr>
        <w:ind w:firstLine="1418"/>
        <w:jc w:val="both"/>
        <w:rPr>
          <w:rFonts w:ascii="Times New Roman" w:hAnsi="Times New Roman"/>
          <w:strike/>
          <w:snapToGrid w:val="0"/>
        </w:rPr>
      </w:pPr>
    </w:p>
    <w:p w14:paraId="47470AC7" w14:textId="77777777" w:rsidR="00612FD2" w:rsidRPr="0086745C" w:rsidRDefault="00612FD2" w:rsidP="00BD267C">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38</w:t>
      </w:r>
      <w:r w:rsidRPr="0086745C">
        <w:rPr>
          <w:rFonts w:ascii="Times New Roman" w:hAnsi="Times New Roman" w:cs="Times New Roman"/>
          <w:strike/>
          <w:snapToGrid w:val="0"/>
          <w:color w:val="auto"/>
        </w:rPr>
        <w:t xml:space="preserve"> - Recondução é o retorno do membro do magistério efetivo ao cargo anteriormente ocupado e decorrerá de inabilitação em estágio probatório ou avaliação de desempenho ou reintegração do anterior ocupante.</w:t>
      </w:r>
    </w:p>
    <w:p w14:paraId="0B75563A" w14:textId="77777777" w:rsidR="00BD267C" w:rsidRPr="0086745C" w:rsidRDefault="00BD267C" w:rsidP="00BD267C">
      <w:pPr>
        <w:ind w:firstLine="1418"/>
        <w:jc w:val="both"/>
        <w:rPr>
          <w:rFonts w:ascii="Times New Roman" w:hAnsi="Times New Roman"/>
          <w:b/>
          <w:bCs/>
          <w:strike/>
          <w:snapToGrid w:val="0"/>
        </w:rPr>
      </w:pPr>
    </w:p>
    <w:p w14:paraId="2F79B20F" w14:textId="77777777" w:rsidR="00612FD2" w:rsidRPr="0086745C" w:rsidRDefault="00612FD2" w:rsidP="00BD267C">
      <w:pPr>
        <w:ind w:firstLine="1418"/>
        <w:jc w:val="both"/>
        <w:rPr>
          <w:rFonts w:ascii="Times New Roman" w:hAnsi="Times New Roman"/>
          <w:strike/>
          <w:snapToGrid w:val="0"/>
        </w:rPr>
      </w:pPr>
      <w:r w:rsidRPr="0086745C">
        <w:rPr>
          <w:rFonts w:ascii="Times New Roman" w:hAnsi="Times New Roman"/>
          <w:b/>
          <w:bCs/>
          <w:strike/>
          <w:snapToGrid w:val="0"/>
        </w:rPr>
        <w:t>Parágrafo</w:t>
      </w:r>
      <w:r w:rsidRPr="0086745C">
        <w:rPr>
          <w:rFonts w:ascii="Times New Roman" w:hAnsi="Times New Roman"/>
          <w:strike/>
          <w:snapToGrid w:val="0"/>
        </w:rPr>
        <w:t xml:space="preserve"> </w:t>
      </w:r>
      <w:r w:rsidRPr="0086745C">
        <w:rPr>
          <w:rFonts w:ascii="Times New Roman" w:hAnsi="Times New Roman"/>
          <w:b/>
          <w:bCs/>
          <w:strike/>
          <w:snapToGrid w:val="0"/>
        </w:rPr>
        <w:t>Único</w:t>
      </w:r>
      <w:r w:rsidRPr="0086745C">
        <w:rPr>
          <w:rFonts w:ascii="Times New Roman" w:hAnsi="Times New Roman"/>
          <w:strike/>
          <w:snapToGrid w:val="0"/>
        </w:rPr>
        <w:t xml:space="preserve"> - Encontrando-se provido o cargo de origem, o profissional do magistério será aproveitado em outro, observado o disposto no art. 34, desta Lei.</w:t>
      </w:r>
    </w:p>
    <w:p w14:paraId="6AB0ABC2" w14:textId="77777777" w:rsidR="00612FD2" w:rsidRPr="0086745C" w:rsidRDefault="00612FD2">
      <w:pPr>
        <w:jc w:val="center"/>
        <w:rPr>
          <w:rFonts w:ascii="Times New Roman" w:hAnsi="Times New Roman"/>
          <w:b/>
          <w:strike/>
          <w:szCs w:val="28"/>
        </w:rPr>
      </w:pPr>
    </w:p>
    <w:p w14:paraId="16BA282A"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CAPÍTULO III</w:t>
      </w:r>
    </w:p>
    <w:p w14:paraId="7EA3A24E" w14:textId="77777777" w:rsidR="00612FD2" w:rsidRPr="0086745C" w:rsidRDefault="00612FD2">
      <w:pPr>
        <w:jc w:val="center"/>
        <w:rPr>
          <w:rFonts w:ascii="Times New Roman" w:hAnsi="Times New Roman"/>
          <w:strike/>
          <w:szCs w:val="28"/>
        </w:rPr>
      </w:pPr>
      <w:r w:rsidRPr="0086745C">
        <w:rPr>
          <w:rFonts w:ascii="Times New Roman" w:hAnsi="Times New Roman"/>
          <w:b/>
          <w:strike/>
          <w:szCs w:val="28"/>
        </w:rPr>
        <w:t>Do estágio probatório e Da estabilidade</w:t>
      </w:r>
    </w:p>
    <w:p w14:paraId="66967C60" w14:textId="77777777" w:rsidR="00612FD2" w:rsidRPr="0086745C" w:rsidRDefault="00612FD2">
      <w:pPr>
        <w:ind w:firstLine="708"/>
        <w:jc w:val="both"/>
        <w:rPr>
          <w:rFonts w:ascii="Times New Roman" w:hAnsi="Times New Roman"/>
          <w:strike/>
          <w:szCs w:val="28"/>
        </w:rPr>
      </w:pPr>
    </w:p>
    <w:p w14:paraId="362E5A66"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lastRenderedPageBreak/>
        <w:t>Art. 39</w:t>
      </w:r>
      <w:r w:rsidRPr="0086745C">
        <w:rPr>
          <w:rFonts w:ascii="Times New Roman" w:hAnsi="Times New Roman" w:cs="Times New Roman"/>
          <w:strike/>
          <w:color w:val="auto"/>
        </w:rPr>
        <w:t xml:space="preserve"> - O estágio probatório é o período de três anos de efetivo exercício, a contar da data da posse no cargo de professor, desenvolvido na função de docência, na respectiva área ou disciplina de concurso, durante o  qual será observado o preenchimento dos requisitos necessários à confirmação no cargo para o qual foi nomeado.</w:t>
      </w:r>
    </w:p>
    <w:p w14:paraId="2B4EC7A2"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rPr>
        <w:t>Parágrafo</w:t>
      </w:r>
      <w:r w:rsidRPr="0086745C">
        <w:rPr>
          <w:rFonts w:ascii="Times New Roman" w:hAnsi="Times New Roman"/>
          <w:strike/>
        </w:rPr>
        <w:t xml:space="preserve"> </w:t>
      </w:r>
      <w:r w:rsidRPr="0086745C">
        <w:rPr>
          <w:rFonts w:ascii="Times New Roman" w:hAnsi="Times New Roman"/>
          <w:b/>
          <w:bCs/>
          <w:strike/>
        </w:rPr>
        <w:t>Único</w:t>
      </w:r>
      <w:r w:rsidRPr="0086745C">
        <w:rPr>
          <w:rFonts w:ascii="Times New Roman" w:hAnsi="Times New Roman"/>
          <w:strike/>
        </w:rPr>
        <w:t xml:space="preserve"> - Cumprirá novo estágio probatório o profissional do magistério estável que for provido através de aprovação em concurso público de provas e títulos, para outro cargo.</w:t>
      </w:r>
    </w:p>
    <w:p w14:paraId="084D5DC2" w14:textId="77777777" w:rsidR="00612FD2" w:rsidRPr="0086745C" w:rsidRDefault="00612FD2" w:rsidP="00BD267C">
      <w:pPr>
        <w:ind w:firstLine="1418"/>
        <w:jc w:val="both"/>
        <w:rPr>
          <w:rFonts w:ascii="Times New Roman" w:hAnsi="Times New Roman"/>
          <w:strike/>
        </w:rPr>
      </w:pPr>
    </w:p>
    <w:p w14:paraId="1B128F08"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Art. 40</w:t>
      </w:r>
      <w:r w:rsidRPr="0086745C">
        <w:rPr>
          <w:rFonts w:ascii="Times New Roman" w:hAnsi="Times New Roman" w:cs="Times New Roman"/>
          <w:strike/>
          <w:color w:val="auto"/>
        </w:rPr>
        <w:t xml:space="preserve"> - Como condição para aquisição da estabilidade, é obrigatória a avaliação especial de desempenho durante o estágio probatório.</w:t>
      </w:r>
    </w:p>
    <w:p w14:paraId="3205D82F" w14:textId="77777777" w:rsidR="00612FD2" w:rsidRPr="0086745C" w:rsidRDefault="00612FD2" w:rsidP="00BD267C">
      <w:pPr>
        <w:ind w:firstLine="1418"/>
        <w:jc w:val="both"/>
        <w:rPr>
          <w:rFonts w:ascii="Times New Roman" w:hAnsi="Times New Roman"/>
          <w:strike/>
        </w:rPr>
      </w:pPr>
    </w:p>
    <w:p w14:paraId="25435858"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Art. 41</w:t>
      </w:r>
      <w:r w:rsidRPr="0086745C">
        <w:rPr>
          <w:rFonts w:ascii="Times New Roman" w:hAnsi="Times New Roman" w:cs="Times New Roman"/>
          <w:strike/>
          <w:color w:val="auto"/>
        </w:rPr>
        <w:t xml:space="preserve"> - Será objeto de avaliação a aptidão e a capacidade do professor para o desempenho do cargo para o qual foi nomeado, com base nos seguintes critérios:</w:t>
      </w:r>
    </w:p>
    <w:p w14:paraId="23A0F692" w14:textId="77777777" w:rsidR="00612FD2" w:rsidRPr="0086745C" w:rsidRDefault="00612FD2" w:rsidP="00612FD2">
      <w:pPr>
        <w:numPr>
          <w:ilvl w:val="0"/>
          <w:numId w:val="28"/>
        </w:numPr>
        <w:ind w:left="0" w:firstLine="1418"/>
        <w:jc w:val="both"/>
        <w:rPr>
          <w:rFonts w:ascii="Times New Roman" w:hAnsi="Times New Roman"/>
          <w:strike/>
        </w:rPr>
      </w:pPr>
      <w:r w:rsidRPr="0086745C">
        <w:rPr>
          <w:rFonts w:ascii="Times New Roman" w:hAnsi="Times New Roman"/>
          <w:strike/>
        </w:rPr>
        <w:t>aprendizagem dos alunos e gestão de sala de aula;</w:t>
      </w:r>
    </w:p>
    <w:p w14:paraId="71200744" w14:textId="77777777" w:rsidR="00612FD2" w:rsidRPr="0086745C" w:rsidRDefault="00612FD2" w:rsidP="00612FD2">
      <w:pPr>
        <w:numPr>
          <w:ilvl w:val="0"/>
          <w:numId w:val="28"/>
        </w:numPr>
        <w:ind w:left="0" w:firstLine="1418"/>
        <w:jc w:val="both"/>
        <w:rPr>
          <w:rFonts w:ascii="Times New Roman" w:hAnsi="Times New Roman"/>
          <w:strike/>
        </w:rPr>
      </w:pPr>
      <w:r w:rsidRPr="0086745C">
        <w:rPr>
          <w:rFonts w:ascii="Times New Roman" w:hAnsi="Times New Roman"/>
          <w:strike/>
        </w:rPr>
        <w:t>participação na elaboração, execução e avaliação da proposta pedagógica da escola;</w:t>
      </w:r>
    </w:p>
    <w:p w14:paraId="74C3BFCC" w14:textId="77777777" w:rsidR="00612FD2" w:rsidRPr="0086745C" w:rsidRDefault="00612FD2" w:rsidP="00612FD2">
      <w:pPr>
        <w:numPr>
          <w:ilvl w:val="0"/>
          <w:numId w:val="28"/>
        </w:numPr>
        <w:ind w:left="0" w:firstLine="1418"/>
        <w:jc w:val="both"/>
        <w:rPr>
          <w:rFonts w:ascii="Times New Roman" w:hAnsi="Times New Roman"/>
          <w:strike/>
          <w:szCs w:val="28"/>
        </w:rPr>
      </w:pPr>
      <w:r w:rsidRPr="0086745C">
        <w:rPr>
          <w:rFonts w:ascii="Times New Roman" w:hAnsi="Times New Roman"/>
          <w:strike/>
        </w:rPr>
        <w:t>colaboração em atividades de articulação da escola com as famílias dos alunos e a comunidade.</w:t>
      </w:r>
    </w:p>
    <w:p w14:paraId="14A1FE4E" w14:textId="77777777" w:rsidR="00612FD2" w:rsidRPr="0086745C" w:rsidRDefault="00612FD2" w:rsidP="00612FD2">
      <w:pPr>
        <w:numPr>
          <w:ilvl w:val="0"/>
          <w:numId w:val="28"/>
        </w:numPr>
        <w:ind w:left="0" w:firstLine="1418"/>
        <w:jc w:val="both"/>
        <w:rPr>
          <w:rFonts w:ascii="Times New Roman" w:hAnsi="Times New Roman"/>
          <w:strike/>
          <w:szCs w:val="28"/>
        </w:rPr>
      </w:pPr>
      <w:r w:rsidRPr="0086745C">
        <w:rPr>
          <w:rFonts w:ascii="Times New Roman" w:hAnsi="Times New Roman"/>
          <w:strike/>
        </w:rPr>
        <w:t>a idoneidade moral que compreende os itens de sigilo quanto as informações do órgão; observância da hierarquia; superação de dificuldades; observância as normas e aos regulamentos e respeito;</w:t>
      </w:r>
    </w:p>
    <w:p w14:paraId="25A5C04B" w14:textId="77777777" w:rsidR="00612FD2" w:rsidRPr="0086745C" w:rsidRDefault="00612FD2" w:rsidP="00612FD2">
      <w:pPr>
        <w:numPr>
          <w:ilvl w:val="0"/>
          <w:numId w:val="28"/>
        </w:numPr>
        <w:ind w:left="0" w:firstLine="1418"/>
        <w:jc w:val="both"/>
        <w:rPr>
          <w:rFonts w:ascii="Times New Roman" w:hAnsi="Times New Roman"/>
          <w:strike/>
        </w:rPr>
      </w:pPr>
      <w:r w:rsidRPr="0086745C">
        <w:rPr>
          <w:rFonts w:ascii="Times New Roman" w:hAnsi="Times New Roman"/>
          <w:strike/>
        </w:rPr>
        <w:t xml:space="preserve">a assiduidade que abrange a freqüência  regular do profissional do magistério ao local de trabalho, conforme horário de trabalho ou eventuais convocações em situações, em razão da lei, ou que a função o exige; </w:t>
      </w:r>
    </w:p>
    <w:p w14:paraId="62CEBB6F" w14:textId="77777777" w:rsidR="00612FD2" w:rsidRPr="0086745C" w:rsidRDefault="00612FD2" w:rsidP="00612FD2">
      <w:pPr>
        <w:numPr>
          <w:ilvl w:val="0"/>
          <w:numId w:val="28"/>
        </w:numPr>
        <w:ind w:left="0" w:firstLine="1418"/>
        <w:jc w:val="both"/>
        <w:rPr>
          <w:rFonts w:ascii="Times New Roman" w:hAnsi="Times New Roman"/>
          <w:strike/>
        </w:rPr>
      </w:pPr>
      <w:r w:rsidRPr="0086745C">
        <w:rPr>
          <w:rFonts w:ascii="Times New Roman" w:hAnsi="Times New Roman"/>
          <w:strike/>
        </w:rPr>
        <w:t xml:space="preserve">o comprometimento que é traduzido pelo </w:t>
      </w:r>
      <w:r w:rsidRPr="0086745C">
        <w:rPr>
          <w:rFonts w:ascii="Times New Roman" w:hAnsi="Times New Roman"/>
          <w:strike/>
          <w:szCs w:val="28"/>
        </w:rPr>
        <w:t>zelo e dedicação do profissional do magistério com o seu trabalho; a atenção que destina aos materiais usado no trabalho específico, às iniciativas e atitudes que assume enquanto o serviço de sua função; na sua participação nas atividades que o órgão ou unidade promove e na valorização do interesse público que a função desempenha;</w:t>
      </w:r>
    </w:p>
    <w:p w14:paraId="2FF98863" w14:textId="77777777" w:rsidR="00612FD2" w:rsidRPr="0086745C" w:rsidRDefault="00612FD2" w:rsidP="00612FD2">
      <w:pPr>
        <w:numPr>
          <w:ilvl w:val="0"/>
          <w:numId w:val="28"/>
        </w:numPr>
        <w:ind w:left="0" w:firstLine="1418"/>
        <w:jc w:val="both"/>
        <w:rPr>
          <w:rFonts w:ascii="Times New Roman" w:hAnsi="Times New Roman"/>
          <w:strike/>
        </w:rPr>
      </w:pPr>
      <w:r w:rsidRPr="0086745C">
        <w:rPr>
          <w:rFonts w:ascii="Times New Roman" w:hAnsi="Times New Roman"/>
          <w:strike/>
          <w:szCs w:val="28"/>
        </w:rPr>
        <w:t xml:space="preserve">a eficiência que compreende a qualidade do trabalho prestado em razão de sua finalidade; a </w:t>
      </w:r>
      <w:r w:rsidRPr="0086745C">
        <w:rPr>
          <w:rFonts w:ascii="Times New Roman" w:hAnsi="Times New Roman"/>
          <w:strike/>
        </w:rPr>
        <w:t xml:space="preserve">produtividade do profissional do magistério, considerada a conjuntura do sistema e ao planejamento que imprime as ações de sua função no interesse público; </w:t>
      </w:r>
    </w:p>
    <w:p w14:paraId="12F2097F" w14:textId="77777777" w:rsidR="00612FD2" w:rsidRPr="0086745C" w:rsidRDefault="00612FD2" w:rsidP="00612FD2">
      <w:pPr>
        <w:numPr>
          <w:ilvl w:val="0"/>
          <w:numId w:val="28"/>
        </w:numPr>
        <w:ind w:left="0" w:firstLine="1418"/>
        <w:jc w:val="both"/>
        <w:rPr>
          <w:rFonts w:ascii="Times New Roman" w:hAnsi="Times New Roman"/>
          <w:strike/>
          <w:szCs w:val="28"/>
        </w:rPr>
      </w:pPr>
      <w:r w:rsidRPr="0086745C">
        <w:rPr>
          <w:rFonts w:ascii="Times New Roman" w:hAnsi="Times New Roman"/>
          <w:strike/>
          <w:szCs w:val="28"/>
        </w:rPr>
        <w:t xml:space="preserve">o conhecimento específico na área de atuação que abrange a aptidão demonstrada pelo profissional do magistério no desempenho da função para a qual está designado; à demonstração de aprimoramento e atualização dos conhecimentos e conteúdos que desenvolve na sua jornada de trabalho;   </w:t>
      </w:r>
    </w:p>
    <w:p w14:paraId="6A630435" w14:textId="77777777" w:rsidR="00612FD2" w:rsidRPr="0086745C" w:rsidRDefault="00612FD2" w:rsidP="00612FD2">
      <w:pPr>
        <w:numPr>
          <w:ilvl w:val="0"/>
          <w:numId w:val="28"/>
        </w:numPr>
        <w:ind w:left="0" w:firstLine="1418"/>
        <w:jc w:val="both"/>
        <w:rPr>
          <w:rFonts w:ascii="Times New Roman" w:hAnsi="Times New Roman"/>
          <w:strike/>
        </w:rPr>
      </w:pPr>
      <w:r w:rsidRPr="0086745C">
        <w:rPr>
          <w:rFonts w:ascii="Times New Roman" w:hAnsi="Times New Roman"/>
          <w:strike/>
          <w:szCs w:val="28"/>
        </w:rPr>
        <w:t xml:space="preserve">a cooperação considerada a capacidade vivenciada pelo profissional do magistério, como  parte integrante de uma equipe, onde as tarefas são desenvolvidas cooperativamente e o seu serviço tem a finalidade de atender ao interesse público e a flexibilidade com que o servidor participa, toma iniciativa, acolhe inovações, e desenvolve a sua competência no ambiente de trabalho. </w:t>
      </w:r>
    </w:p>
    <w:p w14:paraId="73A5527F"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rPr>
        <w:t>§ 1º</w:t>
      </w:r>
      <w:r w:rsidRPr="0086745C">
        <w:rPr>
          <w:rFonts w:ascii="Times New Roman" w:hAnsi="Times New Roman"/>
          <w:strike/>
        </w:rPr>
        <w:t xml:space="preserve"> -</w:t>
      </w:r>
      <w:r w:rsidRPr="0086745C">
        <w:rPr>
          <w:rFonts w:ascii="Times New Roman" w:hAnsi="Times New Roman"/>
          <w:b/>
          <w:bCs/>
          <w:strike/>
        </w:rPr>
        <w:t xml:space="preserve"> </w:t>
      </w:r>
      <w:r w:rsidRPr="0086745C">
        <w:rPr>
          <w:rFonts w:ascii="Times New Roman" w:hAnsi="Times New Roman"/>
          <w:strike/>
        </w:rPr>
        <w:t>A Comissão Geral de Avaliação poderá adequar os critérios de avaliação, nos termos da legislação vigente;</w:t>
      </w:r>
    </w:p>
    <w:p w14:paraId="285ACBE6"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rPr>
        <w:t>§ 2º</w:t>
      </w:r>
      <w:r w:rsidRPr="0086745C">
        <w:rPr>
          <w:rFonts w:ascii="Times New Roman" w:hAnsi="Times New Roman"/>
          <w:strike/>
        </w:rPr>
        <w:t xml:space="preserve"> - A avaliação do desempenho do membro do magistério em estágio probatório, sem prejuízo da continuidade de apuração dos fatores enumerados nos incisos I a </w:t>
      </w:r>
      <w:r w:rsidRPr="0086745C">
        <w:rPr>
          <w:rFonts w:ascii="Times New Roman" w:hAnsi="Times New Roman"/>
          <w:strike/>
        </w:rPr>
        <w:lastRenderedPageBreak/>
        <w:t>IX deste artigo, será submetida à homologação da autoridade pública responsável pelo órgão, antes de findo o período do estágio probatório.</w:t>
      </w:r>
    </w:p>
    <w:p w14:paraId="3E4CF07A"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bCs/>
          <w:strike/>
        </w:rPr>
        <w:t>§ 3º</w:t>
      </w:r>
      <w:r w:rsidRPr="0086745C">
        <w:rPr>
          <w:rFonts w:ascii="Times New Roman" w:hAnsi="Times New Roman"/>
          <w:strike/>
        </w:rPr>
        <w:t xml:space="preserve"> - </w:t>
      </w:r>
      <w:r w:rsidRPr="0086745C">
        <w:rPr>
          <w:rFonts w:ascii="Times New Roman" w:hAnsi="Times New Roman"/>
          <w:strike/>
          <w:szCs w:val="28"/>
          <w:shd w:val="clear" w:color="auto" w:fill="FFFFFF"/>
        </w:rPr>
        <w:t>Não será considerado estável o profissional</w:t>
      </w:r>
      <w:r w:rsidRPr="0086745C">
        <w:rPr>
          <w:rFonts w:ascii="Times New Roman" w:hAnsi="Times New Roman"/>
          <w:strike/>
          <w:szCs w:val="28"/>
        </w:rPr>
        <w:t xml:space="preserve"> do magistério que não satisfazer os requisitos do estágio probatório, advindo em conseqüência, sua exoneração, a qualquer tempo, desde que precedida de sua avaliação nos moldes deste plano. </w:t>
      </w:r>
    </w:p>
    <w:p w14:paraId="28B23B75" w14:textId="77777777" w:rsidR="00612FD2" w:rsidRPr="0086745C" w:rsidRDefault="00612FD2" w:rsidP="00BD267C">
      <w:pPr>
        <w:ind w:firstLine="1418"/>
        <w:jc w:val="both"/>
        <w:rPr>
          <w:rFonts w:ascii="Times New Roman" w:hAnsi="Times New Roman"/>
          <w:b/>
          <w:bCs/>
          <w:strike/>
        </w:rPr>
      </w:pPr>
      <w:r w:rsidRPr="0086745C">
        <w:rPr>
          <w:rFonts w:ascii="Times New Roman" w:hAnsi="Times New Roman"/>
          <w:b/>
          <w:bCs/>
          <w:strike/>
        </w:rPr>
        <w:t>§ 4º</w:t>
      </w:r>
      <w:r w:rsidRPr="0086745C">
        <w:rPr>
          <w:rFonts w:ascii="Times New Roman" w:hAnsi="Times New Roman"/>
          <w:strike/>
        </w:rPr>
        <w:t xml:space="preserve"> - O profissional do magistério em estágio probatório poderá exercer quaisquer cargos de provimento em comissão ou funções de confiança no órgão ou entidade em que foi lotado ou ser cedido a outro órgão ou entidade, ficando suspensa a contagem do prazo para o fim de cálculo do tempo necessário a completar o estágio probatório, até o retorno do profissional do magistério, salvo nos casos em que estiver comprovada a correlação das atividades destes cargos com as do cargo efetivo.</w:t>
      </w:r>
    </w:p>
    <w:p w14:paraId="589FC7C0"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rPr>
        <w:t>§ 5º</w:t>
      </w:r>
      <w:r w:rsidRPr="0086745C">
        <w:rPr>
          <w:rFonts w:ascii="Times New Roman" w:hAnsi="Times New Roman"/>
          <w:strike/>
        </w:rPr>
        <w:t xml:space="preserve"> - Compete a Comissão Geral de Avaliação definir se o cargo de provimento em comissão, função de confiança ou o cargo para o qual foi  cedido o profissional do magistério, pode ser entendido como atividade correlata àquela para o qual foi lotado.</w:t>
      </w:r>
    </w:p>
    <w:p w14:paraId="04BEFF33"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 6º</w:t>
      </w:r>
      <w:r w:rsidRPr="0086745C">
        <w:rPr>
          <w:rFonts w:ascii="Times New Roman" w:hAnsi="Times New Roman" w:cs="Times New Roman"/>
          <w:strike/>
          <w:color w:val="auto"/>
        </w:rPr>
        <w:t xml:space="preserve"> -</w:t>
      </w:r>
      <w:r w:rsidRPr="0086745C">
        <w:rPr>
          <w:rFonts w:ascii="Times New Roman" w:hAnsi="Times New Roman" w:cs="Times New Roman"/>
          <w:b/>
          <w:bCs/>
          <w:strike/>
          <w:color w:val="auto"/>
        </w:rPr>
        <w:t xml:space="preserve"> </w:t>
      </w:r>
      <w:r w:rsidRPr="0086745C">
        <w:rPr>
          <w:rFonts w:ascii="Times New Roman" w:hAnsi="Times New Roman" w:cs="Times New Roman"/>
          <w:strike/>
          <w:color w:val="auto"/>
        </w:rPr>
        <w:t>A Comissão Geral de Avaliação regulamentará a forma de avaliação dos profissionais do magistério em estágio probatório cedidos a outro órgão ou entidade.</w:t>
      </w:r>
    </w:p>
    <w:p w14:paraId="2E50F0F7"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 7º</w:t>
      </w:r>
      <w:r w:rsidRPr="0086745C">
        <w:rPr>
          <w:rFonts w:ascii="Times New Roman" w:hAnsi="Times New Roman" w:cs="Times New Roman"/>
          <w:strike/>
          <w:color w:val="auto"/>
        </w:rPr>
        <w:t xml:space="preserve"> - Ao profissional do magistério em estágio probatório poderá ser concedida licença por motivo de doença da família, gestação, adoção, por afastamento do cônjuge ou companheiro (a), para serviço militar e para a atividade política, ficando suspenso o estágio probatório até o seu retorno ao exercício do cargo. </w:t>
      </w:r>
    </w:p>
    <w:p w14:paraId="7238F85D" w14:textId="77777777" w:rsidR="00612FD2" w:rsidRPr="0086745C" w:rsidRDefault="00612FD2" w:rsidP="00BD267C">
      <w:pPr>
        <w:ind w:firstLine="1418"/>
        <w:jc w:val="both"/>
        <w:rPr>
          <w:rFonts w:ascii="Times New Roman" w:hAnsi="Times New Roman"/>
          <w:strike/>
        </w:rPr>
      </w:pPr>
    </w:p>
    <w:p w14:paraId="0E9CF050"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Art. 42</w:t>
      </w:r>
      <w:r w:rsidRPr="0086745C">
        <w:rPr>
          <w:rFonts w:ascii="Times New Roman" w:hAnsi="Times New Roman" w:cs="Times New Roman"/>
          <w:strike/>
          <w:color w:val="auto"/>
        </w:rPr>
        <w:t xml:space="preserve"> - A avaliação do profissional do magistério em estágio probatório será realizada pela Comissão Local, Comissão Setorial e pela Comissão Geral que será constituída mediante designação do Prefeito Municipal, através de Decreto.</w:t>
      </w:r>
    </w:p>
    <w:p w14:paraId="35BBEF86"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rPr>
        <w:t>§ 1º</w:t>
      </w:r>
      <w:r w:rsidRPr="0086745C">
        <w:rPr>
          <w:rFonts w:ascii="Times New Roman" w:hAnsi="Times New Roman"/>
          <w:strike/>
        </w:rPr>
        <w:t xml:space="preserve"> -  As Comissões serão constituídas:</w:t>
      </w:r>
    </w:p>
    <w:p w14:paraId="05E0C5F1"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strike/>
          <w:color w:val="auto"/>
        </w:rPr>
        <w:t>I. Comissão Local - pelo chefe imediato do membro do magistério e de mais dois servidores, sendo, pelo menos um deles estável.</w:t>
      </w:r>
    </w:p>
    <w:p w14:paraId="1B16755C" w14:textId="77777777" w:rsidR="00612FD2" w:rsidRPr="0086745C" w:rsidRDefault="00612FD2" w:rsidP="00BD267C">
      <w:pPr>
        <w:ind w:firstLine="1418"/>
        <w:jc w:val="both"/>
        <w:rPr>
          <w:rFonts w:ascii="Times New Roman" w:hAnsi="Times New Roman"/>
          <w:strike/>
        </w:rPr>
      </w:pPr>
      <w:r w:rsidRPr="0086745C">
        <w:rPr>
          <w:rFonts w:ascii="Times New Roman" w:hAnsi="Times New Roman"/>
          <w:strike/>
        </w:rPr>
        <w:t>II. Comissão Setorial - por um servidor designado pelo setor e por mais dois servidores estáveis.</w:t>
      </w:r>
    </w:p>
    <w:p w14:paraId="47A116D9" w14:textId="77777777" w:rsidR="00612FD2" w:rsidRPr="0086745C" w:rsidRDefault="00612FD2" w:rsidP="00BD267C">
      <w:pPr>
        <w:ind w:firstLine="1418"/>
        <w:jc w:val="both"/>
        <w:rPr>
          <w:rFonts w:ascii="Times New Roman" w:hAnsi="Times New Roman"/>
          <w:strike/>
        </w:rPr>
      </w:pPr>
      <w:r w:rsidRPr="0086745C">
        <w:rPr>
          <w:rFonts w:ascii="Times New Roman" w:hAnsi="Times New Roman"/>
          <w:strike/>
        </w:rPr>
        <w:t>III. Comissão Geral – por servidores designados pelo Prefeito Municipal, através de Decreto.</w:t>
      </w:r>
    </w:p>
    <w:p w14:paraId="09F6672A" w14:textId="77777777" w:rsidR="00612FD2" w:rsidRPr="0086745C" w:rsidRDefault="00612FD2" w:rsidP="00BD267C">
      <w:pPr>
        <w:ind w:firstLine="1418"/>
        <w:jc w:val="both"/>
        <w:rPr>
          <w:rFonts w:ascii="Times New Roman" w:hAnsi="Times New Roman"/>
          <w:b/>
          <w:bCs/>
          <w:strike/>
        </w:rPr>
      </w:pPr>
    </w:p>
    <w:p w14:paraId="4CE0720D" w14:textId="77777777" w:rsidR="00612FD2" w:rsidRPr="0086745C" w:rsidRDefault="00612FD2" w:rsidP="00BD267C">
      <w:pPr>
        <w:ind w:firstLine="1418"/>
        <w:jc w:val="both"/>
        <w:rPr>
          <w:rFonts w:ascii="Times New Roman" w:hAnsi="Times New Roman"/>
          <w:strike/>
          <w:snapToGrid w:val="0"/>
        </w:rPr>
      </w:pPr>
      <w:r w:rsidRPr="0086745C">
        <w:rPr>
          <w:rFonts w:ascii="Times New Roman" w:hAnsi="Times New Roman"/>
          <w:b/>
          <w:bCs/>
          <w:strike/>
        </w:rPr>
        <w:t>§ 2º</w:t>
      </w:r>
      <w:r w:rsidRPr="0086745C">
        <w:rPr>
          <w:rFonts w:ascii="Times New Roman" w:hAnsi="Times New Roman"/>
          <w:strike/>
        </w:rPr>
        <w:t xml:space="preserve"> -</w:t>
      </w:r>
      <w:r w:rsidRPr="0086745C">
        <w:rPr>
          <w:rFonts w:ascii="Times New Roman" w:hAnsi="Times New Roman"/>
          <w:b/>
          <w:strike/>
          <w:snapToGrid w:val="0"/>
        </w:rPr>
        <w:t xml:space="preserve"> </w:t>
      </w:r>
      <w:r w:rsidRPr="0086745C">
        <w:rPr>
          <w:rFonts w:ascii="Times New Roman" w:hAnsi="Times New Roman"/>
          <w:strike/>
          <w:snapToGrid w:val="0"/>
        </w:rPr>
        <w:t>São assegurados ao profissional do magistério avaliado os princípios constitucionais do devido processo legal, contraditório e a ampla defesa, podendo, ainda, referido processo ser fiscalizado por representante sindical ou associativo profissional do qual fizer parte o servidor.</w:t>
      </w:r>
    </w:p>
    <w:p w14:paraId="5984349D" w14:textId="77777777" w:rsidR="00612FD2" w:rsidRPr="0086745C" w:rsidRDefault="00612FD2" w:rsidP="00BD267C">
      <w:pPr>
        <w:pStyle w:val="Recuodecorpodetexto2"/>
        <w:ind w:firstLine="1418"/>
        <w:rPr>
          <w:rFonts w:ascii="Times New Roman" w:hAnsi="Times New Roman" w:cs="Times New Roman"/>
          <w:b/>
          <w:bCs/>
          <w:strike/>
          <w:snapToGrid w:val="0"/>
          <w:color w:val="auto"/>
        </w:rPr>
      </w:pPr>
    </w:p>
    <w:p w14:paraId="3FE34759" w14:textId="77777777" w:rsidR="00612FD2" w:rsidRPr="0086745C" w:rsidRDefault="00612FD2" w:rsidP="00BD267C">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 3º</w:t>
      </w:r>
      <w:r w:rsidRPr="0086745C">
        <w:rPr>
          <w:rFonts w:ascii="Times New Roman" w:hAnsi="Times New Roman" w:cs="Times New Roman"/>
          <w:strike/>
          <w:snapToGrid w:val="0"/>
          <w:color w:val="auto"/>
        </w:rPr>
        <w:t xml:space="preserve"> - O profissional do magistério em estágio probatório será submetido a pelo menos uma avaliação por ano, durante o período referido no artigo 38, desta Lei. </w:t>
      </w:r>
    </w:p>
    <w:p w14:paraId="0D34F2C8" w14:textId="77777777" w:rsidR="00612FD2" w:rsidRPr="0086745C" w:rsidRDefault="00612FD2" w:rsidP="00BD267C">
      <w:pPr>
        <w:ind w:firstLine="1418"/>
        <w:jc w:val="both"/>
        <w:rPr>
          <w:rFonts w:ascii="Times New Roman" w:hAnsi="Times New Roman"/>
          <w:strike/>
          <w:snapToGrid w:val="0"/>
        </w:rPr>
      </w:pPr>
    </w:p>
    <w:p w14:paraId="4352A724"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rPr>
        <w:t>Art. 43</w:t>
      </w:r>
      <w:r w:rsidRPr="0086745C">
        <w:rPr>
          <w:rFonts w:ascii="Times New Roman" w:hAnsi="Times New Roman"/>
          <w:strike/>
        </w:rPr>
        <w:t xml:space="preserve"> - É possível a concessão de progressão funcional  ao profissional do magistério que estiver em período de estágio probatório.</w:t>
      </w:r>
    </w:p>
    <w:p w14:paraId="54E2EAAA"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Parágrafo</w:t>
      </w:r>
      <w:r w:rsidRPr="0086745C">
        <w:rPr>
          <w:rFonts w:ascii="Times New Roman" w:hAnsi="Times New Roman" w:cs="Times New Roman"/>
          <w:strike/>
          <w:color w:val="auto"/>
        </w:rPr>
        <w:t xml:space="preserve"> </w:t>
      </w:r>
      <w:r w:rsidRPr="0086745C">
        <w:rPr>
          <w:rFonts w:ascii="Times New Roman" w:hAnsi="Times New Roman" w:cs="Times New Roman"/>
          <w:b/>
          <w:bCs/>
          <w:strike/>
          <w:color w:val="auto"/>
        </w:rPr>
        <w:t>Único</w:t>
      </w:r>
      <w:r w:rsidRPr="0086745C">
        <w:rPr>
          <w:rFonts w:ascii="Times New Roman" w:hAnsi="Times New Roman" w:cs="Times New Roman"/>
          <w:strike/>
          <w:color w:val="auto"/>
        </w:rPr>
        <w:t xml:space="preserve"> - A progressão funcional de profissional do magistério em estágio probatório não importa em terminação do mesmo, devendo dar continuidade à contagem do período referido no art. 39, desta Lei. </w:t>
      </w:r>
    </w:p>
    <w:p w14:paraId="20516CC0" w14:textId="77777777" w:rsidR="00612FD2" w:rsidRPr="0086745C" w:rsidRDefault="00612FD2" w:rsidP="00BD267C">
      <w:pPr>
        <w:ind w:firstLine="1418"/>
        <w:jc w:val="both"/>
        <w:rPr>
          <w:rFonts w:ascii="Times New Roman" w:hAnsi="Times New Roman"/>
          <w:strike/>
        </w:rPr>
      </w:pPr>
    </w:p>
    <w:p w14:paraId="6EC5D84A"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rPr>
        <w:t>Art. 44</w:t>
      </w:r>
      <w:r w:rsidRPr="0086745C">
        <w:rPr>
          <w:rFonts w:ascii="Times New Roman" w:hAnsi="Times New Roman"/>
          <w:strike/>
        </w:rPr>
        <w:t xml:space="preserve"> - O profissional do magistério habilitado em concurso público e empossado em cargo de provimento efetivo adquirirá estabilidade no serviço público ao completar 3 (três) anos de efetivo exercício e obter aprovação no estágio probatório. </w:t>
      </w:r>
    </w:p>
    <w:p w14:paraId="37078738" w14:textId="77777777" w:rsidR="00612FD2" w:rsidRPr="0086745C" w:rsidRDefault="00612FD2" w:rsidP="00BD267C">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Art. 45</w:t>
      </w:r>
      <w:r w:rsidRPr="0086745C">
        <w:rPr>
          <w:rFonts w:ascii="Times New Roman" w:hAnsi="Times New Roman" w:cs="Times New Roman"/>
          <w:strike/>
          <w:color w:val="auto"/>
        </w:rPr>
        <w:t xml:space="preserve"> - As regras disciplinadoras do processo, dos procedimentos, da sistemática e dos instrumentos de avaliação especial, de desempenho do profissional do magistério em estágio probatório, serão regulamentadas através de Decreto.</w:t>
      </w:r>
    </w:p>
    <w:p w14:paraId="36DB3E65" w14:textId="77777777" w:rsidR="00612FD2" w:rsidRPr="0086745C" w:rsidRDefault="00612FD2" w:rsidP="00BD267C">
      <w:pPr>
        <w:ind w:firstLine="1418"/>
        <w:jc w:val="both"/>
        <w:rPr>
          <w:rFonts w:ascii="Times New Roman" w:hAnsi="Times New Roman"/>
          <w:strike/>
        </w:rPr>
      </w:pPr>
    </w:p>
    <w:p w14:paraId="13F5745F"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rPr>
        <w:t xml:space="preserve">Art. 46 </w:t>
      </w:r>
      <w:r w:rsidRPr="0086745C">
        <w:rPr>
          <w:rFonts w:ascii="Times New Roman" w:hAnsi="Times New Roman"/>
          <w:strike/>
        </w:rPr>
        <w:t>-</w:t>
      </w:r>
      <w:r w:rsidRPr="0086745C">
        <w:rPr>
          <w:rFonts w:ascii="Times New Roman" w:hAnsi="Times New Roman"/>
          <w:b/>
          <w:bCs/>
          <w:strike/>
        </w:rPr>
        <w:t xml:space="preserve"> </w:t>
      </w:r>
      <w:r w:rsidRPr="0086745C">
        <w:rPr>
          <w:rFonts w:ascii="Times New Roman" w:hAnsi="Times New Roman"/>
          <w:strike/>
        </w:rPr>
        <w:t>O profissional do magistério estável só perderá o cargo:</w:t>
      </w:r>
    </w:p>
    <w:p w14:paraId="4A7E2585" w14:textId="77777777" w:rsidR="00612FD2" w:rsidRPr="0086745C" w:rsidRDefault="00612FD2" w:rsidP="00612FD2">
      <w:pPr>
        <w:numPr>
          <w:ilvl w:val="0"/>
          <w:numId w:val="29"/>
        </w:numPr>
        <w:ind w:left="0" w:firstLine="1418"/>
        <w:jc w:val="both"/>
        <w:rPr>
          <w:rFonts w:ascii="Times New Roman" w:hAnsi="Times New Roman"/>
          <w:strike/>
          <w:szCs w:val="28"/>
        </w:rPr>
      </w:pPr>
      <w:r w:rsidRPr="0086745C">
        <w:rPr>
          <w:rFonts w:ascii="Times New Roman" w:hAnsi="Times New Roman"/>
          <w:strike/>
        </w:rPr>
        <w:t>em virtude de sentença judicial transitada em julgado;</w:t>
      </w:r>
    </w:p>
    <w:p w14:paraId="64724451" w14:textId="77777777" w:rsidR="00612FD2" w:rsidRPr="0086745C" w:rsidRDefault="00612FD2" w:rsidP="00612FD2">
      <w:pPr>
        <w:numPr>
          <w:ilvl w:val="0"/>
          <w:numId w:val="29"/>
        </w:numPr>
        <w:ind w:left="0" w:firstLine="1418"/>
        <w:jc w:val="both"/>
        <w:rPr>
          <w:rFonts w:ascii="Times New Roman" w:hAnsi="Times New Roman"/>
          <w:strike/>
          <w:szCs w:val="28"/>
        </w:rPr>
      </w:pPr>
      <w:r w:rsidRPr="0086745C">
        <w:rPr>
          <w:rFonts w:ascii="Times New Roman" w:hAnsi="Times New Roman"/>
          <w:strike/>
        </w:rPr>
        <w:t>mediante processo administrativo disciplinar em que lhe seja assegurada ampla defesa.</w:t>
      </w:r>
    </w:p>
    <w:p w14:paraId="0EB3D1F0" w14:textId="77777777" w:rsidR="00612FD2" w:rsidRPr="0086745C" w:rsidRDefault="00612FD2" w:rsidP="00612FD2">
      <w:pPr>
        <w:numPr>
          <w:ilvl w:val="0"/>
          <w:numId w:val="29"/>
        </w:numPr>
        <w:ind w:left="0" w:firstLine="1418"/>
        <w:jc w:val="both"/>
        <w:rPr>
          <w:rFonts w:ascii="Times New Roman" w:hAnsi="Times New Roman"/>
          <w:strike/>
          <w:szCs w:val="28"/>
        </w:rPr>
      </w:pPr>
      <w:r w:rsidRPr="0086745C">
        <w:rPr>
          <w:rFonts w:ascii="Times New Roman" w:hAnsi="Times New Roman"/>
          <w:strike/>
        </w:rPr>
        <w:t xml:space="preserve">mediante procedimento de avaliação periódica de desempenho, na forma de lei complementar, assegurada ampla defesa. </w:t>
      </w:r>
    </w:p>
    <w:p w14:paraId="238996FE" w14:textId="77777777" w:rsidR="00612FD2" w:rsidRPr="0086745C" w:rsidRDefault="00612FD2">
      <w:pPr>
        <w:jc w:val="center"/>
        <w:rPr>
          <w:rFonts w:ascii="Times New Roman" w:hAnsi="Times New Roman"/>
          <w:b/>
          <w:strike/>
          <w:szCs w:val="28"/>
        </w:rPr>
      </w:pPr>
    </w:p>
    <w:p w14:paraId="70724797"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CAPÍTULO IV</w:t>
      </w:r>
    </w:p>
    <w:p w14:paraId="6B316A55" w14:textId="77777777" w:rsidR="00612FD2" w:rsidRPr="0086745C" w:rsidRDefault="00612FD2">
      <w:pPr>
        <w:jc w:val="center"/>
        <w:rPr>
          <w:rFonts w:ascii="Times New Roman" w:hAnsi="Times New Roman"/>
          <w:strike/>
          <w:szCs w:val="28"/>
        </w:rPr>
      </w:pPr>
      <w:r w:rsidRPr="0086745C">
        <w:rPr>
          <w:rFonts w:ascii="Times New Roman" w:hAnsi="Times New Roman"/>
          <w:b/>
          <w:strike/>
          <w:szCs w:val="28"/>
        </w:rPr>
        <w:t>DA VACÂNCIA</w:t>
      </w:r>
    </w:p>
    <w:p w14:paraId="61C93018" w14:textId="77777777" w:rsidR="00612FD2" w:rsidRPr="0086745C" w:rsidRDefault="00612FD2">
      <w:pPr>
        <w:ind w:firstLine="708"/>
        <w:jc w:val="both"/>
        <w:rPr>
          <w:rFonts w:ascii="Times New Roman" w:hAnsi="Times New Roman"/>
          <w:strike/>
          <w:szCs w:val="28"/>
        </w:rPr>
      </w:pPr>
    </w:p>
    <w:p w14:paraId="7E46F43D"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 xml:space="preserve"> Art. 47</w:t>
      </w:r>
      <w:r w:rsidRPr="0086745C">
        <w:rPr>
          <w:rFonts w:ascii="Times New Roman" w:hAnsi="Times New Roman"/>
          <w:bCs/>
          <w:strike/>
          <w:szCs w:val="28"/>
        </w:rPr>
        <w:t xml:space="preserve"> –</w:t>
      </w:r>
      <w:r w:rsidRPr="0086745C">
        <w:rPr>
          <w:rFonts w:ascii="Times New Roman" w:hAnsi="Times New Roman"/>
          <w:strike/>
          <w:szCs w:val="28"/>
        </w:rPr>
        <w:t xml:space="preserve"> A vacância do cargo público decorrerá de:</w:t>
      </w:r>
    </w:p>
    <w:p w14:paraId="0314BB1B" w14:textId="77777777" w:rsidR="00612FD2" w:rsidRPr="0086745C" w:rsidRDefault="00612FD2" w:rsidP="00BD267C">
      <w:pPr>
        <w:ind w:firstLine="1418"/>
        <w:jc w:val="both"/>
        <w:rPr>
          <w:rFonts w:ascii="Times New Roman" w:hAnsi="Times New Roman"/>
          <w:strike/>
          <w:szCs w:val="28"/>
        </w:rPr>
      </w:pPr>
    </w:p>
    <w:p w14:paraId="4D5AA07F" w14:textId="77777777" w:rsidR="00612FD2" w:rsidRPr="0086745C" w:rsidRDefault="00612FD2" w:rsidP="00612FD2">
      <w:pPr>
        <w:numPr>
          <w:ilvl w:val="0"/>
          <w:numId w:val="31"/>
        </w:numPr>
        <w:ind w:left="0" w:firstLine="1418"/>
        <w:jc w:val="both"/>
        <w:rPr>
          <w:rFonts w:ascii="Times New Roman" w:hAnsi="Times New Roman"/>
          <w:strike/>
          <w:szCs w:val="28"/>
        </w:rPr>
      </w:pPr>
      <w:r w:rsidRPr="0086745C">
        <w:rPr>
          <w:rFonts w:ascii="Times New Roman" w:hAnsi="Times New Roman"/>
          <w:strike/>
          <w:szCs w:val="28"/>
        </w:rPr>
        <w:t>Exoneração;</w:t>
      </w:r>
    </w:p>
    <w:p w14:paraId="28CC0FFE" w14:textId="77777777" w:rsidR="00612FD2" w:rsidRPr="0086745C" w:rsidRDefault="00612FD2" w:rsidP="00612FD2">
      <w:pPr>
        <w:numPr>
          <w:ilvl w:val="0"/>
          <w:numId w:val="31"/>
        </w:numPr>
        <w:ind w:left="0" w:firstLine="1418"/>
        <w:jc w:val="both"/>
        <w:rPr>
          <w:rFonts w:ascii="Times New Roman" w:hAnsi="Times New Roman"/>
          <w:strike/>
          <w:szCs w:val="28"/>
        </w:rPr>
      </w:pPr>
      <w:r w:rsidRPr="0086745C">
        <w:rPr>
          <w:rFonts w:ascii="Times New Roman" w:hAnsi="Times New Roman"/>
          <w:strike/>
          <w:szCs w:val="28"/>
        </w:rPr>
        <w:t>Demissão;</w:t>
      </w:r>
    </w:p>
    <w:p w14:paraId="378E4450" w14:textId="77777777" w:rsidR="00612FD2" w:rsidRPr="0086745C" w:rsidRDefault="00612FD2" w:rsidP="00612FD2">
      <w:pPr>
        <w:numPr>
          <w:ilvl w:val="0"/>
          <w:numId w:val="31"/>
        </w:numPr>
        <w:ind w:left="0" w:firstLine="1418"/>
        <w:jc w:val="both"/>
        <w:rPr>
          <w:rFonts w:ascii="Times New Roman" w:hAnsi="Times New Roman"/>
          <w:strike/>
          <w:szCs w:val="28"/>
        </w:rPr>
      </w:pPr>
      <w:r w:rsidRPr="0086745C">
        <w:rPr>
          <w:rFonts w:ascii="Times New Roman" w:hAnsi="Times New Roman"/>
          <w:strike/>
          <w:szCs w:val="28"/>
        </w:rPr>
        <w:t>Readaptação;</w:t>
      </w:r>
    </w:p>
    <w:p w14:paraId="67DF7E03" w14:textId="77777777" w:rsidR="00612FD2" w:rsidRPr="0086745C" w:rsidRDefault="00612FD2" w:rsidP="00612FD2">
      <w:pPr>
        <w:numPr>
          <w:ilvl w:val="0"/>
          <w:numId w:val="31"/>
        </w:numPr>
        <w:ind w:left="0" w:firstLine="1418"/>
        <w:jc w:val="both"/>
        <w:rPr>
          <w:rFonts w:ascii="Times New Roman" w:hAnsi="Times New Roman"/>
          <w:strike/>
          <w:szCs w:val="28"/>
        </w:rPr>
      </w:pPr>
      <w:r w:rsidRPr="0086745C">
        <w:rPr>
          <w:rFonts w:ascii="Times New Roman" w:hAnsi="Times New Roman"/>
          <w:strike/>
          <w:szCs w:val="28"/>
        </w:rPr>
        <w:t>Acesso;</w:t>
      </w:r>
    </w:p>
    <w:p w14:paraId="03F227D6" w14:textId="77777777" w:rsidR="00612FD2" w:rsidRPr="0086745C" w:rsidRDefault="00612FD2" w:rsidP="00612FD2">
      <w:pPr>
        <w:numPr>
          <w:ilvl w:val="0"/>
          <w:numId w:val="31"/>
        </w:numPr>
        <w:ind w:left="0" w:firstLine="1418"/>
        <w:jc w:val="both"/>
        <w:rPr>
          <w:rFonts w:ascii="Times New Roman" w:hAnsi="Times New Roman"/>
          <w:strike/>
          <w:szCs w:val="28"/>
        </w:rPr>
      </w:pPr>
      <w:r w:rsidRPr="0086745C">
        <w:rPr>
          <w:rFonts w:ascii="Times New Roman" w:hAnsi="Times New Roman"/>
          <w:strike/>
          <w:szCs w:val="28"/>
        </w:rPr>
        <w:t>Aposentadoria;</w:t>
      </w:r>
    </w:p>
    <w:p w14:paraId="7BEF020C" w14:textId="77777777" w:rsidR="00612FD2" w:rsidRPr="0086745C" w:rsidRDefault="00612FD2" w:rsidP="00612FD2">
      <w:pPr>
        <w:numPr>
          <w:ilvl w:val="0"/>
          <w:numId w:val="31"/>
        </w:numPr>
        <w:ind w:left="0" w:firstLine="1418"/>
        <w:jc w:val="both"/>
        <w:rPr>
          <w:rFonts w:ascii="Times New Roman" w:hAnsi="Times New Roman"/>
          <w:strike/>
          <w:szCs w:val="28"/>
        </w:rPr>
      </w:pPr>
      <w:r w:rsidRPr="0086745C">
        <w:rPr>
          <w:rFonts w:ascii="Times New Roman" w:hAnsi="Times New Roman"/>
          <w:strike/>
          <w:szCs w:val="28"/>
        </w:rPr>
        <w:t>Posse em outro cargo inacumulável;</w:t>
      </w:r>
    </w:p>
    <w:p w14:paraId="1B2E873D" w14:textId="77777777" w:rsidR="00612FD2" w:rsidRPr="0086745C" w:rsidRDefault="00612FD2" w:rsidP="00612FD2">
      <w:pPr>
        <w:numPr>
          <w:ilvl w:val="0"/>
          <w:numId w:val="31"/>
        </w:numPr>
        <w:ind w:left="0" w:firstLine="1418"/>
        <w:jc w:val="both"/>
        <w:rPr>
          <w:rFonts w:ascii="Times New Roman" w:hAnsi="Times New Roman"/>
          <w:strike/>
          <w:szCs w:val="28"/>
        </w:rPr>
      </w:pPr>
      <w:r w:rsidRPr="0086745C">
        <w:rPr>
          <w:rFonts w:ascii="Times New Roman" w:hAnsi="Times New Roman"/>
          <w:strike/>
          <w:szCs w:val="28"/>
        </w:rPr>
        <w:t>Falecimento.</w:t>
      </w:r>
    </w:p>
    <w:p w14:paraId="6306F2D2" w14:textId="77777777" w:rsidR="00612FD2" w:rsidRPr="0086745C" w:rsidRDefault="00612FD2">
      <w:pPr>
        <w:ind w:firstLine="708"/>
        <w:jc w:val="both"/>
        <w:rPr>
          <w:rFonts w:ascii="Times New Roman" w:hAnsi="Times New Roman"/>
          <w:b/>
          <w:strike/>
          <w:szCs w:val="28"/>
        </w:rPr>
      </w:pPr>
    </w:p>
    <w:p w14:paraId="1C9E3CF4" w14:textId="77777777" w:rsidR="00612FD2" w:rsidRPr="0086745C" w:rsidRDefault="00612FD2" w:rsidP="00BD267C">
      <w:pPr>
        <w:ind w:firstLine="1560"/>
        <w:jc w:val="both"/>
        <w:rPr>
          <w:rFonts w:ascii="Times New Roman" w:hAnsi="Times New Roman"/>
          <w:strike/>
          <w:szCs w:val="28"/>
        </w:rPr>
      </w:pPr>
      <w:r w:rsidRPr="0086745C">
        <w:rPr>
          <w:rFonts w:ascii="Times New Roman" w:hAnsi="Times New Roman"/>
          <w:b/>
          <w:strike/>
          <w:szCs w:val="28"/>
        </w:rPr>
        <w:t>Art. 48</w:t>
      </w:r>
      <w:r w:rsidRPr="0086745C">
        <w:rPr>
          <w:rFonts w:ascii="Times New Roman" w:hAnsi="Times New Roman"/>
          <w:bCs/>
          <w:strike/>
          <w:szCs w:val="28"/>
        </w:rPr>
        <w:t xml:space="preserve"> –</w:t>
      </w:r>
      <w:r w:rsidRPr="0086745C">
        <w:rPr>
          <w:rFonts w:ascii="Times New Roman" w:hAnsi="Times New Roman"/>
          <w:strike/>
          <w:szCs w:val="28"/>
        </w:rPr>
        <w:t xml:space="preserve"> A exoneração de cargo efetivo dar-se-á a pedido do professor ou de ofício.</w:t>
      </w:r>
    </w:p>
    <w:p w14:paraId="7D952E3C" w14:textId="77777777" w:rsidR="00612FD2" w:rsidRPr="0086745C" w:rsidRDefault="00612FD2" w:rsidP="00BD267C">
      <w:pPr>
        <w:ind w:firstLine="1560"/>
        <w:jc w:val="both"/>
        <w:rPr>
          <w:rFonts w:ascii="Times New Roman" w:hAnsi="Times New Roman"/>
          <w:strike/>
          <w:szCs w:val="28"/>
        </w:rPr>
      </w:pPr>
      <w:r w:rsidRPr="0086745C">
        <w:rPr>
          <w:rFonts w:ascii="Times New Roman" w:hAnsi="Times New Roman"/>
          <w:b/>
          <w:strike/>
          <w:szCs w:val="28"/>
        </w:rPr>
        <w:t>Parágrafo</w:t>
      </w:r>
      <w:r w:rsidRPr="0086745C">
        <w:rPr>
          <w:rFonts w:ascii="Times New Roman" w:hAnsi="Times New Roman"/>
          <w:bCs/>
          <w:strike/>
          <w:szCs w:val="28"/>
        </w:rPr>
        <w:t xml:space="preserve"> </w:t>
      </w:r>
      <w:r w:rsidRPr="0086745C">
        <w:rPr>
          <w:rFonts w:ascii="Times New Roman" w:hAnsi="Times New Roman"/>
          <w:b/>
          <w:strike/>
          <w:szCs w:val="28"/>
        </w:rPr>
        <w:t>Único</w:t>
      </w:r>
      <w:r w:rsidRPr="0086745C">
        <w:rPr>
          <w:rFonts w:ascii="Times New Roman" w:hAnsi="Times New Roman"/>
          <w:bCs/>
          <w:strike/>
          <w:szCs w:val="28"/>
        </w:rPr>
        <w:t xml:space="preserve"> –</w:t>
      </w:r>
      <w:r w:rsidRPr="0086745C">
        <w:rPr>
          <w:rFonts w:ascii="Times New Roman" w:hAnsi="Times New Roman"/>
          <w:strike/>
          <w:szCs w:val="28"/>
        </w:rPr>
        <w:t xml:space="preserve"> A exoneração de ofício dar-se-á:</w:t>
      </w:r>
    </w:p>
    <w:p w14:paraId="5F1BAC94" w14:textId="77777777" w:rsidR="00612FD2" w:rsidRPr="0086745C" w:rsidRDefault="00612FD2" w:rsidP="00BD267C">
      <w:pPr>
        <w:ind w:firstLine="1560"/>
        <w:jc w:val="both"/>
        <w:rPr>
          <w:rFonts w:ascii="Times New Roman" w:hAnsi="Times New Roman"/>
          <w:strike/>
          <w:szCs w:val="28"/>
        </w:rPr>
      </w:pPr>
    </w:p>
    <w:p w14:paraId="43B8A27A" w14:textId="77777777" w:rsidR="00612FD2" w:rsidRPr="0086745C" w:rsidRDefault="00612FD2" w:rsidP="00612FD2">
      <w:pPr>
        <w:numPr>
          <w:ilvl w:val="0"/>
          <w:numId w:val="32"/>
        </w:numPr>
        <w:ind w:left="0" w:firstLine="1560"/>
        <w:jc w:val="both"/>
        <w:rPr>
          <w:rFonts w:ascii="Times New Roman" w:hAnsi="Times New Roman"/>
          <w:strike/>
          <w:szCs w:val="28"/>
        </w:rPr>
      </w:pPr>
      <w:r w:rsidRPr="0086745C">
        <w:rPr>
          <w:rFonts w:ascii="Times New Roman" w:hAnsi="Times New Roman"/>
          <w:strike/>
          <w:szCs w:val="28"/>
        </w:rPr>
        <w:t>quando não satisfaça as condições do estágio probatório;</w:t>
      </w:r>
    </w:p>
    <w:p w14:paraId="1D3DEDB3" w14:textId="77777777" w:rsidR="00612FD2" w:rsidRPr="0086745C" w:rsidRDefault="00612FD2" w:rsidP="00612FD2">
      <w:pPr>
        <w:numPr>
          <w:ilvl w:val="0"/>
          <w:numId w:val="32"/>
        </w:numPr>
        <w:ind w:left="0" w:firstLine="1560"/>
        <w:jc w:val="both"/>
        <w:rPr>
          <w:rFonts w:ascii="Times New Roman" w:hAnsi="Times New Roman"/>
          <w:strike/>
          <w:szCs w:val="28"/>
        </w:rPr>
      </w:pPr>
      <w:r w:rsidRPr="0086745C">
        <w:rPr>
          <w:rFonts w:ascii="Times New Roman" w:hAnsi="Times New Roman"/>
          <w:strike/>
          <w:szCs w:val="28"/>
        </w:rPr>
        <w:t xml:space="preserve">quando, por decorrência do prazo, ficar extinta a punibilidade para demissão por abandono de cargo; </w:t>
      </w:r>
    </w:p>
    <w:p w14:paraId="6BD4BB86" w14:textId="77777777" w:rsidR="00612FD2" w:rsidRPr="0086745C" w:rsidRDefault="00612FD2" w:rsidP="00612FD2">
      <w:pPr>
        <w:numPr>
          <w:ilvl w:val="0"/>
          <w:numId w:val="32"/>
        </w:numPr>
        <w:ind w:left="0" w:firstLine="1560"/>
        <w:jc w:val="both"/>
        <w:rPr>
          <w:rFonts w:ascii="Times New Roman" w:hAnsi="Times New Roman"/>
          <w:strike/>
          <w:snapToGrid w:val="0"/>
        </w:rPr>
      </w:pPr>
      <w:r w:rsidRPr="0086745C">
        <w:rPr>
          <w:rFonts w:ascii="Times New Roman" w:hAnsi="Times New Roman"/>
          <w:strike/>
          <w:szCs w:val="28"/>
        </w:rPr>
        <w:t xml:space="preserve">quando, tendo tomado posse, não entrar em exercício no prazo estabelecido. </w:t>
      </w:r>
    </w:p>
    <w:p w14:paraId="5B2AF92A" w14:textId="77777777" w:rsidR="00612FD2" w:rsidRPr="0086745C" w:rsidRDefault="00612FD2" w:rsidP="00612FD2">
      <w:pPr>
        <w:numPr>
          <w:ilvl w:val="0"/>
          <w:numId w:val="32"/>
        </w:numPr>
        <w:ind w:left="0" w:firstLine="1560"/>
        <w:jc w:val="both"/>
        <w:rPr>
          <w:rFonts w:ascii="Times New Roman" w:hAnsi="Times New Roman"/>
          <w:strike/>
          <w:snapToGrid w:val="0"/>
        </w:rPr>
      </w:pPr>
      <w:r w:rsidRPr="0086745C">
        <w:rPr>
          <w:rFonts w:ascii="Times New Roman" w:hAnsi="Times New Roman"/>
          <w:strike/>
        </w:rPr>
        <w:t>quando o servidor acumular ilicitamente cargo, emprego ou função, de órgão da Administração Direta, Autarquia, Empresa Pública, Sociedade de Economia Mista ou Fundação mantida pelo Poder Público, de quaisquer esferas de Governo.</w:t>
      </w:r>
    </w:p>
    <w:p w14:paraId="1AA5B945" w14:textId="77777777" w:rsidR="00612FD2" w:rsidRPr="0086745C" w:rsidRDefault="00612FD2" w:rsidP="00BD267C">
      <w:pPr>
        <w:ind w:firstLine="1560"/>
        <w:jc w:val="both"/>
        <w:rPr>
          <w:rFonts w:ascii="Times New Roman" w:hAnsi="Times New Roman"/>
          <w:b/>
          <w:strike/>
          <w:szCs w:val="28"/>
        </w:rPr>
      </w:pPr>
    </w:p>
    <w:p w14:paraId="62C14CF4" w14:textId="77777777" w:rsidR="00612FD2" w:rsidRPr="0086745C" w:rsidRDefault="00612FD2" w:rsidP="00BD267C">
      <w:pPr>
        <w:ind w:firstLine="1560"/>
        <w:jc w:val="both"/>
        <w:rPr>
          <w:rFonts w:ascii="Times New Roman" w:hAnsi="Times New Roman"/>
          <w:strike/>
          <w:szCs w:val="28"/>
        </w:rPr>
      </w:pPr>
      <w:r w:rsidRPr="0086745C">
        <w:rPr>
          <w:rFonts w:ascii="Times New Roman" w:hAnsi="Times New Roman"/>
          <w:b/>
          <w:strike/>
          <w:szCs w:val="28"/>
        </w:rPr>
        <w:t>Art. 49</w:t>
      </w:r>
      <w:r w:rsidRPr="0086745C">
        <w:rPr>
          <w:rFonts w:ascii="Times New Roman" w:hAnsi="Times New Roman"/>
          <w:bCs/>
          <w:strike/>
          <w:szCs w:val="28"/>
        </w:rPr>
        <w:t xml:space="preserve"> –</w:t>
      </w:r>
      <w:r w:rsidRPr="0086745C">
        <w:rPr>
          <w:rFonts w:ascii="Times New Roman" w:hAnsi="Times New Roman"/>
          <w:strike/>
          <w:szCs w:val="28"/>
        </w:rPr>
        <w:t xml:space="preserve"> A exoneração do cargo em comissão dar-se-á:</w:t>
      </w:r>
    </w:p>
    <w:p w14:paraId="2CB21205" w14:textId="77777777" w:rsidR="00612FD2" w:rsidRPr="0086745C" w:rsidRDefault="00612FD2" w:rsidP="00BD267C">
      <w:pPr>
        <w:ind w:firstLine="1560"/>
        <w:jc w:val="both"/>
        <w:rPr>
          <w:rFonts w:ascii="Times New Roman" w:hAnsi="Times New Roman"/>
          <w:strike/>
          <w:szCs w:val="28"/>
        </w:rPr>
      </w:pPr>
    </w:p>
    <w:p w14:paraId="466A1A70" w14:textId="77777777" w:rsidR="00612FD2" w:rsidRPr="0086745C" w:rsidRDefault="00612FD2" w:rsidP="00612FD2">
      <w:pPr>
        <w:numPr>
          <w:ilvl w:val="0"/>
          <w:numId w:val="33"/>
        </w:numPr>
        <w:ind w:left="0" w:firstLine="1560"/>
        <w:jc w:val="both"/>
        <w:rPr>
          <w:rFonts w:ascii="Times New Roman" w:hAnsi="Times New Roman"/>
          <w:strike/>
          <w:szCs w:val="28"/>
        </w:rPr>
      </w:pPr>
      <w:r w:rsidRPr="0086745C">
        <w:rPr>
          <w:rFonts w:ascii="Times New Roman" w:hAnsi="Times New Roman"/>
          <w:strike/>
          <w:szCs w:val="28"/>
        </w:rPr>
        <w:t>a juízo da autoridade competente;</w:t>
      </w:r>
    </w:p>
    <w:p w14:paraId="6F85259C" w14:textId="77777777" w:rsidR="00612FD2" w:rsidRPr="0086745C" w:rsidRDefault="00612FD2" w:rsidP="00612FD2">
      <w:pPr>
        <w:numPr>
          <w:ilvl w:val="0"/>
          <w:numId w:val="33"/>
        </w:numPr>
        <w:ind w:left="0" w:firstLine="1560"/>
        <w:jc w:val="both"/>
        <w:rPr>
          <w:rFonts w:ascii="Times New Roman" w:hAnsi="Times New Roman"/>
          <w:strike/>
          <w:szCs w:val="28"/>
        </w:rPr>
      </w:pPr>
      <w:r w:rsidRPr="0086745C">
        <w:rPr>
          <w:rFonts w:ascii="Times New Roman" w:hAnsi="Times New Roman"/>
          <w:strike/>
          <w:szCs w:val="28"/>
        </w:rPr>
        <w:t>a pedido do próprio professor.</w:t>
      </w:r>
    </w:p>
    <w:p w14:paraId="6200B33A" w14:textId="77777777" w:rsidR="00612FD2" w:rsidRPr="0086745C" w:rsidRDefault="00612FD2" w:rsidP="00BD267C">
      <w:pPr>
        <w:ind w:firstLine="1560"/>
        <w:jc w:val="both"/>
        <w:rPr>
          <w:rFonts w:ascii="Times New Roman" w:hAnsi="Times New Roman"/>
          <w:strike/>
          <w:szCs w:val="28"/>
        </w:rPr>
      </w:pPr>
    </w:p>
    <w:p w14:paraId="4FE8A517" w14:textId="77777777" w:rsidR="00612FD2" w:rsidRPr="0086745C" w:rsidRDefault="00612FD2" w:rsidP="00BD267C">
      <w:pPr>
        <w:ind w:firstLine="1560"/>
        <w:jc w:val="both"/>
        <w:rPr>
          <w:rFonts w:ascii="Times New Roman" w:hAnsi="Times New Roman"/>
          <w:strike/>
        </w:rPr>
      </w:pPr>
      <w:r w:rsidRPr="0086745C">
        <w:rPr>
          <w:rFonts w:ascii="Times New Roman" w:hAnsi="Times New Roman"/>
          <w:b/>
          <w:bCs/>
          <w:strike/>
        </w:rPr>
        <w:t>Art. 50</w:t>
      </w:r>
      <w:r w:rsidRPr="0086745C">
        <w:rPr>
          <w:rFonts w:ascii="Times New Roman" w:hAnsi="Times New Roman"/>
          <w:strike/>
        </w:rPr>
        <w:t xml:space="preserve"> - Será considerado vago o cargo na data:</w:t>
      </w:r>
    </w:p>
    <w:p w14:paraId="2B124836" w14:textId="77777777" w:rsidR="00612FD2" w:rsidRPr="0086745C" w:rsidRDefault="00612FD2" w:rsidP="00BD267C">
      <w:pPr>
        <w:ind w:firstLine="1560"/>
        <w:jc w:val="both"/>
        <w:rPr>
          <w:rFonts w:ascii="Times New Roman" w:hAnsi="Times New Roman"/>
          <w:strike/>
        </w:rPr>
      </w:pPr>
    </w:p>
    <w:p w14:paraId="776905D2" w14:textId="77777777" w:rsidR="00612FD2" w:rsidRPr="0086745C" w:rsidRDefault="00612FD2" w:rsidP="00612FD2">
      <w:pPr>
        <w:numPr>
          <w:ilvl w:val="0"/>
          <w:numId w:val="34"/>
        </w:numPr>
        <w:ind w:left="0" w:firstLine="1560"/>
        <w:jc w:val="both"/>
        <w:rPr>
          <w:rFonts w:ascii="Times New Roman" w:hAnsi="Times New Roman"/>
          <w:strike/>
        </w:rPr>
      </w:pPr>
      <w:r w:rsidRPr="0086745C">
        <w:rPr>
          <w:rFonts w:ascii="Times New Roman" w:hAnsi="Times New Roman"/>
          <w:strike/>
        </w:rPr>
        <w:t>imediata àquela em que tiver adquirido eficácia o ato determinante da vacância;</w:t>
      </w:r>
    </w:p>
    <w:p w14:paraId="13115110" w14:textId="77777777" w:rsidR="00612FD2" w:rsidRPr="0086745C" w:rsidRDefault="00612FD2" w:rsidP="00612FD2">
      <w:pPr>
        <w:numPr>
          <w:ilvl w:val="0"/>
          <w:numId w:val="34"/>
        </w:numPr>
        <w:ind w:left="0" w:firstLine="1560"/>
        <w:jc w:val="both"/>
        <w:rPr>
          <w:rFonts w:ascii="Times New Roman" w:hAnsi="Times New Roman"/>
          <w:strike/>
        </w:rPr>
      </w:pPr>
      <w:r w:rsidRPr="0086745C">
        <w:rPr>
          <w:rFonts w:ascii="Times New Roman" w:hAnsi="Times New Roman"/>
          <w:strike/>
        </w:rPr>
        <w:t>da publicação da lei que criar o cargo e conceder dotação para o seu provimento, ou da que determinar esta última medida, se o cargo já estiver criado, ou do ato que aposentar, exonerar, demitir ou conceder promoção;</w:t>
      </w:r>
    </w:p>
    <w:p w14:paraId="1A5F8B63" w14:textId="77777777" w:rsidR="00612FD2" w:rsidRPr="0086745C" w:rsidRDefault="00612FD2" w:rsidP="00612FD2">
      <w:pPr>
        <w:numPr>
          <w:ilvl w:val="0"/>
          <w:numId w:val="34"/>
        </w:numPr>
        <w:ind w:left="0" w:firstLine="1560"/>
        <w:jc w:val="both"/>
        <w:rPr>
          <w:rFonts w:ascii="Times New Roman" w:hAnsi="Times New Roman"/>
          <w:strike/>
        </w:rPr>
      </w:pPr>
      <w:r w:rsidRPr="0086745C">
        <w:rPr>
          <w:rFonts w:ascii="Times New Roman" w:hAnsi="Times New Roman"/>
          <w:strike/>
        </w:rPr>
        <w:t>da posse em outro cargo de acumulação proibida;</w:t>
      </w:r>
    </w:p>
    <w:p w14:paraId="5E730DC2" w14:textId="77777777" w:rsidR="00612FD2" w:rsidRPr="0086745C" w:rsidRDefault="00612FD2" w:rsidP="00612FD2">
      <w:pPr>
        <w:numPr>
          <w:ilvl w:val="0"/>
          <w:numId w:val="34"/>
        </w:numPr>
        <w:ind w:left="0" w:firstLine="1418"/>
        <w:jc w:val="both"/>
        <w:rPr>
          <w:rFonts w:ascii="Times New Roman" w:hAnsi="Times New Roman"/>
          <w:strike/>
        </w:rPr>
      </w:pPr>
      <w:r w:rsidRPr="0086745C">
        <w:rPr>
          <w:rFonts w:ascii="Times New Roman" w:hAnsi="Times New Roman"/>
          <w:strike/>
        </w:rPr>
        <w:t>do ato que determinar a recondução;</w:t>
      </w:r>
    </w:p>
    <w:p w14:paraId="7EE3BF89" w14:textId="77777777" w:rsidR="00612FD2" w:rsidRPr="0086745C" w:rsidRDefault="00612FD2" w:rsidP="00612FD2">
      <w:pPr>
        <w:numPr>
          <w:ilvl w:val="0"/>
          <w:numId w:val="34"/>
        </w:numPr>
        <w:ind w:left="0" w:firstLine="1418"/>
        <w:jc w:val="both"/>
        <w:rPr>
          <w:rFonts w:ascii="Times New Roman" w:hAnsi="Times New Roman"/>
          <w:strike/>
          <w:szCs w:val="28"/>
        </w:rPr>
      </w:pPr>
      <w:r w:rsidRPr="0086745C">
        <w:rPr>
          <w:rFonts w:ascii="Times New Roman" w:hAnsi="Times New Roman"/>
          <w:strike/>
        </w:rPr>
        <w:t>do ato que determinar a readaptação;</w:t>
      </w:r>
    </w:p>
    <w:p w14:paraId="0237F8D6" w14:textId="77777777" w:rsidR="00612FD2" w:rsidRPr="0086745C" w:rsidRDefault="00612FD2" w:rsidP="00612FD2">
      <w:pPr>
        <w:numPr>
          <w:ilvl w:val="0"/>
          <w:numId w:val="34"/>
        </w:numPr>
        <w:ind w:left="0" w:firstLine="1418"/>
        <w:jc w:val="both"/>
        <w:rPr>
          <w:rFonts w:ascii="Times New Roman" w:hAnsi="Times New Roman"/>
          <w:strike/>
          <w:szCs w:val="28"/>
        </w:rPr>
      </w:pPr>
      <w:r w:rsidRPr="0086745C">
        <w:rPr>
          <w:rFonts w:ascii="Times New Roman" w:hAnsi="Times New Roman"/>
          <w:strike/>
        </w:rPr>
        <w:t>em que se formalizar o conhecimento do falecimento do professor.</w:t>
      </w:r>
    </w:p>
    <w:p w14:paraId="3851EC34"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CAPÍTULO V</w:t>
      </w:r>
    </w:p>
    <w:p w14:paraId="39DF6527"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DO REGIME DE TRABALHO</w:t>
      </w:r>
    </w:p>
    <w:p w14:paraId="4A3866FA" w14:textId="77777777" w:rsidR="00612FD2" w:rsidRPr="0086745C" w:rsidRDefault="00612FD2">
      <w:pPr>
        <w:ind w:firstLine="708"/>
        <w:jc w:val="both"/>
        <w:rPr>
          <w:rFonts w:ascii="Times New Roman" w:hAnsi="Times New Roman"/>
          <w:b/>
          <w:strike/>
          <w:szCs w:val="28"/>
        </w:rPr>
      </w:pPr>
    </w:p>
    <w:p w14:paraId="70D36E8B" w14:textId="77777777" w:rsidR="00612FD2" w:rsidRPr="0086745C" w:rsidRDefault="00612FD2">
      <w:pPr>
        <w:pStyle w:val="Ttulo2"/>
        <w:jc w:val="center"/>
        <w:rPr>
          <w:strike/>
          <w:sz w:val="24"/>
          <w:szCs w:val="28"/>
        </w:rPr>
      </w:pPr>
      <w:r w:rsidRPr="0086745C">
        <w:rPr>
          <w:strike/>
          <w:sz w:val="24"/>
          <w:szCs w:val="28"/>
        </w:rPr>
        <w:t>Seção I</w:t>
      </w:r>
    </w:p>
    <w:p w14:paraId="7A44AFA5"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Da jornada semanal de trabalho</w:t>
      </w:r>
    </w:p>
    <w:p w14:paraId="38135589" w14:textId="77777777" w:rsidR="00612FD2" w:rsidRPr="0086745C" w:rsidRDefault="00612FD2">
      <w:pPr>
        <w:ind w:firstLine="708"/>
        <w:jc w:val="both"/>
        <w:rPr>
          <w:rFonts w:ascii="Times New Roman" w:hAnsi="Times New Roman"/>
          <w:b/>
          <w:strike/>
          <w:szCs w:val="28"/>
        </w:rPr>
      </w:pPr>
    </w:p>
    <w:p w14:paraId="58C547B4"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51</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regime de trabalho dos profissionais do magistério será de 20 (vinte) e 40 (quarenta) horas semanais.</w:t>
      </w:r>
    </w:p>
    <w:p w14:paraId="235CA38D" w14:textId="77777777" w:rsidR="00612FD2" w:rsidRPr="0086745C" w:rsidRDefault="00612FD2" w:rsidP="00BD267C">
      <w:pPr>
        <w:ind w:firstLine="1418"/>
        <w:jc w:val="both"/>
        <w:rPr>
          <w:rFonts w:ascii="Times New Roman" w:hAnsi="Times New Roman"/>
          <w:strike/>
          <w:szCs w:val="28"/>
        </w:rPr>
      </w:pPr>
    </w:p>
    <w:p w14:paraId="33FB25ED"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52</w:t>
      </w:r>
      <w:r w:rsidRPr="0086745C">
        <w:rPr>
          <w:rFonts w:ascii="Times New Roman" w:hAnsi="Times New Roman"/>
          <w:bCs/>
          <w:strike/>
          <w:szCs w:val="28"/>
        </w:rPr>
        <w:t xml:space="preserve"> –</w:t>
      </w:r>
      <w:r w:rsidRPr="0086745C">
        <w:rPr>
          <w:rFonts w:ascii="Times New Roman" w:hAnsi="Times New Roman"/>
          <w:strike/>
          <w:szCs w:val="28"/>
        </w:rPr>
        <w:t xml:space="preserve"> A jornada de trabalho incluirá uma parte de horas aulas e outra de horas atividades, destinada para desempenho das atividades de preparação e avaliação do trabalho didático, à colaboração com a administração da escola, às reuniões pedagógicas, à articulação com a comunidade e ao aperfeiçoamento profissional, de acordo com a proposta da Secretaria Municipal de Educação.</w:t>
      </w:r>
    </w:p>
    <w:p w14:paraId="44EAB66F"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bCs/>
          <w:strike/>
          <w:szCs w:val="28"/>
        </w:rPr>
        <w:t>Art. 53</w:t>
      </w:r>
      <w:r w:rsidRPr="0086745C">
        <w:rPr>
          <w:rFonts w:ascii="Times New Roman" w:hAnsi="Times New Roman"/>
          <w:strike/>
          <w:szCs w:val="28"/>
        </w:rPr>
        <w:t xml:space="preserve"> - As horas atividades serão correspondente a um percentual de 20% (vinte por cento) do total da jornada;</w:t>
      </w:r>
    </w:p>
    <w:p w14:paraId="7B65A925" w14:textId="77777777" w:rsidR="00612FD2" w:rsidRPr="0086745C" w:rsidRDefault="00612FD2">
      <w:pPr>
        <w:jc w:val="center"/>
        <w:rPr>
          <w:rFonts w:ascii="Times New Roman" w:hAnsi="Times New Roman"/>
          <w:b/>
          <w:strike/>
          <w:szCs w:val="28"/>
        </w:rPr>
      </w:pPr>
    </w:p>
    <w:p w14:paraId="0616F511"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TÍTULO IV</w:t>
      </w:r>
    </w:p>
    <w:p w14:paraId="39C45422"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DA MOVIMENTAÇÃO NA CARREIRA</w:t>
      </w:r>
    </w:p>
    <w:p w14:paraId="3BDC76B7" w14:textId="77777777" w:rsidR="00612FD2" w:rsidRPr="0086745C" w:rsidRDefault="00612FD2">
      <w:pPr>
        <w:jc w:val="center"/>
        <w:rPr>
          <w:rFonts w:ascii="Times New Roman" w:hAnsi="Times New Roman"/>
          <w:b/>
          <w:strike/>
          <w:szCs w:val="28"/>
        </w:rPr>
      </w:pPr>
    </w:p>
    <w:p w14:paraId="13C32692"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CAPÍTULO I</w:t>
      </w:r>
    </w:p>
    <w:p w14:paraId="40AB6B95" w14:textId="77777777" w:rsidR="00612FD2" w:rsidRPr="0086745C" w:rsidRDefault="00612FD2">
      <w:pPr>
        <w:jc w:val="center"/>
        <w:rPr>
          <w:rFonts w:ascii="Times New Roman" w:hAnsi="Times New Roman"/>
          <w:strike/>
          <w:szCs w:val="28"/>
        </w:rPr>
      </w:pPr>
      <w:r w:rsidRPr="0086745C">
        <w:rPr>
          <w:rFonts w:ascii="Times New Roman" w:hAnsi="Times New Roman"/>
          <w:b/>
          <w:strike/>
          <w:szCs w:val="28"/>
        </w:rPr>
        <w:t>DA MOVIMENTAÇÃO FUNCIONAL</w:t>
      </w:r>
    </w:p>
    <w:p w14:paraId="0B4B03FB" w14:textId="77777777" w:rsidR="00612FD2" w:rsidRPr="0086745C" w:rsidRDefault="00612FD2">
      <w:pPr>
        <w:rPr>
          <w:rFonts w:ascii="Times New Roman" w:hAnsi="Times New Roman"/>
          <w:b/>
          <w:strike/>
          <w:szCs w:val="28"/>
        </w:rPr>
      </w:pPr>
    </w:p>
    <w:p w14:paraId="57E46749"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b/>
        <w:t>Art. 54</w:t>
      </w:r>
      <w:r w:rsidRPr="0086745C">
        <w:rPr>
          <w:rFonts w:ascii="Times New Roman" w:hAnsi="Times New Roman"/>
          <w:bCs/>
          <w:strike/>
          <w:szCs w:val="28"/>
        </w:rPr>
        <w:t xml:space="preserve"> –</w:t>
      </w:r>
      <w:r w:rsidRPr="0086745C">
        <w:rPr>
          <w:rFonts w:ascii="Times New Roman" w:hAnsi="Times New Roman"/>
          <w:strike/>
          <w:szCs w:val="28"/>
        </w:rPr>
        <w:t xml:space="preserve"> A movimentação funcional do Profissional do magistério dar-se-á em duas modalidades:</w:t>
      </w:r>
    </w:p>
    <w:p w14:paraId="705B30B6" w14:textId="77777777" w:rsidR="00612FD2" w:rsidRPr="0086745C" w:rsidRDefault="00612FD2" w:rsidP="00BD267C">
      <w:pPr>
        <w:ind w:firstLine="1418"/>
        <w:rPr>
          <w:rFonts w:ascii="Times New Roman" w:hAnsi="Times New Roman"/>
          <w:strike/>
          <w:szCs w:val="28"/>
        </w:rPr>
      </w:pPr>
    </w:p>
    <w:p w14:paraId="7568A41C" w14:textId="77777777" w:rsidR="00612FD2" w:rsidRPr="0086745C" w:rsidRDefault="00612FD2" w:rsidP="00612FD2">
      <w:pPr>
        <w:numPr>
          <w:ilvl w:val="0"/>
          <w:numId w:val="6"/>
        </w:numPr>
        <w:ind w:left="0" w:firstLine="1418"/>
        <w:rPr>
          <w:rFonts w:ascii="Times New Roman" w:hAnsi="Times New Roman"/>
          <w:strike/>
          <w:szCs w:val="28"/>
        </w:rPr>
      </w:pPr>
      <w:r w:rsidRPr="0086745C">
        <w:rPr>
          <w:rFonts w:ascii="Times New Roman" w:hAnsi="Times New Roman"/>
          <w:strike/>
          <w:szCs w:val="28"/>
        </w:rPr>
        <w:t>por promoção de nível;</w:t>
      </w:r>
    </w:p>
    <w:p w14:paraId="4A6CB8E3" w14:textId="77777777" w:rsidR="00612FD2" w:rsidRPr="0086745C" w:rsidRDefault="00612FD2" w:rsidP="00612FD2">
      <w:pPr>
        <w:numPr>
          <w:ilvl w:val="0"/>
          <w:numId w:val="6"/>
        </w:numPr>
        <w:tabs>
          <w:tab w:val="clear" w:pos="1425"/>
          <w:tab w:val="num" w:pos="0"/>
        </w:tabs>
        <w:ind w:left="0" w:firstLine="1418"/>
        <w:rPr>
          <w:rFonts w:ascii="Times New Roman" w:hAnsi="Times New Roman"/>
          <w:strike/>
          <w:szCs w:val="28"/>
        </w:rPr>
      </w:pPr>
      <w:r w:rsidRPr="0086745C">
        <w:rPr>
          <w:rFonts w:ascii="Times New Roman" w:hAnsi="Times New Roman"/>
          <w:strike/>
          <w:szCs w:val="28"/>
        </w:rPr>
        <w:t>por progressão funcional.</w:t>
      </w:r>
    </w:p>
    <w:p w14:paraId="47FDB9E6" w14:textId="77777777" w:rsidR="00612FD2" w:rsidRPr="0086745C" w:rsidRDefault="00612FD2">
      <w:pPr>
        <w:ind w:firstLine="2694"/>
        <w:rPr>
          <w:rFonts w:ascii="Times New Roman" w:hAnsi="Times New Roman"/>
          <w:strike/>
          <w:szCs w:val="28"/>
        </w:rPr>
      </w:pPr>
    </w:p>
    <w:p w14:paraId="6BD199CC"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Seção I</w:t>
      </w:r>
    </w:p>
    <w:p w14:paraId="630620DE"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Da Promoção de Nível</w:t>
      </w:r>
    </w:p>
    <w:p w14:paraId="7D27C4EE" w14:textId="77777777" w:rsidR="00612FD2" w:rsidRPr="0086745C" w:rsidRDefault="00612FD2">
      <w:pPr>
        <w:jc w:val="center"/>
        <w:rPr>
          <w:rFonts w:ascii="Times New Roman" w:hAnsi="Times New Roman"/>
          <w:b/>
          <w:strike/>
          <w:szCs w:val="28"/>
        </w:rPr>
      </w:pPr>
    </w:p>
    <w:p w14:paraId="79BAC7F5"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55</w:t>
      </w:r>
      <w:r w:rsidRPr="0086745C">
        <w:rPr>
          <w:rFonts w:ascii="Times New Roman" w:hAnsi="Times New Roman"/>
          <w:bCs/>
          <w:strike/>
          <w:szCs w:val="28"/>
        </w:rPr>
        <w:t xml:space="preserve"> –</w:t>
      </w:r>
      <w:r w:rsidRPr="0086745C">
        <w:rPr>
          <w:rFonts w:ascii="Times New Roman" w:hAnsi="Times New Roman"/>
          <w:strike/>
          <w:szCs w:val="28"/>
        </w:rPr>
        <w:t xml:space="preserve"> A promoção do profissional do magistério, de um nível  para outro imediatamente superior à que ocupa, no grau de coeficiente da classe atuarial inicial, dar-se-á em virtude de nova habilitação específica alcançada pelo profissional do magistério.</w:t>
      </w:r>
    </w:p>
    <w:p w14:paraId="0D95F89E" w14:textId="77777777" w:rsidR="00612FD2" w:rsidRPr="0086745C" w:rsidRDefault="00612FD2" w:rsidP="00BD267C">
      <w:pPr>
        <w:ind w:firstLine="1418"/>
        <w:jc w:val="both"/>
        <w:rPr>
          <w:rFonts w:ascii="Times New Roman" w:hAnsi="Times New Roman"/>
          <w:strike/>
          <w:szCs w:val="28"/>
        </w:rPr>
      </w:pPr>
    </w:p>
    <w:p w14:paraId="4D6F8D8E" w14:textId="77777777" w:rsidR="00612FD2" w:rsidRPr="0086745C" w:rsidRDefault="00612FD2" w:rsidP="00BD267C">
      <w:pPr>
        <w:pStyle w:val="Recuodecorpodetexto2"/>
        <w:ind w:firstLine="1418"/>
        <w:rPr>
          <w:rFonts w:ascii="Times New Roman" w:hAnsi="Times New Roman" w:cs="Times New Roman"/>
          <w:strike/>
          <w:color w:val="auto"/>
          <w:szCs w:val="28"/>
        </w:rPr>
      </w:pPr>
      <w:r w:rsidRPr="0086745C">
        <w:rPr>
          <w:rFonts w:ascii="Times New Roman" w:hAnsi="Times New Roman" w:cs="Times New Roman"/>
          <w:b/>
          <w:bCs/>
          <w:strike/>
          <w:color w:val="auto"/>
          <w:szCs w:val="28"/>
        </w:rPr>
        <w:t xml:space="preserve">§ 1º </w:t>
      </w:r>
      <w:r w:rsidRPr="0086745C">
        <w:rPr>
          <w:rFonts w:ascii="Times New Roman" w:hAnsi="Times New Roman" w:cs="Times New Roman"/>
          <w:strike/>
          <w:color w:val="auto"/>
          <w:szCs w:val="28"/>
        </w:rPr>
        <w:t>- Entende-se por habilitação específica àquela diretamente relacionada à área de atuação do profissional do magistério.</w:t>
      </w:r>
    </w:p>
    <w:p w14:paraId="4B96575A"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bCs/>
          <w:strike/>
          <w:szCs w:val="28"/>
        </w:rPr>
        <w:t>§ 2º</w:t>
      </w:r>
      <w:r w:rsidRPr="0086745C">
        <w:rPr>
          <w:rFonts w:ascii="Times New Roman" w:hAnsi="Times New Roman"/>
          <w:strike/>
          <w:szCs w:val="28"/>
        </w:rPr>
        <w:t xml:space="preserve"> - O acesso à promoção de que trata o presente artigo será concedido ao profissional do magistério no quadro de servidores do município de Sorriso, e:</w:t>
      </w:r>
    </w:p>
    <w:p w14:paraId="61A1FE92" w14:textId="77777777" w:rsidR="00612FD2" w:rsidRPr="0086745C" w:rsidRDefault="00612FD2" w:rsidP="00BD267C">
      <w:pPr>
        <w:ind w:firstLine="1418"/>
        <w:jc w:val="both"/>
        <w:rPr>
          <w:rFonts w:ascii="Times New Roman" w:hAnsi="Times New Roman"/>
          <w:strike/>
          <w:szCs w:val="28"/>
        </w:rPr>
      </w:pPr>
    </w:p>
    <w:p w14:paraId="1EB00FF1" w14:textId="77777777" w:rsidR="00612FD2" w:rsidRPr="0086745C" w:rsidRDefault="00612FD2" w:rsidP="00612FD2">
      <w:pPr>
        <w:numPr>
          <w:ilvl w:val="0"/>
          <w:numId w:val="35"/>
        </w:numPr>
        <w:ind w:left="0" w:firstLine="1418"/>
        <w:jc w:val="both"/>
        <w:rPr>
          <w:rFonts w:ascii="Times New Roman" w:hAnsi="Times New Roman"/>
          <w:strike/>
          <w:szCs w:val="28"/>
        </w:rPr>
      </w:pPr>
      <w:r w:rsidRPr="0086745C">
        <w:rPr>
          <w:rFonts w:ascii="Times New Roman" w:hAnsi="Times New Roman"/>
          <w:strike/>
          <w:szCs w:val="28"/>
        </w:rPr>
        <w:t>Seja devidamente requerido pelo profissional do magistério;</w:t>
      </w:r>
    </w:p>
    <w:p w14:paraId="63604F6A" w14:textId="77777777" w:rsidR="00612FD2" w:rsidRPr="0086745C" w:rsidRDefault="00612FD2" w:rsidP="00612FD2">
      <w:pPr>
        <w:numPr>
          <w:ilvl w:val="0"/>
          <w:numId w:val="35"/>
        </w:numPr>
        <w:ind w:left="0" w:firstLine="1418"/>
        <w:jc w:val="both"/>
        <w:rPr>
          <w:rFonts w:ascii="Times New Roman" w:hAnsi="Times New Roman"/>
          <w:strike/>
          <w:szCs w:val="28"/>
        </w:rPr>
      </w:pPr>
      <w:r w:rsidRPr="0086745C">
        <w:rPr>
          <w:rFonts w:ascii="Times New Roman" w:hAnsi="Times New Roman"/>
          <w:strike/>
          <w:szCs w:val="28"/>
        </w:rPr>
        <w:t>Comprove a nova habilitação com diploma registrado no órgão competente, quando tratar de graduação e de  certificado de conclusão do curso, quando se tratar de pós-graduação.</w:t>
      </w:r>
    </w:p>
    <w:p w14:paraId="00D37E90"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 3º</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planejamento e execução dos programas de formação profissional levarão em conta:</w:t>
      </w:r>
    </w:p>
    <w:p w14:paraId="4CAB00C0" w14:textId="77777777" w:rsidR="00612FD2" w:rsidRPr="0086745C" w:rsidRDefault="00612FD2" w:rsidP="00BD267C">
      <w:pPr>
        <w:ind w:firstLine="1418"/>
        <w:jc w:val="both"/>
        <w:rPr>
          <w:rFonts w:ascii="Times New Roman" w:hAnsi="Times New Roman"/>
          <w:strike/>
          <w:szCs w:val="28"/>
        </w:rPr>
      </w:pPr>
    </w:p>
    <w:p w14:paraId="5748A68F" w14:textId="77777777" w:rsidR="00612FD2" w:rsidRPr="0086745C" w:rsidRDefault="00612FD2" w:rsidP="00612FD2">
      <w:pPr>
        <w:numPr>
          <w:ilvl w:val="0"/>
          <w:numId w:val="36"/>
        </w:numPr>
        <w:ind w:left="0" w:firstLine="1418"/>
        <w:jc w:val="both"/>
        <w:rPr>
          <w:rFonts w:ascii="Times New Roman" w:hAnsi="Times New Roman"/>
          <w:strike/>
          <w:szCs w:val="28"/>
        </w:rPr>
      </w:pPr>
      <w:r w:rsidRPr="0086745C">
        <w:rPr>
          <w:rFonts w:ascii="Times New Roman" w:hAnsi="Times New Roman"/>
          <w:strike/>
          <w:szCs w:val="28"/>
        </w:rPr>
        <w:t>A prioridade em área carente de professor;</w:t>
      </w:r>
    </w:p>
    <w:p w14:paraId="192A94F7" w14:textId="77777777" w:rsidR="00612FD2" w:rsidRPr="0086745C" w:rsidRDefault="00612FD2" w:rsidP="00612FD2">
      <w:pPr>
        <w:numPr>
          <w:ilvl w:val="0"/>
          <w:numId w:val="36"/>
        </w:numPr>
        <w:ind w:left="0" w:firstLine="1418"/>
        <w:jc w:val="both"/>
        <w:rPr>
          <w:rFonts w:ascii="Times New Roman" w:hAnsi="Times New Roman"/>
          <w:strike/>
          <w:szCs w:val="28"/>
        </w:rPr>
      </w:pPr>
      <w:r w:rsidRPr="0086745C">
        <w:rPr>
          <w:rFonts w:ascii="Times New Roman" w:hAnsi="Times New Roman"/>
          <w:strike/>
          <w:szCs w:val="28"/>
        </w:rPr>
        <w:t>Prioridade nos cursos para os professores que terão maior tempo de serviço a ser cumprido na rede municipal de ensino;</w:t>
      </w:r>
    </w:p>
    <w:p w14:paraId="11A1997B" w14:textId="77777777" w:rsidR="00612FD2" w:rsidRPr="0086745C" w:rsidRDefault="00612FD2" w:rsidP="00612FD2">
      <w:pPr>
        <w:numPr>
          <w:ilvl w:val="0"/>
          <w:numId w:val="36"/>
        </w:numPr>
        <w:ind w:left="0" w:firstLine="1418"/>
        <w:jc w:val="both"/>
        <w:rPr>
          <w:rFonts w:ascii="Times New Roman" w:hAnsi="Times New Roman"/>
          <w:strike/>
          <w:szCs w:val="28"/>
        </w:rPr>
      </w:pPr>
      <w:r w:rsidRPr="0086745C">
        <w:rPr>
          <w:rFonts w:ascii="Times New Roman" w:hAnsi="Times New Roman"/>
          <w:strike/>
          <w:szCs w:val="28"/>
        </w:rPr>
        <w:t>Realização de convênios com instituições credenciadas;</w:t>
      </w:r>
    </w:p>
    <w:p w14:paraId="7F89BDAD" w14:textId="77777777" w:rsidR="00612FD2" w:rsidRPr="0086745C" w:rsidRDefault="00612FD2" w:rsidP="00612FD2">
      <w:pPr>
        <w:numPr>
          <w:ilvl w:val="0"/>
          <w:numId w:val="36"/>
        </w:numPr>
        <w:ind w:left="0" w:firstLine="1418"/>
        <w:jc w:val="both"/>
        <w:rPr>
          <w:rFonts w:ascii="Times New Roman" w:hAnsi="Times New Roman"/>
          <w:strike/>
          <w:szCs w:val="28"/>
        </w:rPr>
      </w:pPr>
      <w:r w:rsidRPr="0086745C">
        <w:rPr>
          <w:rFonts w:ascii="Times New Roman" w:hAnsi="Times New Roman"/>
          <w:strike/>
          <w:szCs w:val="28"/>
        </w:rPr>
        <w:t>Utilização de metodologias diversificadas e que levem em conta o processo de educação a distância.</w:t>
      </w:r>
    </w:p>
    <w:p w14:paraId="623E8650" w14:textId="77777777" w:rsidR="00612FD2" w:rsidRPr="0086745C" w:rsidRDefault="00612FD2" w:rsidP="00BD267C">
      <w:pPr>
        <w:pStyle w:val="Recuodecorpodetexto2"/>
        <w:autoSpaceDE w:val="0"/>
        <w:autoSpaceDN w:val="0"/>
        <w:adjustRightInd w:val="0"/>
        <w:ind w:firstLine="1418"/>
        <w:rPr>
          <w:rFonts w:ascii="Times New Roman" w:hAnsi="Times New Roman" w:cs="Times New Roman"/>
          <w:strike/>
          <w:color w:val="auto"/>
          <w:szCs w:val="23"/>
        </w:rPr>
      </w:pPr>
      <w:r w:rsidRPr="0086745C">
        <w:rPr>
          <w:rFonts w:ascii="Times New Roman" w:hAnsi="Times New Roman" w:cs="Times New Roman"/>
          <w:b/>
          <w:bCs/>
          <w:strike/>
          <w:color w:val="auto"/>
          <w:szCs w:val="23"/>
        </w:rPr>
        <w:t xml:space="preserve">§ 4º </w:t>
      </w:r>
      <w:r w:rsidRPr="0086745C">
        <w:rPr>
          <w:rFonts w:ascii="Times New Roman" w:hAnsi="Times New Roman" w:cs="Times New Roman"/>
          <w:strike/>
          <w:color w:val="auto"/>
          <w:szCs w:val="23"/>
        </w:rPr>
        <w:t xml:space="preserve"> - A promoção não impedirá o processo de progressão a que o professor tiver direito.</w:t>
      </w:r>
    </w:p>
    <w:p w14:paraId="13B39DA2" w14:textId="77777777" w:rsidR="00612FD2" w:rsidRPr="0086745C" w:rsidRDefault="00612FD2" w:rsidP="00BD267C">
      <w:pPr>
        <w:autoSpaceDE w:val="0"/>
        <w:autoSpaceDN w:val="0"/>
        <w:adjustRightInd w:val="0"/>
        <w:ind w:firstLine="1418"/>
        <w:jc w:val="both"/>
        <w:rPr>
          <w:rFonts w:ascii="Times New Roman" w:hAnsi="Times New Roman"/>
          <w:strike/>
          <w:szCs w:val="23"/>
        </w:rPr>
      </w:pPr>
      <w:r w:rsidRPr="0086745C">
        <w:rPr>
          <w:rFonts w:ascii="Times New Roman" w:hAnsi="Times New Roman"/>
          <w:b/>
          <w:bCs/>
          <w:strike/>
          <w:szCs w:val="23"/>
        </w:rPr>
        <w:t>§ 5º</w:t>
      </w:r>
      <w:r w:rsidRPr="0086745C">
        <w:rPr>
          <w:rFonts w:ascii="Times New Roman" w:hAnsi="Times New Roman"/>
          <w:strike/>
          <w:szCs w:val="23"/>
        </w:rPr>
        <w:t xml:space="preserve"> -</w:t>
      </w:r>
      <w:r w:rsidRPr="0086745C">
        <w:rPr>
          <w:rFonts w:ascii="Times New Roman" w:hAnsi="Times New Roman"/>
          <w:b/>
          <w:bCs/>
          <w:strike/>
          <w:szCs w:val="23"/>
        </w:rPr>
        <w:t xml:space="preserve"> </w:t>
      </w:r>
      <w:r w:rsidRPr="0086745C">
        <w:rPr>
          <w:rFonts w:ascii="Times New Roman" w:hAnsi="Times New Roman"/>
          <w:strike/>
          <w:szCs w:val="23"/>
        </w:rPr>
        <w:t>Um mesmo título não poderá servir de documento para promoção e progressão funcionais.</w:t>
      </w:r>
    </w:p>
    <w:p w14:paraId="6CB2F8E9" w14:textId="77777777" w:rsidR="00612FD2" w:rsidRPr="0086745C" w:rsidRDefault="00612FD2" w:rsidP="00BD267C">
      <w:pPr>
        <w:ind w:firstLine="1418"/>
        <w:jc w:val="both"/>
        <w:rPr>
          <w:rFonts w:ascii="Times New Roman" w:hAnsi="Times New Roman"/>
          <w:strike/>
        </w:rPr>
      </w:pPr>
      <w:r w:rsidRPr="0086745C">
        <w:rPr>
          <w:rFonts w:ascii="Times New Roman" w:hAnsi="Times New Roman"/>
          <w:b/>
          <w:bCs/>
          <w:strike/>
        </w:rPr>
        <w:t>§ 6º</w:t>
      </w:r>
      <w:r w:rsidRPr="0086745C">
        <w:rPr>
          <w:rFonts w:ascii="Times New Roman" w:hAnsi="Times New Roman"/>
          <w:strike/>
        </w:rPr>
        <w:t xml:space="preserve"> - A mudança de nível vigorará a partir de um (1) ano de efetivo exercício, após a primeira avaliação, com parecer favorável, no estágio probatório.</w:t>
      </w:r>
    </w:p>
    <w:p w14:paraId="2903F12A"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bCs/>
          <w:strike/>
        </w:rPr>
        <w:t>§ 7º</w:t>
      </w:r>
      <w:r w:rsidRPr="0086745C">
        <w:rPr>
          <w:rFonts w:ascii="Times New Roman" w:hAnsi="Times New Roman"/>
          <w:strike/>
        </w:rPr>
        <w:t xml:space="preserve"> - A bonificação pecuniária das vantagens proporcionadas pelo disposto no parágrafo sexto, serão pagas, nos meses de maio e outubro, conforme data de deferimento do pedido. </w:t>
      </w:r>
    </w:p>
    <w:p w14:paraId="1747AF1A" w14:textId="77777777" w:rsidR="00612FD2" w:rsidRPr="0086745C" w:rsidRDefault="00612FD2">
      <w:pPr>
        <w:jc w:val="both"/>
        <w:rPr>
          <w:rFonts w:ascii="Times New Roman" w:hAnsi="Times New Roman"/>
          <w:b/>
          <w:strike/>
          <w:szCs w:val="28"/>
        </w:rPr>
      </w:pPr>
    </w:p>
    <w:p w14:paraId="34153FEE"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Seção II</w:t>
      </w:r>
    </w:p>
    <w:p w14:paraId="2E424BE1" w14:textId="77777777" w:rsidR="00612FD2" w:rsidRPr="0086745C" w:rsidRDefault="00612FD2">
      <w:pPr>
        <w:jc w:val="center"/>
        <w:rPr>
          <w:rFonts w:ascii="Times New Roman" w:hAnsi="Times New Roman"/>
          <w:strike/>
          <w:szCs w:val="28"/>
        </w:rPr>
      </w:pPr>
      <w:r w:rsidRPr="0086745C">
        <w:rPr>
          <w:rFonts w:ascii="Times New Roman" w:hAnsi="Times New Roman"/>
          <w:b/>
          <w:strike/>
          <w:szCs w:val="28"/>
        </w:rPr>
        <w:t>Da Progressão funcional</w:t>
      </w:r>
    </w:p>
    <w:p w14:paraId="4065B5FA" w14:textId="77777777" w:rsidR="00612FD2" w:rsidRPr="0086745C" w:rsidRDefault="00612FD2">
      <w:pPr>
        <w:jc w:val="both"/>
        <w:rPr>
          <w:rFonts w:ascii="Times New Roman" w:hAnsi="Times New Roman"/>
          <w:strike/>
          <w:szCs w:val="28"/>
        </w:rPr>
      </w:pPr>
    </w:p>
    <w:p w14:paraId="19031D5A" w14:textId="77777777" w:rsidR="00612FD2" w:rsidRPr="0086745C" w:rsidRDefault="00612FD2" w:rsidP="00BD267C">
      <w:pPr>
        <w:ind w:firstLine="1418"/>
        <w:jc w:val="both"/>
        <w:rPr>
          <w:rFonts w:ascii="Times New Roman" w:hAnsi="Times New Roman"/>
          <w:strike/>
          <w:szCs w:val="28"/>
          <w:u w:val="single"/>
        </w:rPr>
      </w:pPr>
      <w:r w:rsidRPr="0086745C">
        <w:rPr>
          <w:rFonts w:ascii="Times New Roman" w:hAnsi="Times New Roman"/>
          <w:bCs/>
          <w:strike/>
          <w:szCs w:val="28"/>
        </w:rPr>
        <w:tab/>
      </w:r>
      <w:r w:rsidRPr="0086745C">
        <w:rPr>
          <w:rFonts w:ascii="Times New Roman" w:hAnsi="Times New Roman"/>
          <w:b/>
          <w:strike/>
          <w:szCs w:val="28"/>
        </w:rPr>
        <w:t>Art. 56</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Profissional do magistério terá direito à progressão funcional, de um grau de coeficiente para outro imediatamente superior, dentro do mesmo nível e dependerá, cumulativamente, de:</w:t>
      </w:r>
      <w:r w:rsidRPr="0086745C">
        <w:rPr>
          <w:rFonts w:ascii="Times New Roman" w:hAnsi="Times New Roman"/>
          <w:strike/>
          <w:szCs w:val="28"/>
          <w:u w:val="single"/>
        </w:rPr>
        <w:t xml:space="preserve"> </w:t>
      </w:r>
    </w:p>
    <w:p w14:paraId="2789BDE5" w14:textId="77777777" w:rsidR="00612FD2" w:rsidRPr="0086745C" w:rsidRDefault="00612FD2" w:rsidP="00612FD2">
      <w:pPr>
        <w:pStyle w:val="Corpodetexto"/>
        <w:numPr>
          <w:ilvl w:val="0"/>
          <w:numId w:val="7"/>
        </w:numPr>
        <w:tabs>
          <w:tab w:val="clear" w:pos="1425"/>
          <w:tab w:val="num" w:pos="0"/>
        </w:tabs>
        <w:ind w:left="0" w:firstLine="1418"/>
        <w:rPr>
          <w:strike/>
          <w:sz w:val="24"/>
          <w:szCs w:val="28"/>
        </w:rPr>
      </w:pPr>
      <w:r w:rsidRPr="0086745C">
        <w:rPr>
          <w:strike/>
          <w:sz w:val="24"/>
          <w:szCs w:val="28"/>
        </w:rPr>
        <w:t>Conclusão, com aproveitamento, do programa de capacitação e aperfeiçoamento estabelecido para o profissional;</w:t>
      </w:r>
    </w:p>
    <w:p w14:paraId="6A46B682" w14:textId="77777777" w:rsidR="00612FD2" w:rsidRPr="0086745C" w:rsidRDefault="00612FD2" w:rsidP="00612FD2">
      <w:pPr>
        <w:numPr>
          <w:ilvl w:val="0"/>
          <w:numId w:val="7"/>
        </w:numPr>
        <w:tabs>
          <w:tab w:val="clear" w:pos="1425"/>
          <w:tab w:val="num" w:pos="0"/>
        </w:tabs>
        <w:ind w:left="0" w:firstLine="1418"/>
        <w:jc w:val="both"/>
        <w:rPr>
          <w:rFonts w:ascii="Times New Roman" w:hAnsi="Times New Roman"/>
          <w:strike/>
          <w:szCs w:val="28"/>
        </w:rPr>
      </w:pPr>
      <w:r w:rsidRPr="0086745C">
        <w:rPr>
          <w:rFonts w:ascii="Times New Roman" w:hAnsi="Times New Roman"/>
          <w:strike/>
          <w:szCs w:val="28"/>
        </w:rPr>
        <w:t>Habilitação legal para o exercício do cargo ou função integrante da classe;</w:t>
      </w:r>
    </w:p>
    <w:p w14:paraId="35D47B89" w14:textId="77777777" w:rsidR="00612FD2" w:rsidRPr="0086745C" w:rsidRDefault="00612FD2" w:rsidP="00612FD2">
      <w:pPr>
        <w:numPr>
          <w:ilvl w:val="0"/>
          <w:numId w:val="7"/>
        </w:numPr>
        <w:tabs>
          <w:tab w:val="clear" w:pos="1425"/>
          <w:tab w:val="num" w:pos="0"/>
        </w:tabs>
        <w:ind w:left="0" w:firstLine="1418"/>
        <w:jc w:val="both"/>
        <w:rPr>
          <w:rFonts w:ascii="Times New Roman" w:hAnsi="Times New Roman"/>
          <w:strike/>
          <w:szCs w:val="28"/>
        </w:rPr>
      </w:pPr>
      <w:r w:rsidRPr="0086745C">
        <w:rPr>
          <w:rFonts w:ascii="Times New Roman" w:hAnsi="Times New Roman"/>
          <w:strike/>
          <w:szCs w:val="28"/>
        </w:rPr>
        <w:t>Desempenho eficaz de suas atribuições;</w:t>
      </w:r>
    </w:p>
    <w:p w14:paraId="3393F63C" w14:textId="77777777" w:rsidR="00612FD2" w:rsidRPr="0086745C" w:rsidRDefault="00612FD2" w:rsidP="00612FD2">
      <w:pPr>
        <w:numPr>
          <w:ilvl w:val="0"/>
          <w:numId w:val="7"/>
        </w:numPr>
        <w:tabs>
          <w:tab w:val="clear" w:pos="1425"/>
          <w:tab w:val="num" w:pos="0"/>
        </w:tabs>
        <w:ind w:left="0" w:firstLine="1418"/>
        <w:jc w:val="both"/>
        <w:rPr>
          <w:rFonts w:ascii="Times New Roman" w:hAnsi="Times New Roman"/>
          <w:strike/>
          <w:szCs w:val="28"/>
        </w:rPr>
      </w:pPr>
      <w:r w:rsidRPr="0086745C">
        <w:rPr>
          <w:rFonts w:ascii="Times New Roman" w:hAnsi="Times New Roman"/>
          <w:strike/>
          <w:szCs w:val="28"/>
        </w:rPr>
        <w:t>Cumprimento do interstício, ou seja, o período mínimo de 12  meses que o funcionário deve permanecer no vencimento padrão inicial para passar por processo de avaliação, pelo qual poderá obter a sua promoção para graus de coeficientes superiores;</w:t>
      </w:r>
    </w:p>
    <w:p w14:paraId="4E5A2FDE" w14:textId="77777777" w:rsidR="00612FD2" w:rsidRPr="0086745C" w:rsidRDefault="00612FD2" w:rsidP="00612FD2">
      <w:pPr>
        <w:numPr>
          <w:ilvl w:val="0"/>
          <w:numId w:val="7"/>
        </w:numPr>
        <w:tabs>
          <w:tab w:val="clear" w:pos="1425"/>
          <w:tab w:val="num" w:pos="0"/>
        </w:tabs>
        <w:ind w:left="0" w:firstLine="1418"/>
        <w:jc w:val="both"/>
        <w:rPr>
          <w:rFonts w:ascii="Times New Roman" w:hAnsi="Times New Roman"/>
          <w:strike/>
          <w:szCs w:val="28"/>
        </w:rPr>
      </w:pPr>
      <w:r w:rsidRPr="0086745C">
        <w:rPr>
          <w:rFonts w:ascii="Times New Roman" w:hAnsi="Times New Roman"/>
          <w:strike/>
          <w:szCs w:val="28"/>
        </w:rPr>
        <w:t>Far-se-á a promoção, exclusivamente por critérios de Tempo de Serviço e Merecimento, e ainda submetido a Comissão de Avaliação de Desempenho;</w:t>
      </w:r>
    </w:p>
    <w:p w14:paraId="74EB29D8" w14:textId="77777777" w:rsidR="00612FD2" w:rsidRPr="0086745C" w:rsidRDefault="00612FD2" w:rsidP="00612FD2">
      <w:pPr>
        <w:numPr>
          <w:ilvl w:val="0"/>
          <w:numId w:val="7"/>
        </w:numPr>
        <w:tabs>
          <w:tab w:val="clear" w:pos="1425"/>
          <w:tab w:val="num" w:pos="0"/>
        </w:tabs>
        <w:ind w:left="0" w:firstLine="1418"/>
        <w:jc w:val="both"/>
        <w:rPr>
          <w:rFonts w:ascii="Times New Roman" w:hAnsi="Times New Roman"/>
          <w:strike/>
          <w:szCs w:val="28"/>
        </w:rPr>
      </w:pPr>
      <w:r w:rsidRPr="0086745C">
        <w:rPr>
          <w:rFonts w:ascii="Times New Roman" w:hAnsi="Times New Roman"/>
          <w:strike/>
          <w:szCs w:val="28"/>
        </w:rPr>
        <w:t>A promoção decorrerá da avaliação de desempenho (Anexo VII);</w:t>
      </w:r>
    </w:p>
    <w:p w14:paraId="7CB12745" w14:textId="77777777" w:rsidR="00612FD2" w:rsidRPr="0086745C" w:rsidRDefault="00612FD2" w:rsidP="00612FD2">
      <w:pPr>
        <w:numPr>
          <w:ilvl w:val="0"/>
          <w:numId w:val="7"/>
        </w:numPr>
        <w:tabs>
          <w:tab w:val="clear" w:pos="1425"/>
          <w:tab w:val="num" w:pos="0"/>
        </w:tabs>
        <w:ind w:left="0" w:firstLine="1418"/>
        <w:jc w:val="both"/>
        <w:rPr>
          <w:rFonts w:ascii="Times New Roman" w:hAnsi="Times New Roman"/>
          <w:strike/>
          <w:szCs w:val="28"/>
        </w:rPr>
      </w:pPr>
      <w:r w:rsidRPr="0086745C">
        <w:rPr>
          <w:rFonts w:ascii="Times New Roman" w:hAnsi="Times New Roman"/>
          <w:strike/>
          <w:szCs w:val="28"/>
        </w:rPr>
        <w:t>Haverá interstício a cada ano, para quando decorrer o processo avaliatório pela comissão, através do qual se dará ou não promoção pela totalização de pontos.</w:t>
      </w:r>
    </w:p>
    <w:p w14:paraId="333C802C" w14:textId="77777777" w:rsidR="00612FD2" w:rsidRPr="0086745C" w:rsidRDefault="00612FD2" w:rsidP="00BD267C">
      <w:pPr>
        <w:tabs>
          <w:tab w:val="num" w:pos="0"/>
        </w:tabs>
        <w:ind w:firstLine="1418"/>
        <w:jc w:val="both"/>
        <w:rPr>
          <w:rFonts w:ascii="Times New Roman" w:hAnsi="Times New Roman"/>
          <w:strike/>
          <w:szCs w:val="28"/>
        </w:rPr>
      </w:pPr>
    </w:p>
    <w:p w14:paraId="330DE66F"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bCs/>
          <w:strike/>
          <w:szCs w:val="28"/>
        </w:rPr>
        <w:t>§ 1º</w:t>
      </w:r>
      <w:r w:rsidRPr="0086745C">
        <w:rPr>
          <w:rFonts w:ascii="Times New Roman" w:hAnsi="Times New Roman"/>
          <w:strike/>
          <w:szCs w:val="28"/>
        </w:rPr>
        <w:t xml:space="preserve">  -</w:t>
      </w:r>
      <w:r w:rsidRPr="0086745C">
        <w:rPr>
          <w:rFonts w:ascii="Times New Roman" w:hAnsi="Times New Roman"/>
          <w:b/>
          <w:bCs/>
          <w:strike/>
          <w:szCs w:val="28"/>
        </w:rPr>
        <w:t xml:space="preserve"> </w:t>
      </w:r>
      <w:r w:rsidRPr="0086745C">
        <w:rPr>
          <w:rFonts w:ascii="Times New Roman" w:hAnsi="Times New Roman"/>
          <w:strike/>
          <w:szCs w:val="28"/>
        </w:rPr>
        <w:t>Para ser elevado a outro grau na progressão vertical, por merecimento, deverá o profissional do magistério, além de satisfazer os requisitos do artigo anterior, estar no exercício do cargo, ressalvadas as hipóteses consideradas como de efetivo exercício por esta Lei e o Estatuto dos Servidores Públicos do Município de Sorriso, e:</w:t>
      </w:r>
    </w:p>
    <w:p w14:paraId="374E10FC" w14:textId="77777777" w:rsidR="00612FD2" w:rsidRPr="0086745C" w:rsidRDefault="00612FD2" w:rsidP="00BD267C">
      <w:pPr>
        <w:ind w:firstLine="1418"/>
        <w:jc w:val="both"/>
        <w:rPr>
          <w:rFonts w:ascii="Times New Roman" w:hAnsi="Times New Roman"/>
          <w:strike/>
          <w:szCs w:val="28"/>
        </w:rPr>
      </w:pPr>
    </w:p>
    <w:p w14:paraId="48EE5329" w14:textId="77777777" w:rsidR="00612FD2" w:rsidRPr="0086745C" w:rsidRDefault="00612FD2" w:rsidP="00612FD2">
      <w:pPr>
        <w:numPr>
          <w:ilvl w:val="0"/>
          <w:numId w:val="37"/>
        </w:numPr>
        <w:ind w:left="0" w:firstLine="1418"/>
        <w:jc w:val="both"/>
        <w:rPr>
          <w:rFonts w:ascii="Times New Roman" w:hAnsi="Times New Roman"/>
          <w:strike/>
          <w:szCs w:val="28"/>
        </w:rPr>
      </w:pPr>
      <w:r w:rsidRPr="0086745C">
        <w:rPr>
          <w:rFonts w:ascii="Times New Roman" w:hAnsi="Times New Roman"/>
          <w:strike/>
          <w:szCs w:val="28"/>
        </w:rPr>
        <w:t>Obter no mínimo, 50 % (cinqüenta por cento) do total de pontos da Ficha de Avaliação e Desempenho.</w:t>
      </w:r>
    </w:p>
    <w:p w14:paraId="79F92DE6" w14:textId="77777777" w:rsidR="00612FD2" w:rsidRPr="0086745C" w:rsidRDefault="00612FD2" w:rsidP="00612FD2">
      <w:pPr>
        <w:numPr>
          <w:ilvl w:val="0"/>
          <w:numId w:val="37"/>
        </w:numPr>
        <w:ind w:left="0" w:firstLine="1418"/>
        <w:jc w:val="both"/>
        <w:rPr>
          <w:rFonts w:ascii="Times New Roman" w:hAnsi="Times New Roman"/>
          <w:strike/>
          <w:szCs w:val="28"/>
        </w:rPr>
      </w:pPr>
      <w:r w:rsidRPr="0086745C">
        <w:rPr>
          <w:rFonts w:ascii="Times New Roman" w:hAnsi="Times New Roman"/>
          <w:strike/>
          <w:szCs w:val="28"/>
        </w:rPr>
        <w:t>Apresentar uma carga horária de cursos de aperfeiçoamento na área da educação, de no mínimo de 40 horas, realizados no decorrer do ano da avaliação.</w:t>
      </w:r>
    </w:p>
    <w:p w14:paraId="6762C0DF" w14:textId="77777777" w:rsidR="00612FD2" w:rsidRPr="0086745C" w:rsidRDefault="00612FD2" w:rsidP="00BD267C">
      <w:pPr>
        <w:tabs>
          <w:tab w:val="left" w:pos="1440"/>
        </w:tabs>
        <w:ind w:firstLine="1418"/>
        <w:jc w:val="both"/>
        <w:rPr>
          <w:rFonts w:ascii="Times New Roman" w:hAnsi="Times New Roman"/>
          <w:strike/>
          <w:szCs w:val="28"/>
        </w:rPr>
      </w:pPr>
      <w:r w:rsidRPr="0086745C">
        <w:rPr>
          <w:rFonts w:ascii="Times New Roman" w:hAnsi="Times New Roman"/>
          <w:b/>
          <w:bCs/>
          <w:strike/>
          <w:szCs w:val="28"/>
        </w:rPr>
        <w:t>§ 2º</w:t>
      </w:r>
      <w:r w:rsidRPr="0086745C">
        <w:rPr>
          <w:rFonts w:ascii="Times New Roman" w:hAnsi="Times New Roman"/>
          <w:strike/>
          <w:szCs w:val="28"/>
        </w:rPr>
        <w:t xml:space="preserve"> - Para acesso ao grau de coeficiente imediatamente superior, para fins de promoção, por tempo de serviço, será de 05 (cinco) anos de efetivo exercício do profissional do magistério  no vencimento padrão.</w:t>
      </w:r>
    </w:p>
    <w:p w14:paraId="528E0FA4" w14:textId="77777777" w:rsidR="00612FD2" w:rsidRPr="0086745C" w:rsidRDefault="00612FD2" w:rsidP="00BD267C">
      <w:pPr>
        <w:ind w:firstLine="1418"/>
        <w:jc w:val="both"/>
        <w:rPr>
          <w:rFonts w:ascii="Times New Roman" w:hAnsi="Times New Roman"/>
          <w:strike/>
          <w:szCs w:val="28"/>
          <w:lang w:val="pt-PT"/>
        </w:rPr>
      </w:pPr>
      <w:r w:rsidRPr="0086745C">
        <w:rPr>
          <w:rFonts w:ascii="Times New Roman" w:hAnsi="Times New Roman"/>
          <w:strike/>
          <w:szCs w:val="28"/>
          <w:lang w:val="pt-PT"/>
        </w:rPr>
        <w:tab/>
      </w:r>
    </w:p>
    <w:p w14:paraId="2EFADE3F" w14:textId="77777777" w:rsidR="00612FD2" w:rsidRPr="0086745C" w:rsidRDefault="00612FD2" w:rsidP="00BD267C">
      <w:pPr>
        <w:ind w:firstLine="1418"/>
        <w:jc w:val="both"/>
        <w:rPr>
          <w:rFonts w:ascii="Times New Roman" w:hAnsi="Times New Roman"/>
          <w:strike/>
          <w:szCs w:val="28"/>
        </w:rPr>
      </w:pPr>
      <w:r w:rsidRPr="0086745C">
        <w:rPr>
          <w:rFonts w:ascii="Times New Roman" w:hAnsi="Times New Roman"/>
          <w:b/>
          <w:strike/>
          <w:szCs w:val="28"/>
        </w:rPr>
        <w:t>Art. 57</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As escalas dos graus de coeficientes aplicáveis as categorias funcionais, regidas por este Plano de Cargos, Carreiras e Vencimentos, são compostas de 07 (sete) classes horizontalmente, representadas pelas letras de A à G, sendo que esta última refere-se ao final de carreira, e verticalmente de 35º (trinta e cinco) graus de coeficientes representadas por algarismo romano de I a XXXV, constante no Anexo II da presente lei.</w:t>
      </w:r>
    </w:p>
    <w:p w14:paraId="692CDE4B" w14:textId="77777777" w:rsidR="00BD267C" w:rsidRPr="0086745C" w:rsidRDefault="00BD267C" w:rsidP="00BD267C">
      <w:pPr>
        <w:ind w:firstLine="1418"/>
        <w:jc w:val="both"/>
        <w:rPr>
          <w:rFonts w:ascii="Times New Roman" w:hAnsi="Times New Roman"/>
          <w:b/>
          <w:bCs/>
          <w:strike/>
          <w:snapToGrid w:val="0"/>
          <w:szCs w:val="28"/>
        </w:rPr>
      </w:pPr>
    </w:p>
    <w:p w14:paraId="7958C10E" w14:textId="77777777" w:rsidR="00612FD2" w:rsidRPr="0086745C" w:rsidRDefault="00612FD2" w:rsidP="00BD267C">
      <w:pPr>
        <w:ind w:firstLine="1418"/>
        <w:jc w:val="both"/>
        <w:rPr>
          <w:rFonts w:ascii="Times New Roman" w:hAnsi="Times New Roman"/>
          <w:strike/>
          <w:snapToGrid w:val="0"/>
          <w:szCs w:val="28"/>
        </w:rPr>
      </w:pPr>
      <w:r w:rsidRPr="0086745C">
        <w:rPr>
          <w:rFonts w:ascii="Times New Roman" w:hAnsi="Times New Roman"/>
          <w:b/>
          <w:bCs/>
          <w:strike/>
          <w:snapToGrid w:val="0"/>
          <w:szCs w:val="28"/>
        </w:rPr>
        <w:t>§ 1º</w:t>
      </w:r>
      <w:r w:rsidRPr="0086745C">
        <w:rPr>
          <w:rFonts w:ascii="Times New Roman" w:hAnsi="Times New Roman"/>
          <w:strike/>
          <w:snapToGrid w:val="0"/>
          <w:szCs w:val="28"/>
        </w:rPr>
        <w:t xml:space="preserve"> -</w:t>
      </w:r>
      <w:r w:rsidRPr="0086745C">
        <w:rPr>
          <w:rFonts w:ascii="Times New Roman" w:hAnsi="Times New Roman"/>
          <w:b/>
          <w:bCs/>
          <w:strike/>
          <w:snapToGrid w:val="0"/>
          <w:szCs w:val="28"/>
        </w:rPr>
        <w:t xml:space="preserve"> </w:t>
      </w:r>
      <w:r w:rsidRPr="0086745C">
        <w:rPr>
          <w:rFonts w:ascii="Times New Roman" w:hAnsi="Times New Roman"/>
          <w:strike/>
          <w:snapToGrid w:val="0"/>
          <w:szCs w:val="28"/>
        </w:rPr>
        <w:t xml:space="preserve"> Os coeficientes de progressão relativas à ascensão funcional, a serem aplicados sobre o vencimento dos profissionais do magistério efetivos, na Linha Atuarial (coeficiente de progressão por antiguidade e merecimento) são os seguintes:</w:t>
      </w:r>
    </w:p>
    <w:p w14:paraId="5CF31FCF" w14:textId="77777777" w:rsidR="00612FD2" w:rsidRPr="0086745C" w:rsidRDefault="00612FD2">
      <w:pPr>
        <w:ind w:firstLine="2268"/>
        <w:jc w:val="both"/>
        <w:rPr>
          <w:rFonts w:ascii="Times New Roman" w:hAnsi="Times New Roman"/>
          <w:strike/>
          <w:snapToGrid w:val="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5"/>
        <w:gridCol w:w="3055"/>
        <w:gridCol w:w="3022"/>
      </w:tblGrid>
      <w:tr w:rsidR="00612FD2" w:rsidRPr="0086745C" w14:paraId="4206D2E1" w14:textId="77777777">
        <w:tc>
          <w:tcPr>
            <w:tcW w:w="3168" w:type="dxa"/>
          </w:tcPr>
          <w:p w14:paraId="76182D6D" w14:textId="77777777" w:rsidR="00612FD2" w:rsidRPr="0086745C" w:rsidRDefault="00612FD2">
            <w:pPr>
              <w:jc w:val="center"/>
              <w:rPr>
                <w:rFonts w:ascii="Times New Roman" w:hAnsi="Times New Roman"/>
                <w:b/>
                <w:bCs/>
                <w:strike/>
                <w:snapToGrid w:val="0"/>
                <w:szCs w:val="28"/>
              </w:rPr>
            </w:pPr>
            <w:r w:rsidRPr="0086745C">
              <w:rPr>
                <w:rFonts w:ascii="Times New Roman" w:hAnsi="Times New Roman"/>
                <w:b/>
                <w:bCs/>
                <w:strike/>
                <w:snapToGrid w:val="0"/>
                <w:szCs w:val="28"/>
              </w:rPr>
              <w:t>GRAUS</w:t>
            </w:r>
          </w:p>
          <w:p w14:paraId="189397A6" w14:textId="77777777" w:rsidR="00612FD2" w:rsidRPr="0086745C" w:rsidRDefault="00612FD2">
            <w:pPr>
              <w:jc w:val="center"/>
              <w:rPr>
                <w:rFonts w:ascii="Times New Roman" w:hAnsi="Times New Roman"/>
                <w:b/>
                <w:bCs/>
                <w:strike/>
                <w:snapToGrid w:val="0"/>
                <w:szCs w:val="28"/>
              </w:rPr>
            </w:pPr>
          </w:p>
        </w:tc>
        <w:tc>
          <w:tcPr>
            <w:tcW w:w="3168" w:type="dxa"/>
          </w:tcPr>
          <w:p w14:paraId="712D8841" w14:textId="77777777" w:rsidR="00612FD2" w:rsidRPr="0086745C" w:rsidRDefault="00612FD2">
            <w:pPr>
              <w:jc w:val="center"/>
              <w:rPr>
                <w:rFonts w:ascii="Times New Roman" w:hAnsi="Times New Roman"/>
                <w:b/>
                <w:bCs/>
                <w:strike/>
                <w:snapToGrid w:val="0"/>
                <w:szCs w:val="28"/>
              </w:rPr>
            </w:pPr>
            <w:r w:rsidRPr="0086745C">
              <w:rPr>
                <w:rFonts w:ascii="Times New Roman" w:hAnsi="Times New Roman"/>
                <w:b/>
                <w:bCs/>
                <w:strike/>
                <w:snapToGrid w:val="0"/>
                <w:szCs w:val="28"/>
              </w:rPr>
              <w:t>COEFICIENTE</w:t>
            </w:r>
          </w:p>
        </w:tc>
        <w:tc>
          <w:tcPr>
            <w:tcW w:w="3168" w:type="dxa"/>
          </w:tcPr>
          <w:p w14:paraId="7AD1145B" w14:textId="77777777" w:rsidR="00612FD2" w:rsidRPr="0086745C" w:rsidRDefault="00612FD2">
            <w:pPr>
              <w:jc w:val="center"/>
              <w:rPr>
                <w:rFonts w:ascii="Times New Roman" w:hAnsi="Times New Roman"/>
                <w:b/>
                <w:bCs/>
                <w:strike/>
                <w:snapToGrid w:val="0"/>
                <w:szCs w:val="28"/>
              </w:rPr>
            </w:pPr>
            <w:r w:rsidRPr="0086745C">
              <w:rPr>
                <w:rFonts w:ascii="Times New Roman" w:hAnsi="Times New Roman"/>
                <w:b/>
                <w:bCs/>
                <w:strike/>
                <w:snapToGrid w:val="0"/>
                <w:szCs w:val="28"/>
              </w:rPr>
              <w:t>CLASSE ATUARIAL</w:t>
            </w:r>
          </w:p>
        </w:tc>
      </w:tr>
      <w:tr w:rsidR="00612FD2" w:rsidRPr="0086745C" w14:paraId="194A8D50" w14:textId="77777777">
        <w:tc>
          <w:tcPr>
            <w:tcW w:w="3168" w:type="dxa"/>
          </w:tcPr>
          <w:p w14:paraId="1AD4EA44"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I</w:t>
            </w:r>
          </w:p>
        </w:tc>
        <w:tc>
          <w:tcPr>
            <w:tcW w:w="3168" w:type="dxa"/>
          </w:tcPr>
          <w:p w14:paraId="752BF516"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0.02</w:t>
            </w:r>
          </w:p>
        </w:tc>
        <w:tc>
          <w:tcPr>
            <w:tcW w:w="3168" w:type="dxa"/>
          </w:tcPr>
          <w:p w14:paraId="32664AA6"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A</w:t>
            </w:r>
          </w:p>
        </w:tc>
      </w:tr>
      <w:tr w:rsidR="00612FD2" w:rsidRPr="0086745C" w14:paraId="39CA18D8" w14:textId="77777777">
        <w:tc>
          <w:tcPr>
            <w:tcW w:w="3168" w:type="dxa"/>
          </w:tcPr>
          <w:p w14:paraId="5C1BE2B8"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II</w:t>
            </w:r>
          </w:p>
        </w:tc>
        <w:tc>
          <w:tcPr>
            <w:tcW w:w="3168" w:type="dxa"/>
          </w:tcPr>
          <w:p w14:paraId="34D59093"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0.04</w:t>
            </w:r>
          </w:p>
        </w:tc>
        <w:tc>
          <w:tcPr>
            <w:tcW w:w="3168" w:type="dxa"/>
          </w:tcPr>
          <w:p w14:paraId="0018282E"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A</w:t>
            </w:r>
          </w:p>
        </w:tc>
      </w:tr>
      <w:tr w:rsidR="00612FD2" w:rsidRPr="0086745C" w14:paraId="1BC8BBD4" w14:textId="77777777">
        <w:tc>
          <w:tcPr>
            <w:tcW w:w="3168" w:type="dxa"/>
          </w:tcPr>
          <w:p w14:paraId="1927EFCA"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III</w:t>
            </w:r>
          </w:p>
        </w:tc>
        <w:tc>
          <w:tcPr>
            <w:tcW w:w="3168" w:type="dxa"/>
          </w:tcPr>
          <w:p w14:paraId="2C26C6EA"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0.06</w:t>
            </w:r>
          </w:p>
        </w:tc>
        <w:tc>
          <w:tcPr>
            <w:tcW w:w="3168" w:type="dxa"/>
          </w:tcPr>
          <w:p w14:paraId="66A9D121"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A</w:t>
            </w:r>
          </w:p>
        </w:tc>
      </w:tr>
      <w:tr w:rsidR="00612FD2" w:rsidRPr="0086745C" w14:paraId="7F350667" w14:textId="77777777">
        <w:tc>
          <w:tcPr>
            <w:tcW w:w="3168" w:type="dxa"/>
          </w:tcPr>
          <w:p w14:paraId="7EDA6983"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IV</w:t>
            </w:r>
          </w:p>
        </w:tc>
        <w:tc>
          <w:tcPr>
            <w:tcW w:w="3168" w:type="dxa"/>
          </w:tcPr>
          <w:p w14:paraId="1C0EBAF5"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0.08</w:t>
            </w:r>
          </w:p>
        </w:tc>
        <w:tc>
          <w:tcPr>
            <w:tcW w:w="3168" w:type="dxa"/>
          </w:tcPr>
          <w:p w14:paraId="7C26FFEC"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A</w:t>
            </w:r>
          </w:p>
        </w:tc>
      </w:tr>
      <w:tr w:rsidR="00612FD2" w:rsidRPr="0086745C" w14:paraId="361E7677" w14:textId="77777777">
        <w:tc>
          <w:tcPr>
            <w:tcW w:w="3168" w:type="dxa"/>
          </w:tcPr>
          <w:p w14:paraId="30439F6B"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V</w:t>
            </w:r>
          </w:p>
        </w:tc>
        <w:tc>
          <w:tcPr>
            <w:tcW w:w="3168" w:type="dxa"/>
          </w:tcPr>
          <w:p w14:paraId="2D47AB68"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0.10</w:t>
            </w:r>
          </w:p>
        </w:tc>
        <w:tc>
          <w:tcPr>
            <w:tcW w:w="3168" w:type="dxa"/>
          </w:tcPr>
          <w:p w14:paraId="31877EF6"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A</w:t>
            </w:r>
          </w:p>
        </w:tc>
      </w:tr>
      <w:tr w:rsidR="00612FD2" w:rsidRPr="0086745C" w14:paraId="782D22C1" w14:textId="77777777">
        <w:tc>
          <w:tcPr>
            <w:tcW w:w="3168" w:type="dxa"/>
          </w:tcPr>
          <w:p w14:paraId="49B37791"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VI</w:t>
            </w:r>
          </w:p>
        </w:tc>
        <w:tc>
          <w:tcPr>
            <w:tcW w:w="3168" w:type="dxa"/>
          </w:tcPr>
          <w:p w14:paraId="04FEC255"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0.12</w:t>
            </w:r>
          </w:p>
        </w:tc>
        <w:tc>
          <w:tcPr>
            <w:tcW w:w="3168" w:type="dxa"/>
          </w:tcPr>
          <w:p w14:paraId="3C71E363"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B</w:t>
            </w:r>
          </w:p>
        </w:tc>
      </w:tr>
      <w:tr w:rsidR="00612FD2" w:rsidRPr="0086745C" w14:paraId="12A350D3" w14:textId="77777777">
        <w:tc>
          <w:tcPr>
            <w:tcW w:w="3168" w:type="dxa"/>
          </w:tcPr>
          <w:p w14:paraId="769B457D"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VII</w:t>
            </w:r>
          </w:p>
        </w:tc>
        <w:tc>
          <w:tcPr>
            <w:tcW w:w="3168" w:type="dxa"/>
          </w:tcPr>
          <w:p w14:paraId="3DC5C485"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0.14</w:t>
            </w:r>
          </w:p>
        </w:tc>
        <w:tc>
          <w:tcPr>
            <w:tcW w:w="3168" w:type="dxa"/>
          </w:tcPr>
          <w:p w14:paraId="671102BF"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B</w:t>
            </w:r>
          </w:p>
        </w:tc>
      </w:tr>
      <w:tr w:rsidR="00612FD2" w:rsidRPr="0086745C" w14:paraId="2F99C5E1" w14:textId="77777777">
        <w:tc>
          <w:tcPr>
            <w:tcW w:w="3168" w:type="dxa"/>
          </w:tcPr>
          <w:p w14:paraId="1E6076A9"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VIII</w:t>
            </w:r>
          </w:p>
        </w:tc>
        <w:tc>
          <w:tcPr>
            <w:tcW w:w="3168" w:type="dxa"/>
          </w:tcPr>
          <w:p w14:paraId="75B4FA39"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0.16</w:t>
            </w:r>
          </w:p>
        </w:tc>
        <w:tc>
          <w:tcPr>
            <w:tcW w:w="3168" w:type="dxa"/>
          </w:tcPr>
          <w:p w14:paraId="3AF04BD4"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B</w:t>
            </w:r>
          </w:p>
        </w:tc>
      </w:tr>
      <w:tr w:rsidR="00612FD2" w:rsidRPr="0086745C" w14:paraId="4D085569" w14:textId="77777777">
        <w:tc>
          <w:tcPr>
            <w:tcW w:w="3168" w:type="dxa"/>
          </w:tcPr>
          <w:p w14:paraId="3949159E"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IX</w:t>
            </w:r>
          </w:p>
        </w:tc>
        <w:tc>
          <w:tcPr>
            <w:tcW w:w="3168" w:type="dxa"/>
          </w:tcPr>
          <w:p w14:paraId="43CF0FD0"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0.18</w:t>
            </w:r>
          </w:p>
        </w:tc>
        <w:tc>
          <w:tcPr>
            <w:tcW w:w="3168" w:type="dxa"/>
          </w:tcPr>
          <w:p w14:paraId="799E67FD"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B</w:t>
            </w:r>
          </w:p>
        </w:tc>
      </w:tr>
      <w:tr w:rsidR="00612FD2" w:rsidRPr="0086745C" w14:paraId="6650240D" w14:textId="77777777">
        <w:tc>
          <w:tcPr>
            <w:tcW w:w="3168" w:type="dxa"/>
          </w:tcPr>
          <w:p w14:paraId="53C18AC4"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w:t>
            </w:r>
          </w:p>
        </w:tc>
        <w:tc>
          <w:tcPr>
            <w:tcW w:w="3168" w:type="dxa"/>
          </w:tcPr>
          <w:p w14:paraId="42F55114"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0.20</w:t>
            </w:r>
          </w:p>
        </w:tc>
        <w:tc>
          <w:tcPr>
            <w:tcW w:w="3168" w:type="dxa"/>
          </w:tcPr>
          <w:p w14:paraId="583437DE"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B</w:t>
            </w:r>
          </w:p>
        </w:tc>
      </w:tr>
      <w:tr w:rsidR="00612FD2" w:rsidRPr="0086745C" w14:paraId="2EB107DA" w14:textId="77777777">
        <w:tc>
          <w:tcPr>
            <w:tcW w:w="3168" w:type="dxa"/>
          </w:tcPr>
          <w:p w14:paraId="2B83EFD9"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XI</w:t>
            </w:r>
          </w:p>
        </w:tc>
        <w:tc>
          <w:tcPr>
            <w:tcW w:w="3168" w:type="dxa"/>
          </w:tcPr>
          <w:p w14:paraId="7F952B99"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0.22</w:t>
            </w:r>
          </w:p>
        </w:tc>
        <w:tc>
          <w:tcPr>
            <w:tcW w:w="3168" w:type="dxa"/>
          </w:tcPr>
          <w:p w14:paraId="18B68FA2"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C</w:t>
            </w:r>
          </w:p>
        </w:tc>
      </w:tr>
      <w:tr w:rsidR="00612FD2" w:rsidRPr="0086745C" w14:paraId="4D2CACE6" w14:textId="77777777">
        <w:tc>
          <w:tcPr>
            <w:tcW w:w="3168" w:type="dxa"/>
          </w:tcPr>
          <w:p w14:paraId="58871368"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XII</w:t>
            </w:r>
          </w:p>
        </w:tc>
        <w:tc>
          <w:tcPr>
            <w:tcW w:w="3168" w:type="dxa"/>
          </w:tcPr>
          <w:p w14:paraId="5100551F"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0.24</w:t>
            </w:r>
          </w:p>
        </w:tc>
        <w:tc>
          <w:tcPr>
            <w:tcW w:w="3168" w:type="dxa"/>
          </w:tcPr>
          <w:p w14:paraId="14CE6606"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C</w:t>
            </w:r>
          </w:p>
        </w:tc>
      </w:tr>
      <w:tr w:rsidR="00612FD2" w:rsidRPr="0086745C" w14:paraId="7238AAD5" w14:textId="77777777">
        <w:tc>
          <w:tcPr>
            <w:tcW w:w="3168" w:type="dxa"/>
          </w:tcPr>
          <w:p w14:paraId="45F1E0A6"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XIII</w:t>
            </w:r>
          </w:p>
        </w:tc>
        <w:tc>
          <w:tcPr>
            <w:tcW w:w="3168" w:type="dxa"/>
          </w:tcPr>
          <w:p w14:paraId="6B442C20"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0.26</w:t>
            </w:r>
          </w:p>
        </w:tc>
        <w:tc>
          <w:tcPr>
            <w:tcW w:w="3168" w:type="dxa"/>
          </w:tcPr>
          <w:p w14:paraId="315DB014"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C</w:t>
            </w:r>
          </w:p>
        </w:tc>
      </w:tr>
      <w:tr w:rsidR="00612FD2" w:rsidRPr="0086745C" w14:paraId="59336486" w14:textId="77777777">
        <w:tc>
          <w:tcPr>
            <w:tcW w:w="3168" w:type="dxa"/>
          </w:tcPr>
          <w:p w14:paraId="02FE96BB"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XIV</w:t>
            </w:r>
          </w:p>
        </w:tc>
        <w:tc>
          <w:tcPr>
            <w:tcW w:w="3168" w:type="dxa"/>
          </w:tcPr>
          <w:p w14:paraId="7BE94664"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0.28</w:t>
            </w:r>
          </w:p>
        </w:tc>
        <w:tc>
          <w:tcPr>
            <w:tcW w:w="3168" w:type="dxa"/>
          </w:tcPr>
          <w:p w14:paraId="3F3E6EF4"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C</w:t>
            </w:r>
          </w:p>
        </w:tc>
      </w:tr>
      <w:tr w:rsidR="00612FD2" w:rsidRPr="0086745C" w14:paraId="59E4FE31" w14:textId="77777777">
        <w:tc>
          <w:tcPr>
            <w:tcW w:w="3168" w:type="dxa"/>
          </w:tcPr>
          <w:p w14:paraId="23A45960"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XV</w:t>
            </w:r>
          </w:p>
        </w:tc>
        <w:tc>
          <w:tcPr>
            <w:tcW w:w="3168" w:type="dxa"/>
          </w:tcPr>
          <w:p w14:paraId="7305728B"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0.30</w:t>
            </w:r>
          </w:p>
        </w:tc>
        <w:tc>
          <w:tcPr>
            <w:tcW w:w="3168" w:type="dxa"/>
          </w:tcPr>
          <w:p w14:paraId="330820F4"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C</w:t>
            </w:r>
          </w:p>
        </w:tc>
      </w:tr>
      <w:tr w:rsidR="00612FD2" w:rsidRPr="0086745C" w14:paraId="015F619B" w14:textId="77777777">
        <w:tc>
          <w:tcPr>
            <w:tcW w:w="3168" w:type="dxa"/>
          </w:tcPr>
          <w:p w14:paraId="40F87791"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XVI</w:t>
            </w:r>
          </w:p>
        </w:tc>
        <w:tc>
          <w:tcPr>
            <w:tcW w:w="3168" w:type="dxa"/>
          </w:tcPr>
          <w:p w14:paraId="170FC062"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0.32</w:t>
            </w:r>
          </w:p>
        </w:tc>
        <w:tc>
          <w:tcPr>
            <w:tcW w:w="3168" w:type="dxa"/>
          </w:tcPr>
          <w:p w14:paraId="525426BF"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D</w:t>
            </w:r>
          </w:p>
        </w:tc>
      </w:tr>
      <w:tr w:rsidR="00612FD2" w:rsidRPr="0086745C" w14:paraId="27E5B927" w14:textId="77777777">
        <w:tc>
          <w:tcPr>
            <w:tcW w:w="3168" w:type="dxa"/>
          </w:tcPr>
          <w:p w14:paraId="43302038"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XVII</w:t>
            </w:r>
          </w:p>
        </w:tc>
        <w:tc>
          <w:tcPr>
            <w:tcW w:w="3168" w:type="dxa"/>
          </w:tcPr>
          <w:p w14:paraId="2850E4EE"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0.34</w:t>
            </w:r>
          </w:p>
        </w:tc>
        <w:tc>
          <w:tcPr>
            <w:tcW w:w="3168" w:type="dxa"/>
          </w:tcPr>
          <w:p w14:paraId="426B4292"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D</w:t>
            </w:r>
          </w:p>
        </w:tc>
      </w:tr>
      <w:tr w:rsidR="00612FD2" w:rsidRPr="0086745C" w14:paraId="3D13756C" w14:textId="77777777">
        <w:tc>
          <w:tcPr>
            <w:tcW w:w="3168" w:type="dxa"/>
          </w:tcPr>
          <w:p w14:paraId="32FCC60A"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XVIII</w:t>
            </w:r>
          </w:p>
        </w:tc>
        <w:tc>
          <w:tcPr>
            <w:tcW w:w="3168" w:type="dxa"/>
          </w:tcPr>
          <w:p w14:paraId="2646424E"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0.36</w:t>
            </w:r>
          </w:p>
        </w:tc>
        <w:tc>
          <w:tcPr>
            <w:tcW w:w="3168" w:type="dxa"/>
          </w:tcPr>
          <w:p w14:paraId="706A678D"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D</w:t>
            </w:r>
          </w:p>
        </w:tc>
      </w:tr>
      <w:tr w:rsidR="00612FD2" w:rsidRPr="0086745C" w14:paraId="64078867" w14:textId="77777777">
        <w:tc>
          <w:tcPr>
            <w:tcW w:w="3168" w:type="dxa"/>
          </w:tcPr>
          <w:p w14:paraId="2E8C8AF9"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XIX</w:t>
            </w:r>
          </w:p>
        </w:tc>
        <w:tc>
          <w:tcPr>
            <w:tcW w:w="3168" w:type="dxa"/>
          </w:tcPr>
          <w:p w14:paraId="60BC4B05"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0.38</w:t>
            </w:r>
          </w:p>
        </w:tc>
        <w:tc>
          <w:tcPr>
            <w:tcW w:w="3168" w:type="dxa"/>
          </w:tcPr>
          <w:p w14:paraId="3296F37B"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D</w:t>
            </w:r>
          </w:p>
        </w:tc>
      </w:tr>
      <w:tr w:rsidR="00612FD2" w:rsidRPr="0086745C" w14:paraId="234F790B" w14:textId="77777777">
        <w:tc>
          <w:tcPr>
            <w:tcW w:w="3168" w:type="dxa"/>
          </w:tcPr>
          <w:p w14:paraId="1008C5A4"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XX</w:t>
            </w:r>
          </w:p>
        </w:tc>
        <w:tc>
          <w:tcPr>
            <w:tcW w:w="3168" w:type="dxa"/>
          </w:tcPr>
          <w:p w14:paraId="3B92DF79"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0.40</w:t>
            </w:r>
          </w:p>
        </w:tc>
        <w:tc>
          <w:tcPr>
            <w:tcW w:w="3168" w:type="dxa"/>
          </w:tcPr>
          <w:p w14:paraId="0C93F5F5"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D</w:t>
            </w:r>
          </w:p>
        </w:tc>
      </w:tr>
      <w:tr w:rsidR="00612FD2" w:rsidRPr="0086745C" w14:paraId="4D01D0E7" w14:textId="77777777">
        <w:tc>
          <w:tcPr>
            <w:tcW w:w="3168" w:type="dxa"/>
          </w:tcPr>
          <w:p w14:paraId="3AE367F3"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XXI</w:t>
            </w:r>
          </w:p>
        </w:tc>
        <w:tc>
          <w:tcPr>
            <w:tcW w:w="3168" w:type="dxa"/>
          </w:tcPr>
          <w:p w14:paraId="41179DA9"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0.42</w:t>
            </w:r>
          </w:p>
        </w:tc>
        <w:tc>
          <w:tcPr>
            <w:tcW w:w="3168" w:type="dxa"/>
          </w:tcPr>
          <w:p w14:paraId="420821B4"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E</w:t>
            </w:r>
          </w:p>
        </w:tc>
      </w:tr>
      <w:tr w:rsidR="00612FD2" w:rsidRPr="0086745C" w14:paraId="221E9E30" w14:textId="77777777">
        <w:tc>
          <w:tcPr>
            <w:tcW w:w="3168" w:type="dxa"/>
          </w:tcPr>
          <w:p w14:paraId="59B817F1"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XXII</w:t>
            </w:r>
          </w:p>
        </w:tc>
        <w:tc>
          <w:tcPr>
            <w:tcW w:w="3168" w:type="dxa"/>
          </w:tcPr>
          <w:p w14:paraId="067B5338"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0.44</w:t>
            </w:r>
          </w:p>
        </w:tc>
        <w:tc>
          <w:tcPr>
            <w:tcW w:w="3168" w:type="dxa"/>
          </w:tcPr>
          <w:p w14:paraId="44343694"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E</w:t>
            </w:r>
          </w:p>
        </w:tc>
      </w:tr>
      <w:tr w:rsidR="00612FD2" w:rsidRPr="0086745C" w14:paraId="48A795B6" w14:textId="77777777">
        <w:tc>
          <w:tcPr>
            <w:tcW w:w="3168" w:type="dxa"/>
          </w:tcPr>
          <w:p w14:paraId="0BA769CA"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XXIII</w:t>
            </w:r>
          </w:p>
        </w:tc>
        <w:tc>
          <w:tcPr>
            <w:tcW w:w="3168" w:type="dxa"/>
          </w:tcPr>
          <w:p w14:paraId="30920F66"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0.46</w:t>
            </w:r>
          </w:p>
        </w:tc>
        <w:tc>
          <w:tcPr>
            <w:tcW w:w="3168" w:type="dxa"/>
          </w:tcPr>
          <w:p w14:paraId="6E658B8D"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E</w:t>
            </w:r>
          </w:p>
        </w:tc>
      </w:tr>
      <w:tr w:rsidR="00612FD2" w:rsidRPr="0086745C" w14:paraId="2B01D4EC" w14:textId="77777777">
        <w:tc>
          <w:tcPr>
            <w:tcW w:w="3168" w:type="dxa"/>
          </w:tcPr>
          <w:p w14:paraId="602739C3"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XXIV</w:t>
            </w:r>
          </w:p>
        </w:tc>
        <w:tc>
          <w:tcPr>
            <w:tcW w:w="3168" w:type="dxa"/>
          </w:tcPr>
          <w:p w14:paraId="5BDFD517"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0.48</w:t>
            </w:r>
          </w:p>
        </w:tc>
        <w:tc>
          <w:tcPr>
            <w:tcW w:w="3168" w:type="dxa"/>
          </w:tcPr>
          <w:p w14:paraId="34FEB8BC"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E</w:t>
            </w:r>
          </w:p>
        </w:tc>
      </w:tr>
      <w:tr w:rsidR="00612FD2" w:rsidRPr="0086745C" w14:paraId="6BD35245" w14:textId="77777777">
        <w:tc>
          <w:tcPr>
            <w:tcW w:w="3168" w:type="dxa"/>
          </w:tcPr>
          <w:p w14:paraId="0052264C"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XXV</w:t>
            </w:r>
          </w:p>
        </w:tc>
        <w:tc>
          <w:tcPr>
            <w:tcW w:w="3168" w:type="dxa"/>
          </w:tcPr>
          <w:p w14:paraId="6A93ECCD"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0.50</w:t>
            </w:r>
          </w:p>
        </w:tc>
        <w:tc>
          <w:tcPr>
            <w:tcW w:w="3168" w:type="dxa"/>
          </w:tcPr>
          <w:p w14:paraId="47F06158"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E</w:t>
            </w:r>
          </w:p>
        </w:tc>
      </w:tr>
      <w:tr w:rsidR="00612FD2" w:rsidRPr="0086745C" w14:paraId="3715880B" w14:textId="77777777">
        <w:tc>
          <w:tcPr>
            <w:tcW w:w="3168" w:type="dxa"/>
          </w:tcPr>
          <w:p w14:paraId="25081116"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XXVI</w:t>
            </w:r>
          </w:p>
        </w:tc>
        <w:tc>
          <w:tcPr>
            <w:tcW w:w="3168" w:type="dxa"/>
          </w:tcPr>
          <w:p w14:paraId="418441BF"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0.52</w:t>
            </w:r>
          </w:p>
        </w:tc>
        <w:tc>
          <w:tcPr>
            <w:tcW w:w="3168" w:type="dxa"/>
          </w:tcPr>
          <w:p w14:paraId="09DB248A"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F</w:t>
            </w:r>
          </w:p>
        </w:tc>
      </w:tr>
      <w:tr w:rsidR="00612FD2" w:rsidRPr="0086745C" w14:paraId="3B3A0BD5" w14:textId="77777777">
        <w:tc>
          <w:tcPr>
            <w:tcW w:w="3168" w:type="dxa"/>
          </w:tcPr>
          <w:p w14:paraId="5010D387"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XXVII</w:t>
            </w:r>
          </w:p>
        </w:tc>
        <w:tc>
          <w:tcPr>
            <w:tcW w:w="3168" w:type="dxa"/>
          </w:tcPr>
          <w:p w14:paraId="308FD176"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0.54</w:t>
            </w:r>
          </w:p>
        </w:tc>
        <w:tc>
          <w:tcPr>
            <w:tcW w:w="3168" w:type="dxa"/>
          </w:tcPr>
          <w:p w14:paraId="18637988"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F</w:t>
            </w:r>
          </w:p>
        </w:tc>
      </w:tr>
      <w:tr w:rsidR="00612FD2" w:rsidRPr="0086745C" w14:paraId="5E462DCC" w14:textId="77777777">
        <w:tc>
          <w:tcPr>
            <w:tcW w:w="3168" w:type="dxa"/>
          </w:tcPr>
          <w:p w14:paraId="3CE4B169"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XXVIII</w:t>
            </w:r>
          </w:p>
        </w:tc>
        <w:tc>
          <w:tcPr>
            <w:tcW w:w="3168" w:type="dxa"/>
          </w:tcPr>
          <w:p w14:paraId="2C76EA7A"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0.56</w:t>
            </w:r>
          </w:p>
        </w:tc>
        <w:tc>
          <w:tcPr>
            <w:tcW w:w="3168" w:type="dxa"/>
          </w:tcPr>
          <w:p w14:paraId="690E2249"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F</w:t>
            </w:r>
          </w:p>
        </w:tc>
      </w:tr>
      <w:tr w:rsidR="00612FD2" w:rsidRPr="0086745C" w14:paraId="6CE3024C" w14:textId="77777777">
        <w:tc>
          <w:tcPr>
            <w:tcW w:w="3168" w:type="dxa"/>
          </w:tcPr>
          <w:p w14:paraId="4557DECC"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XXIX</w:t>
            </w:r>
          </w:p>
        </w:tc>
        <w:tc>
          <w:tcPr>
            <w:tcW w:w="3168" w:type="dxa"/>
          </w:tcPr>
          <w:p w14:paraId="570B2355"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0.58</w:t>
            </w:r>
          </w:p>
        </w:tc>
        <w:tc>
          <w:tcPr>
            <w:tcW w:w="3168" w:type="dxa"/>
          </w:tcPr>
          <w:p w14:paraId="61574AF2"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F</w:t>
            </w:r>
          </w:p>
        </w:tc>
      </w:tr>
      <w:tr w:rsidR="00612FD2" w:rsidRPr="0086745C" w14:paraId="2C8A5CD0" w14:textId="77777777">
        <w:tc>
          <w:tcPr>
            <w:tcW w:w="3168" w:type="dxa"/>
          </w:tcPr>
          <w:p w14:paraId="5BDC1C63"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XXX</w:t>
            </w:r>
          </w:p>
        </w:tc>
        <w:tc>
          <w:tcPr>
            <w:tcW w:w="3168" w:type="dxa"/>
          </w:tcPr>
          <w:p w14:paraId="2639E8B2"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0.60</w:t>
            </w:r>
          </w:p>
        </w:tc>
        <w:tc>
          <w:tcPr>
            <w:tcW w:w="3168" w:type="dxa"/>
          </w:tcPr>
          <w:p w14:paraId="16A0A944"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F</w:t>
            </w:r>
          </w:p>
        </w:tc>
      </w:tr>
      <w:tr w:rsidR="00612FD2" w:rsidRPr="0086745C" w14:paraId="7607F9ED" w14:textId="77777777">
        <w:tc>
          <w:tcPr>
            <w:tcW w:w="3168" w:type="dxa"/>
          </w:tcPr>
          <w:p w14:paraId="53175980"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XXXI</w:t>
            </w:r>
          </w:p>
        </w:tc>
        <w:tc>
          <w:tcPr>
            <w:tcW w:w="3168" w:type="dxa"/>
          </w:tcPr>
          <w:p w14:paraId="41D15758"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0.62</w:t>
            </w:r>
          </w:p>
        </w:tc>
        <w:tc>
          <w:tcPr>
            <w:tcW w:w="3168" w:type="dxa"/>
          </w:tcPr>
          <w:p w14:paraId="1710AEA0"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G</w:t>
            </w:r>
          </w:p>
        </w:tc>
      </w:tr>
      <w:tr w:rsidR="00612FD2" w:rsidRPr="0086745C" w14:paraId="10D2C963" w14:textId="77777777">
        <w:tc>
          <w:tcPr>
            <w:tcW w:w="3168" w:type="dxa"/>
          </w:tcPr>
          <w:p w14:paraId="2B0BF614"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XXXII</w:t>
            </w:r>
          </w:p>
        </w:tc>
        <w:tc>
          <w:tcPr>
            <w:tcW w:w="3168" w:type="dxa"/>
          </w:tcPr>
          <w:p w14:paraId="04EC3636"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0.64</w:t>
            </w:r>
          </w:p>
        </w:tc>
        <w:tc>
          <w:tcPr>
            <w:tcW w:w="3168" w:type="dxa"/>
          </w:tcPr>
          <w:p w14:paraId="74E85A08"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G</w:t>
            </w:r>
          </w:p>
        </w:tc>
      </w:tr>
      <w:tr w:rsidR="00612FD2" w:rsidRPr="0086745C" w14:paraId="7704B3B1" w14:textId="77777777">
        <w:tc>
          <w:tcPr>
            <w:tcW w:w="3168" w:type="dxa"/>
          </w:tcPr>
          <w:p w14:paraId="0184A4C6"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XXXIII</w:t>
            </w:r>
          </w:p>
        </w:tc>
        <w:tc>
          <w:tcPr>
            <w:tcW w:w="3168" w:type="dxa"/>
          </w:tcPr>
          <w:p w14:paraId="58B1F02F"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0.66</w:t>
            </w:r>
          </w:p>
        </w:tc>
        <w:tc>
          <w:tcPr>
            <w:tcW w:w="3168" w:type="dxa"/>
          </w:tcPr>
          <w:p w14:paraId="3D581404"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G</w:t>
            </w:r>
          </w:p>
        </w:tc>
      </w:tr>
      <w:tr w:rsidR="00612FD2" w:rsidRPr="0086745C" w14:paraId="663191FF" w14:textId="77777777">
        <w:tc>
          <w:tcPr>
            <w:tcW w:w="3168" w:type="dxa"/>
          </w:tcPr>
          <w:p w14:paraId="0A6E9021"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XXXIV</w:t>
            </w:r>
          </w:p>
        </w:tc>
        <w:tc>
          <w:tcPr>
            <w:tcW w:w="3168" w:type="dxa"/>
          </w:tcPr>
          <w:p w14:paraId="4E9BFB28"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0.68</w:t>
            </w:r>
          </w:p>
        </w:tc>
        <w:tc>
          <w:tcPr>
            <w:tcW w:w="3168" w:type="dxa"/>
          </w:tcPr>
          <w:p w14:paraId="50FF1E13"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G</w:t>
            </w:r>
          </w:p>
        </w:tc>
      </w:tr>
      <w:tr w:rsidR="00612FD2" w:rsidRPr="0086745C" w14:paraId="757ABC9A" w14:textId="77777777">
        <w:tc>
          <w:tcPr>
            <w:tcW w:w="3168" w:type="dxa"/>
          </w:tcPr>
          <w:p w14:paraId="16BACE56" w14:textId="77777777" w:rsidR="00612FD2" w:rsidRPr="0086745C" w:rsidRDefault="00612FD2">
            <w:pPr>
              <w:jc w:val="center"/>
              <w:rPr>
                <w:rFonts w:ascii="Times New Roman" w:hAnsi="Times New Roman"/>
                <w:strike/>
                <w:snapToGrid w:val="0"/>
                <w:szCs w:val="28"/>
                <w:lang w:val="en-US"/>
              </w:rPr>
            </w:pPr>
            <w:r w:rsidRPr="0086745C">
              <w:rPr>
                <w:rFonts w:ascii="Times New Roman" w:hAnsi="Times New Roman"/>
                <w:strike/>
                <w:snapToGrid w:val="0"/>
                <w:szCs w:val="28"/>
                <w:lang w:val="en-US"/>
              </w:rPr>
              <w:t>XXXV</w:t>
            </w:r>
          </w:p>
        </w:tc>
        <w:tc>
          <w:tcPr>
            <w:tcW w:w="3168" w:type="dxa"/>
          </w:tcPr>
          <w:p w14:paraId="178A85E6"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0.70</w:t>
            </w:r>
          </w:p>
        </w:tc>
        <w:tc>
          <w:tcPr>
            <w:tcW w:w="3168" w:type="dxa"/>
          </w:tcPr>
          <w:p w14:paraId="383F7510" w14:textId="77777777" w:rsidR="00612FD2" w:rsidRPr="0086745C" w:rsidRDefault="00612FD2">
            <w:pPr>
              <w:jc w:val="center"/>
              <w:rPr>
                <w:rFonts w:ascii="Times New Roman" w:hAnsi="Times New Roman"/>
                <w:strike/>
                <w:snapToGrid w:val="0"/>
                <w:szCs w:val="28"/>
                <w:lang w:val="pt-PT"/>
              </w:rPr>
            </w:pPr>
            <w:r w:rsidRPr="0086745C">
              <w:rPr>
                <w:rFonts w:ascii="Times New Roman" w:hAnsi="Times New Roman"/>
                <w:strike/>
                <w:snapToGrid w:val="0"/>
                <w:szCs w:val="28"/>
                <w:lang w:val="pt-PT"/>
              </w:rPr>
              <w:t>G</w:t>
            </w:r>
          </w:p>
        </w:tc>
      </w:tr>
    </w:tbl>
    <w:p w14:paraId="00A25F54" w14:textId="77777777" w:rsidR="00612FD2" w:rsidRPr="0086745C" w:rsidRDefault="00612FD2">
      <w:pPr>
        <w:ind w:firstLine="2552"/>
        <w:jc w:val="both"/>
        <w:rPr>
          <w:rFonts w:ascii="Times New Roman" w:hAnsi="Times New Roman"/>
          <w:strike/>
          <w:snapToGrid w:val="0"/>
          <w:szCs w:val="28"/>
        </w:rPr>
      </w:pPr>
    </w:p>
    <w:p w14:paraId="702FC4E6" w14:textId="77777777" w:rsidR="00612FD2" w:rsidRPr="0086745C" w:rsidRDefault="00612FD2" w:rsidP="000A472B">
      <w:pPr>
        <w:pStyle w:val="Recuodecorpodetexto3"/>
        <w:ind w:firstLine="1418"/>
        <w:rPr>
          <w:rFonts w:ascii="Times New Roman" w:hAnsi="Times New Roman" w:cs="Times New Roman"/>
          <w:strike/>
          <w:sz w:val="24"/>
        </w:rPr>
      </w:pPr>
      <w:r w:rsidRPr="0086745C">
        <w:rPr>
          <w:rFonts w:ascii="Times New Roman" w:hAnsi="Times New Roman" w:cs="Times New Roman"/>
          <w:b/>
          <w:bCs/>
          <w:strike/>
          <w:sz w:val="24"/>
        </w:rPr>
        <w:t>§ 2º</w:t>
      </w:r>
      <w:r w:rsidRPr="0086745C">
        <w:rPr>
          <w:rFonts w:ascii="Times New Roman" w:hAnsi="Times New Roman" w:cs="Times New Roman"/>
          <w:strike/>
          <w:sz w:val="24"/>
        </w:rPr>
        <w:t xml:space="preserve"> -</w:t>
      </w:r>
      <w:r w:rsidRPr="0086745C">
        <w:rPr>
          <w:rFonts w:ascii="Times New Roman" w:hAnsi="Times New Roman" w:cs="Times New Roman"/>
          <w:b/>
          <w:bCs/>
          <w:strike/>
          <w:sz w:val="24"/>
        </w:rPr>
        <w:t xml:space="preserve"> </w:t>
      </w:r>
      <w:r w:rsidRPr="0086745C">
        <w:rPr>
          <w:rFonts w:ascii="Times New Roman" w:hAnsi="Times New Roman" w:cs="Times New Roman"/>
          <w:strike/>
          <w:sz w:val="24"/>
        </w:rPr>
        <w:t xml:space="preserve">Para o cálculo do novo vencimento padrão, será o vencimento padrão inicial do cargo multiplicado pelo coeficiente do grau a que vai pertencer, e o resultado deste, somado ao vencimento padrão inicial do cargo. </w:t>
      </w:r>
    </w:p>
    <w:p w14:paraId="73A18BE9" w14:textId="77777777" w:rsidR="00612FD2" w:rsidRPr="0086745C" w:rsidRDefault="00612FD2" w:rsidP="000A472B">
      <w:pPr>
        <w:ind w:firstLine="1418"/>
        <w:jc w:val="both"/>
        <w:rPr>
          <w:rFonts w:ascii="Times New Roman" w:hAnsi="Times New Roman"/>
          <w:strike/>
          <w:snapToGrid w:val="0"/>
          <w:szCs w:val="28"/>
        </w:rPr>
      </w:pPr>
      <w:r w:rsidRPr="0086745C">
        <w:rPr>
          <w:rFonts w:ascii="Times New Roman" w:hAnsi="Times New Roman"/>
          <w:b/>
          <w:bCs/>
          <w:strike/>
          <w:snapToGrid w:val="0"/>
          <w:szCs w:val="28"/>
        </w:rPr>
        <w:t>§ 3º</w:t>
      </w:r>
      <w:r w:rsidRPr="0086745C">
        <w:rPr>
          <w:rFonts w:ascii="Times New Roman" w:hAnsi="Times New Roman"/>
          <w:strike/>
          <w:snapToGrid w:val="0"/>
          <w:szCs w:val="28"/>
        </w:rPr>
        <w:t xml:space="preserve">  - Vencimento padrão inicial dos cargos efetivos é o constante do Anexo I da presente lei.</w:t>
      </w:r>
    </w:p>
    <w:p w14:paraId="178165A7" w14:textId="77777777" w:rsidR="00612FD2" w:rsidRPr="0086745C" w:rsidRDefault="00612FD2" w:rsidP="000A472B">
      <w:pPr>
        <w:ind w:firstLine="1418"/>
        <w:jc w:val="both"/>
        <w:rPr>
          <w:rFonts w:ascii="Times New Roman" w:hAnsi="Times New Roman"/>
          <w:strike/>
          <w:snapToGrid w:val="0"/>
          <w:szCs w:val="28"/>
        </w:rPr>
      </w:pPr>
      <w:r w:rsidRPr="0086745C">
        <w:rPr>
          <w:rFonts w:ascii="Times New Roman" w:hAnsi="Times New Roman"/>
          <w:b/>
          <w:bCs/>
          <w:strike/>
          <w:snapToGrid w:val="0"/>
          <w:szCs w:val="28"/>
        </w:rPr>
        <w:t>§ 4º</w:t>
      </w:r>
      <w:r w:rsidRPr="0086745C">
        <w:rPr>
          <w:rFonts w:ascii="Times New Roman" w:hAnsi="Times New Roman"/>
          <w:strike/>
          <w:snapToGrid w:val="0"/>
          <w:szCs w:val="28"/>
        </w:rPr>
        <w:t xml:space="preserve"> - </w:t>
      </w:r>
      <w:r w:rsidRPr="0086745C">
        <w:rPr>
          <w:rFonts w:ascii="Times New Roman" w:hAnsi="Times New Roman"/>
          <w:b/>
          <w:bCs/>
          <w:strike/>
          <w:snapToGrid w:val="0"/>
          <w:szCs w:val="28"/>
        </w:rPr>
        <w:t xml:space="preserve"> </w:t>
      </w:r>
      <w:r w:rsidRPr="0086745C">
        <w:rPr>
          <w:rFonts w:ascii="Times New Roman" w:hAnsi="Times New Roman"/>
          <w:strike/>
          <w:snapToGrid w:val="0"/>
          <w:szCs w:val="28"/>
        </w:rPr>
        <w:t>É vedada a junção de qualquer gratificação ao vencimento base para cálculo de outro.</w:t>
      </w:r>
    </w:p>
    <w:p w14:paraId="5A2582D2" w14:textId="77777777" w:rsidR="00612FD2" w:rsidRPr="0086745C" w:rsidRDefault="00612FD2">
      <w:pPr>
        <w:pStyle w:val="Ttulo8"/>
        <w:rPr>
          <w:rFonts w:ascii="Times New Roman" w:hAnsi="Times New Roman" w:cs="Times New Roman"/>
          <w:strike/>
        </w:rPr>
      </w:pPr>
    </w:p>
    <w:p w14:paraId="6C18933E" w14:textId="77777777" w:rsidR="00612FD2" w:rsidRPr="0086745C" w:rsidRDefault="00612FD2">
      <w:pPr>
        <w:pStyle w:val="Ttulo8"/>
        <w:rPr>
          <w:rFonts w:ascii="Times New Roman" w:hAnsi="Times New Roman" w:cs="Times New Roman"/>
          <w:strike/>
        </w:rPr>
      </w:pPr>
      <w:r w:rsidRPr="0086745C">
        <w:rPr>
          <w:rFonts w:ascii="Times New Roman" w:hAnsi="Times New Roman" w:cs="Times New Roman"/>
          <w:strike/>
        </w:rPr>
        <w:t>CAPÍTULO II</w:t>
      </w:r>
    </w:p>
    <w:p w14:paraId="05D5B361"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CRITÉRIOS DE PONTUAÇÃO DA AVALIAÇÃO</w:t>
      </w:r>
    </w:p>
    <w:p w14:paraId="724F3B78"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 xml:space="preserve"> PARA PROMOÇÃO E ACESSO</w:t>
      </w:r>
    </w:p>
    <w:p w14:paraId="64A96360" w14:textId="77777777" w:rsidR="00612FD2" w:rsidRPr="0086745C" w:rsidRDefault="00612FD2">
      <w:pPr>
        <w:ind w:left="705"/>
        <w:jc w:val="both"/>
        <w:rPr>
          <w:rFonts w:ascii="Times New Roman" w:hAnsi="Times New Roman"/>
          <w:b/>
          <w:strike/>
          <w:szCs w:val="28"/>
        </w:rPr>
      </w:pPr>
      <w:r w:rsidRPr="0086745C">
        <w:rPr>
          <w:rFonts w:ascii="Times New Roman" w:hAnsi="Times New Roman"/>
          <w:b/>
          <w:strike/>
          <w:szCs w:val="28"/>
        </w:rPr>
        <w:t xml:space="preserve"> </w:t>
      </w:r>
    </w:p>
    <w:p w14:paraId="51565295" w14:textId="77777777" w:rsidR="00612FD2" w:rsidRPr="0086745C" w:rsidRDefault="00612FD2" w:rsidP="000A472B">
      <w:pPr>
        <w:ind w:firstLine="1418"/>
        <w:jc w:val="both"/>
        <w:rPr>
          <w:rFonts w:ascii="Times New Roman" w:hAnsi="Times New Roman"/>
          <w:b/>
          <w:strike/>
        </w:rPr>
      </w:pPr>
      <w:r w:rsidRPr="0086745C">
        <w:rPr>
          <w:rFonts w:ascii="Times New Roman" w:hAnsi="Times New Roman"/>
          <w:b/>
          <w:strike/>
        </w:rPr>
        <w:t>Art. 58</w:t>
      </w:r>
      <w:r w:rsidRPr="0086745C">
        <w:rPr>
          <w:rFonts w:ascii="Times New Roman" w:hAnsi="Times New Roman"/>
          <w:bCs/>
          <w:strike/>
        </w:rPr>
        <w:t xml:space="preserve"> –</w:t>
      </w:r>
      <w:r w:rsidRPr="0086745C">
        <w:rPr>
          <w:rFonts w:ascii="Times New Roman" w:hAnsi="Times New Roman"/>
          <w:b/>
          <w:strike/>
        </w:rPr>
        <w:t xml:space="preserve"> </w:t>
      </w:r>
      <w:r w:rsidRPr="0086745C">
        <w:rPr>
          <w:rFonts w:ascii="Times New Roman" w:hAnsi="Times New Roman"/>
          <w:strike/>
        </w:rPr>
        <w:t>Os critérios e instrumentos de avaliação,</w:t>
      </w:r>
      <w:r w:rsidRPr="0086745C">
        <w:rPr>
          <w:rFonts w:ascii="Times New Roman" w:hAnsi="Times New Roman"/>
          <w:strike/>
          <w:szCs w:val="28"/>
        </w:rPr>
        <w:t xml:space="preserve"> para a pontuação, promoção e acess</w:t>
      </w:r>
      <w:r w:rsidRPr="0086745C">
        <w:rPr>
          <w:rFonts w:ascii="Times New Roman" w:hAnsi="Times New Roman"/>
          <w:strike/>
        </w:rPr>
        <w:t>o, seguirão o disposto no Decreto n.º 078/2005 de 20 de junho de 2005, que regulamenta a avaliação.</w:t>
      </w:r>
      <w:r w:rsidRPr="0086745C">
        <w:rPr>
          <w:rFonts w:ascii="Times New Roman" w:hAnsi="Times New Roman"/>
          <w:b/>
          <w:strike/>
        </w:rPr>
        <w:t xml:space="preserve"> </w:t>
      </w:r>
    </w:p>
    <w:p w14:paraId="77AB0FDE" w14:textId="77777777" w:rsidR="00612FD2" w:rsidRPr="0086745C" w:rsidRDefault="00612FD2" w:rsidP="000A472B">
      <w:pPr>
        <w:ind w:firstLine="1418"/>
        <w:jc w:val="both"/>
        <w:rPr>
          <w:rFonts w:ascii="Times New Roman" w:hAnsi="Times New Roman"/>
          <w:b/>
          <w:strike/>
          <w:szCs w:val="28"/>
        </w:rPr>
      </w:pPr>
    </w:p>
    <w:p w14:paraId="788CAD82"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59</w:t>
      </w:r>
      <w:r w:rsidRPr="0086745C">
        <w:rPr>
          <w:rFonts w:ascii="Times New Roman" w:hAnsi="Times New Roman"/>
          <w:bCs/>
          <w:strike/>
          <w:szCs w:val="28"/>
        </w:rPr>
        <w:t xml:space="preserve"> –</w:t>
      </w:r>
      <w:r w:rsidRPr="0086745C">
        <w:rPr>
          <w:rFonts w:ascii="Times New Roman" w:hAnsi="Times New Roman"/>
          <w:strike/>
          <w:szCs w:val="28"/>
        </w:rPr>
        <w:t xml:space="preserve"> A contagem do período de interstício será feita data a data, sem qualquer redução, sendo interrompida nos casos de afastamento do Servidor em decorrência de: </w:t>
      </w:r>
    </w:p>
    <w:p w14:paraId="47E949CA" w14:textId="77777777" w:rsidR="00612FD2" w:rsidRPr="0086745C" w:rsidRDefault="00612FD2" w:rsidP="00612FD2">
      <w:pPr>
        <w:numPr>
          <w:ilvl w:val="0"/>
          <w:numId w:val="8"/>
        </w:numPr>
        <w:ind w:left="0" w:firstLine="1418"/>
        <w:jc w:val="both"/>
        <w:rPr>
          <w:rFonts w:ascii="Times New Roman" w:hAnsi="Times New Roman"/>
          <w:strike/>
          <w:szCs w:val="28"/>
        </w:rPr>
      </w:pPr>
      <w:r w:rsidRPr="0086745C">
        <w:rPr>
          <w:rFonts w:ascii="Times New Roman" w:hAnsi="Times New Roman"/>
          <w:strike/>
          <w:szCs w:val="28"/>
        </w:rPr>
        <w:t>Penalidades:</w:t>
      </w:r>
    </w:p>
    <w:p w14:paraId="5BC0A412"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 – Suspensão disciplinar ou preventiva;</w:t>
      </w:r>
    </w:p>
    <w:p w14:paraId="086330A4"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II – Prisão administrativa ou decorrente de decisão judicial;</w:t>
      </w:r>
    </w:p>
    <w:p w14:paraId="604DBED8" w14:textId="77777777" w:rsidR="00612FD2" w:rsidRPr="0086745C" w:rsidRDefault="00612FD2" w:rsidP="000A472B">
      <w:pPr>
        <w:ind w:firstLine="1418"/>
        <w:jc w:val="both"/>
        <w:rPr>
          <w:rFonts w:ascii="Times New Roman" w:hAnsi="Times New Roman"/>
          <w:strike/>
          <w:szCs w:val="28"/>
        </w:rPr>
      </w:pPr>
    </w:p>
    <w:p w14:paraId="219F584F" w14:textId="77777777" w:rsidR="00612FD2" w:rsidRPr="0086745C" w:rsidRDefault="00612FD2" w:rsidP="00612FD2">
      <w:pPr>
        <w:numPr>
          <w:ilvl w:val="0"/>
          <w:numId w:val="8"/>
        </w:numPr>
        <w:ind w:left="0" w:firstLine="1418"/>
        <w:jc w:val="both"/>
        <w:rPr>
          <w:rFonts w:ascii="Times New Roman" w:hAnsi="Times New Roman"/>
          <w:strike/>
        </w:rPr>
      </w:pPr>
      <w:r w:rsidRPr="0086745C">
        <w:rPr>
          <w:rFonts w:ascii="Times New Roman" w:hAnsi="Times New Roman"/>
          <w:strike/>
        </w:rPr>
        <w:t>Licença com perdas de vencimentos por motivo de:</w:t>
      </w:r>
    </w:p>
    <w:p w14:paraId="790BA17E" w14:textId="77777777" w:rsidR="00612FD2" w:rsidRPr="0086745C" w:rsidRDefault="00612FD2" w:rsidP="000A472B">
      <w:pPr>
        <w:ind w:firstLine="1418"/>
        <w:jc w:val="both"/>
        <w:rPr>
          <w:rFonts w:ascii="Times New Roman" w:hAnsi="Times New Roman"/>
          <w:strike/>
        </w:rPr>
      </w:pPr>
      <w:r w:rsidRPr="0086745C">
        <w:rPr>
          <w:rFonts w:ascii="Times New Roman" w:hAnsi="Times New Roman"/>
          <w:strike/>
        </w:rPr>
        <w:t>I - trato de interesse particular;</w:t>
      </w:r>
    </w:p>
    <w:p w14:paraId="4E3F53F6" w14:textId="77777777" w:rsidR="00612FD2" w:rsidRPr="0086745C" w:rsidRDefault="00612FD2" w:rsidP="000A472B">
      <w:pPr>
        <w:ind w:firstLine="1418"/>
        <w:jc w:val="both"/>
        <w:rPr>
          <w:rFonts w:ascii="Times New Roman" w:hAnsi="Times New Roman"/>
          <w:strike/>
        </w:rPr>
      </w:pPr>
      <w:r w:rsidRPr="0086745C">
        <w:rPr>
          <w:rFonts w:ascii="Times New Roman" w:hAnsi="Times New Roman"/>
          <w:strike/>
        </w:rPr>
        <w:t>II – por motivo de afastamento do cônjuge ou companheiro.</w:t>
      </w:r>
    </w:p>
    <w:p w14:paraId="6E84E180" w14:textId="77777777" w:rsidR="00612FD2" w:rsidRPr="0086745C" w:rsidRDefault="00612FD2" w:rsidP="000A472B">
      <w:pPr>
        <w:ind w:firstLine="1418"/>
        <w:jc w:val="both"/>
        <w:rPr>
          <w:rFonts w:ascii="Times New Roman" w:hAnsi="Times New Roman"/>
          <w:strike/>
          <w:szCs w:val="28"/>
        </w:rPr>
      </w:pPr>
    </w:p>
    <w:p w14:paraId="7ACBE33B" w14:textId="77777777" w:rsidR="00612FD2" w:rsidRPr="0086745C" w:rsidRDefault="00612FD2" w:rsidP="00612FD2">
      <w:pPr>
        <w:numPr>
          <w:ilvl w:val="0"/>
          <w:numId w:val="8"/>
        </w:numPr>
        <w:ind w:left="0" w:firstLine="1418"/>
        <w:jc w:val="both"/>
        <w:rPr>
          <w:rFonts w:ascii="Times New Roman" w:hAnsi="Times New Roman"/>
          <w:strike/>
          <w:szCs w:val="28"/>
        </w:rPr>
      </w:pPr>
      <w:r w:rsidRPr="0086745C">
        <w:rPr>
          <w:rFonts w:ascii="Times New Roman" w:hAnsi="Times New Roman"/>
          <w:strike/>
          <w:szCs w:val="28"/>
        </w:rPr>
        <w:t>Outros afastamentos:</w:t>
      </w:r>
    </w:p>
    <w:p w14:paraId="7AD958D3"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 – suspensão de contrato de trabalho;</w:t>
      </w:r>
    </w:p>
    <w:p w14:paraId="7F31835F"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II – do afastamento para estudo, previsto no art. 139, desta Lei;</w:t>
      </w:r>
    </w:p>
    <w:p w14:paraId="2989C2EF"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III – prestação de serviços a organizações nacionais e internacionais, sem ônus para o órgão de origem.</w:t>
      </w:r>
    </w:p>
    <w:p w14:paraId="25080233" w14:textId="77777777" w:rsidR="00612FD2" w:rsidRPr="0086745C" w:rsidRDefault="00612FD2">
      <w:pPr>
        <w:ind w:firstLine="1065"/>
        <w:jc w:val="both"/>
        <w:rPr>
          <w:rFonts w:ascii="Times New Roman" w:hAnsi="Times New Roman"/>
          <w:strike/>
          <w:szCs w:val="28"/>
        </w:rPr>
      </w:pPr>
    </w:p>
    <w:p w14:paraId="3F491AEB"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Parágrafo</w:t>
      </w:r>
      <w:r w:rsidRPr="0086745C">
        <w:rPr>
          <w:rFonts w:ascii="Times New Roman" w:hAnsi="Times New Roman"/>
          <w:bCs/>
          <w:strike/>
          <w:szCs w:val="28"/>
        </w:rPr>
        <w:t xml:space="preserve"> </w:t>
      </w:r>
      <w:r w:rsidRPr="0086745C">
        <w:rPr>
          <w:rFonts w:ascii="Times New Roman" w:hAnsi="Times New Roman"/>
          <w:b/>
          <w:strike/>
          <w:szCs w:val="28"/>
        </w:rPr>
        <w:t>Único</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Nos casos de interrupção de interstício, a contagem de tempo será reiniciada a partir de 1º de janeiro do ano subseqüente ao retorno do empregado ao exercício de suas funções.</w:t>
      </w:r>
    </w:p>
    <w:p w14:paraId="729A92A5"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60</w:t>
      </w:r>
      <w:r w:rsidRPr="0086745C">
        <w:rPr>
          <w:rFonts w:ascii="Times New Roman" w:hAnsi="Times New Roman"/>
          <w:bCs/>
          <w:strike/>
          <w:szCs w:val="28"/>
        </w:rPr>
        <w:t xml:space="preserve"> –</w:t>
      </w:r>
      <w:r w:rsidRPr="0086745C">
        <w:rPr>
          <w:rFonts w:ascii="Times New Roman" w:hAnsi="Times New Roman"/>
          <w:strike/>
          <w:szCs w:val="28"/>
        </w:rPr>
        <w:t xml:space="preserve"> A avaliação de desempenho será efetuada por uma Comissão instituída por Decreto do  Prefeito Municipal, da qual farão parte o Diretor da Escola, a Coordenação Pedagógica e 02 (dois) servidores da Escola, preferencialmente efetivos.</w:t>
      </w:r>
    </w:p>
    <w:p w14:paraId="2EF8A5A6" w14:textId="77777777" w:rsidR="000A472B" w:rsidRPr="0086745C" w:rsidRDefault="000A472B" w:rsidP="000A472B">
      <w:pPr>
        <w:ind w:firstLine="1418"/>
        <w:jc w:val="both"/>
        <w:rPr>
          <w:rFonts w:ascii="Times New Roman" w:hAnsi="Times New Roman"/>
          <w:b/>
          <w:bCs/>
          <w:strike/>
          <w:szCs w:val="23"/>
        </w:rPr>
      </w:pPr>
    </w:p>
    <w:p w14:paraId="13F7A5C0"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szCs w:val="23"/>
        </w:rPr>
        <w:t>Parágrafo</w:t>
      </w:r>
      <w:r w:rsidRPr="0086745C">
        <w:rPr>
          <w:rFonts w:ascii="Times New Roman" w:hAnsi="Times New Roman"/>
          <w:strike/>
          <w:szCs w:val="23"/>
        </w:rPr>
        <w:t xml:space="preserve">  </w:t>
      </w:r>
      <w:r w:rsidRPr="0086745C">
        <w:rPr>
          <w:rFonts w:ascii="Times New Roman" w:hAnsi="Times New Roman"/>
          <w:b/>
          <w:bCs/>
          <w:strike/>
          <w:szCs w:val="23"/>
        </w:rPr>
        <w:t>Único</w:t>
      </w:r>
      <w:r w:rsidRPr="0086745C">
        <w:rPr>
          <w:rFonts w:ascii="Times New Roman" w:hAnsi="Times New Roman"/>
          <w:strike/>
          <w:szCs w:val="23"/>
        </w:rPr>
        <w:t xml:space="preserve">  -</w:t>
      </w:r>
      <w:r w:rsidRPr="0086745C">
        <w:rPr>
          <w:rFonts w:ascii="Times New Roman" w:hAnsi="Times New Roman"/>
          <w:b/>
          <w:bCs/>
          <w:strike/>
          <w:szCs w:val="23"/>
        </w:rPr>
        <w:t xml:space="preserve">  </w:t>
      </w:r>
      <w:r w:rsidRPr="0086745C">
        <w:rPr>
          <w:rFonts w:ascii="Times New Roman" w:hAnsi="Times New Roman"/>
          <w:strike/>
          <w:szCs w:val="23"/>
        </w:rPr>
        <w:t>Na hipótese  de  o  profissional  não  alcançar  o mínimo de pontos exigidos para a progressão poderá requerê-la no ano seguinte.</w:t>
      </w:r>
    </w:p>
    <w:p w14:paraId="1E9E856D" w14:textId="77777777" w:rsidR="00612FD2" w:rsidRPr="0086745C" w:rsidRDefault="00612FD2" w:rsidP="000A472B">
      <w:pPr>
        <w:ind w:firstLine="1418"/>
        <w:rPr>
          <w:rFonts w:ascii="Times New Roman" w:hAnsi="Times New Roman"/>
          <w:b/>
          <w:strike/>
          <w:szCs w:val="28"/>
        </w:rPr>
      </w:pPr>
    </w:p>
    <w:p w14:paraId="427175CC"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61</w:t>
      </w:r>
      <w:r w:rsidRPr="0086745C">
        <w:rPr>
          <w:rFonts w:ascii="Times New Roman" w:hAnsi="Times New Roman"/>
          <w:bCs/>
          <w:strike/>
          <w:szCs w:val="28"/>
        </w:rPr>
        <w:t xml:space="preserve"> –</w:t>
      </w:r>
      <w:r w:rsidRPr="0086745C">
        <w:rPr>
          <w:rFonts w:ascii="Times New Roman" w:hAnsi="Times New Roman"/>
          <w:strike/>
          <w:szCs w:val="28"/>
        </w:rPr>
        <w:t xml:space="preserve"> Não poderá ser efetuado qualquer, promoção de nível e progressão funcional fora dos parâmetros estabelecidos neste Plano de Cargo e Carreira.</w:t>
      </w:r>
    </w:p>
    <w:p w14:paraId="15C0ECBA" w14:textId="77777777" w:rsidR="00612FD2" w:rsidRPr="0086745C" w:rsidRDefault="00612FD2">
      <w:pPr>
        <w:pStyle w:val="Ttulo9"/>
        <w:rPr>
          <w:strike/>
          <w:sz w:val="24"/>
          <w:szCs w:val="28"/>
        </w:rPr>
      </w:pPr>
    </w:p>
    <w:p w14:paraId="25465857" w14:textId="77777777" w:rsidR="00612FD2" w:rsidRPr="0086745C" w:rsidRDefault="00612FD2">
      <w:pPr>
        <w:pStyle w:val="Ttulo9"/>
        <w:rPr>
          <w:strike/>
          <w:sz w:val="24"/>
          <w:szCs w:val="28"/>
        </w:rPr>
      </w:pPr>
      <w:r w:rsidRPr="0086745C">
        <w:rPr>
          <w:strike/>
          <w:sz w:val="24"/>
          <w:szCs w:val="28"/>
        </w:rPr>
        <w:t>CAPÍTULO III</w:t>
      </w:r>
    </w:p>
    <w:p w14:paraId="16B7C0FF" w14:textId="77777777" w:rsidR="00612FD2" w:rsidRPr="0086745C" w:rsidRDefault="00612FD2">
      <w:pPr>
        <w:ind w:firstLine="709"/>
        <w:jc w:val="center"/>
        <w:rPr>
          <w:rFonts w:ascii="Times New Roman" w:hAnsi="Times New Roman"/>
          <w:strike/>
          <w:szCs w:val="28"/>
        </w:rPr>
      </w:pPr>
      <w:r w:rsidRPr="0086745C">
        <w:rPr>
          <w:rFonts w:ascii="Times New Roman" w:hAnsi="Times New Roman"/>
          <w:b/>
          <w:strike/>
          <w:szCs w:val="28"/>
        </w:rPr>
        <w:t>Da Remoção</w:t>
      </w:r>
    </w:p>
    <w:p w14:paraId="2273C3BD" w14:textId="77777777" w:rsidR="00612FD2" w:rsidRPr="0086745C" w:rsidRDefault="00612FD2">
      <w:pPr>
        <w:ind w:firstLine="709"/>
        <w:jc w:val="both"/>
        <w:rPr>
          <w:rFonts w:ascii="Times New Roman" w:hAnsi="Times New Roman"/>
          <w:strike/>
          <w:szCs w:val="28"/>
        </w:rPr>
      </w:pPr>
    </w:p>
    <w:p w14:paraId="4E28FFFA"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62</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Remoção é o deslocamento do professor de um pólo para outro ou órgão do sistema de ensino, observada as necessidades dos órgãos de origem e destino e a existência de vagas.</w:t>
      </w:r>
    </w:p>
    <w:p w14:paraId="15F0FD41"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1º</w:t>
      </w:r>
      <w:r w:rsidRPr="0086745C">
        <w:rPr>
          <w:rFonts w:ascii="Times New Roman" w:hAnsi="Times New Roman"/>
          <w:bCs/>
          <w:strike/>
          <w:szCs w:val="28"/>
        </w:rPr>
        <w:t xml:space="preserve"> -</w:t>
      </w:r>
      <w:r w:rsidRPr="0086745C">
        <w:rPr>
          <w:rFonts w:ascii="Times New Roman" w:hAnsi="Times New Roman"/>
          <w:strike/>
          <w:szCs w:val="28"/>
        </w:rPr>
        <w:t xml:space="preserve"> A remoção dar-se-á:</w:t>
      </w:r>
    </w:p>
    <w:p w14:paraId="59305B83" w14:textId="77777777" w:rsidR="00612FD2" w:rsidRPr="0086745C" w:rsidRDefault="00612FD2" w:rsidP="000A472B">
      <w:pPr>
        <w:ind w:firstLine="1418"/>
        <w:jc w:val="both"/>
        <w:rPr>
          <w:rFonts w:ascii="Times New Roman" w:hAnsi="Times New Roman"/>
          <w:strike/>
          <w:szCs w:val="28"/>
        </w:rPr>
      </w:pPr>
    </w:p>
    <w:p w14:paraId="2F339392" w14:textId="77777777" w:rsidR="00612FD2" w:rsidRPr="0086745C" w:rsidRDefault="00612FD2" w:rsidP="00612FD2">
      <w:pPr>
        <w:numPr>
          <w:ilvl w:val="0"/>
          <w:numId w:val="9"/>
        </w:numPr>
        <w:ind w:left="0" w:firstLine="1418"/>
        <w:jc w:val="both"/>
        <w:rPr>
          <w:rFonts w:ascii="Times New Roman" w:hAnsi="Times New Roman"/>
          <w:strike/>
          <w:szCs w:val="28"/>
        </w:rPr>
      </w:pPr>
      <w:r w:rsidRPr="0086745C">
        <w:rPr>
          <w:rFonts w:ascii="Times New Roman" w:hAnsi="Times New Roman"/>
          <w:strike/>
          <w:szCs w:val="28"/>
        </w:rPr>
        <w:t>de ofício;</w:t>
      </w:r>
    </w:p>
    <w:p w14:paraId="68B11FDA" w14:textId="77777777" w:rsidR="00612FD2" w:rsidRPr="0086745C" w:rsidRDefault="00612FD2" w:rsidP="00612FD2">
      <w:pPr>
        <w:numPr>
          <w:ilvl w:val="0"/>
          <w:numId w:val="9"/>
        </w:numPr>
        <w:ind w:left="0" w:firstLine="1418"/>
        <w:jc w:val="both"/>
        <w:rPr>
          <w:rFonts w:ascii="Times New Roman" w:hAnsi="Times New Roman"/>
          <w:strike/>
          <w:szCs w:val="28"/>
        </w:rPr>
      </w:pPr>
      <w:r w:rsidRPr="0086745C">
        <w:rPr>
          <w:rFonts w:ascii="Times New Roman" w:hAnsi="Times New Roman"/>
          <w:strike/>
          <w:szCs w:val="28"/>
        </w:rPr>
        <w:t>a pedido;</w:t>
      </w:r>
    </w:p>
    <w:p w14:paraId="6E1FE9E6" w14:textId="77777777" w:rsidR="00612FD2" w:rsidRPr="0086745C" w:rsidRDefault="00612FD2" w:rsidP="00612FD2">
      <w:pPr>
        <w:numPr>
          <w:ilvl w:val="0"/>
          <w:numId w:val="9"/>
        </w:numPr>
        <w:ind w:left="0" w:firstLine="1418"/>
        <w:jc w:val="both"/>
        <w:rPr>
          <w:rFonts w:ascii="Times New Roman" w:hAnsi="Times New Roman"/>
          <w:strike/>
          <w:szCs w:val="28"/>
        </w:rPr>
      </w:pPr>
      <w:r w:rsidRPr="0086745C">
        <w:rPr>
          <w:rFonts w:ascii="Times New Roman" w:hAnsi="Times New Roman"/>
          <w:strike/>
          <w:szCs w:val="28"/>
        </w:rPr>
        <w:t>por permuta;</w:t>
      </w:r>
    </w:p>
    <w:p w14:paraId="595D187C" w14:textId="77777777" w:rsidR="00612FD2" w:rsidRPr="0086745C" w:rsidRDefault="00612FD2" w:rsidP="00612FD2">
      <w:pPr>
        <w:numPr>
          <w:ilvl w:val="0"/>
          <w:numId w:val="9"/>
        </w:numPr>
        <w:ind w:left="0" w:firstLine="1418"/>
        <w:jc w:val="both"/>
        <w:rPr>
          <w:rFonts w:ascii="Times New Roman" w:hAnsi="Times New Roman"/>
          <w:strike/>
          <w:szCs w:val="28"/>
        </w:rPr>
      </w:pPr>
      <w:r w:rsidRPr="0086745C">
        <w:rPr>
          <w:rFonts w:ascii="Times New Roman" w:hAnsi="Times New Roman"/>
          <w:strike/>
          <w:szCs w:val="28"/>
        </w:rPr>
        <w:t>por motivo de saúde;</w:t>
      </w:r>
    </w:p>
    <w:p w14:paraId="638137AB" w14:textId="77777777" w:rsidR="00612FD2" w:rsidRPr="0086745C" w:rsidRDefault="00612FD2" w:rsidP="00612FD2">
      <w:pPr>
        <w:numPr>
          <w:ilvl w:val="0"/>
          <w:numId w:val="9"/>
        </w:numPr>
        <w:ind w:left="0" w:firstLine="1418"/>
        <w:jc w:val="both"/>
        <w:rPr>
          <w:rFonts w:ascii="Times New Roman" w:hAnsi="Times New Roman"/>
          <w:strike/>
          <w:szCs w:val="28"/>
        </w:rPr>
      </w:pPr>
      <w:r w:rsidRPr="0086745C">
        <w:rPr>
          <w:rFonts w:ascii="Times New Roman" w:hAnsi="Times New Roman"/>
          <w:strike/>
          <w:szCs w:val="28"/>
        </w:rPr>
        <w:t>por transferência de um dos cônjuges, quando este for servidor público, desde que seja autorizado pelo Senhor Prefeito Municipal.</w:t>
      </w:r>
    </w:p>
    <w:p w14:paraId="6F41872A" w14:textId="77777777" w:rsidR="00612FD2" w:rsidRPr="0086745C" w:rsidRDefault="00612FD2" w:rsidP="000A472B">
      <w:pPr>
        <w:ind w:firstLine="1418"/>
        <w:jc w:val="both"/>
        <w:rPr>
          <w:rFonts w:ascii="Times New Roman" w:hAnsi="Times New Roman"/>
          <w:b/>
          <w:strike/>
          <w:szCs w:val="28"/>
        </w:rPr>
      </w:pPr>
    </w:p>
    <w:p w14:paraId="3FEB539D"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2º</w:t>
      </w:r>
      <w:r w:rsidRPr="0086745C">
        <w:rPr>
          <w:rFonts w:ascii="Times New Roman" w:hAnsi="Times New Roman"/>
          <w:bCs/>
          <w:strike/>
          <w:szCs w:val="28"/>
        </w:rPr>
        <w:t xml:space="preserve"> -</w:t>
      </w:r>
      <w:r w:rsidRPr="0086745C">
        <w:rPr>
          <w:rFonts w:ascii="Times New Roman" w:hAnsi="Times New Roman"/>
          <w:strike/>
          <w:szCs w:val="28"/>
        </w:rPr>
        <w:t xml:space="preserve"> Os pedidos de remoção devem ser fundamentados e protocolados no órgão próprio da Secretaria Municipal de Educação, </w:t>
      </w:r>
      <w:r w:rsidRPr="0086745C">
        <w:rPr>
          <w:rFonts w:ascii="Times New Roman" w:hAnsi="Times New Roman"/>
          <w:strike/>
        </w:rPr>
        <w:t>Cultura, Desporto e Lazer,</w:t>
      </w:r>
      <w:r w:rsidRPr="0086745C">
        <w:rPr>
          <w:rFonts w:ascii="Times New Roman" w:hAnsi="Times New Roman"/>
          <w:strike/>
          <w:szCs w:val="28"/>
        </w:rPr>
        <w:t xml:space="preserve"> no mínimo 30 (trinta) dias antes do término de cada semestre letivo.</w:t>
      </w:r>
    </w:p>
    <w:p w14:paraId="41F38387"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3º</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rPr>
        <w:t>A Secretaria Municipal da Educação, Cultura, Desporto e Lazer, avaliará a necessidade da remoção, considerando à existência de vagas para a unidade pretendida, a exposição de motivos e a fundamentação lógica apresentadas no respectivo pedido.</w:t>
      </w:r>
    </w:p>
    <w:p w14:paraId="3609B58C"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 4º</w:t>
      </w:r>
      <w:r w:rsidRPr="0086745C">
        <w:rPr>
          <w:rFonts w:ascii="Times New Roman" w:hAnsi="Times New Roman"/>
          <w:strike/>
        </w:rPr>
        <w:t xml:space="preserve"> - A escolha do professor a ser removido de ofício recairá de preferência sobre:</w:t>
      </w:r>
    </w:p>
    <w:p w14:paraId="2D869E18" w14:textId="77777777" w:rsidR="00612FD2" w:rsidRPr="0086745C" w:rsidRDefault="00612FD2">
      <w:pPr>
        <w:ind w:firstLine="2835"/>
        <w:jc w:val="both"/>
        <w:rPr>
          <w:rFonts w:ascii="Times New Roman" w:hAnsi="Times New Roman"/>
          <w:strike/>
        </w:rPr>
      </w:pPr>
    </w:p>
    <w:p w14:paraId="206BB738" w14:textId="77777777" w:rsidR="00612FD2" w:rsidRPr="0086745C" w:rsidRDefault="00612FD2" w:rsidP="00612FD2">
      <w:pPr>
        <w:numPr>
          <w:ilvl w:val="0"/>
          <w:numId w:val="23"/>
        </w:numPr>
        <w:ind w:left="0" w:firstLine="1418"/>
        <w:jc w:val="both"/>
        <w:rPr>
          <w:rFonts w:ascii="Times New Roman" w:hAnsi="Times New Roman"/>
          <w:strike/>
        </w:rPr>
      </w:pPr>
      <w:r w:rsidRPr="0086745C">
        <w:rPr>
          <w:rFonts w:ascii="Times New Roman" w:hAnsi="Times New Roman"/>
          <w:strike/>
        </w:rPr>
        <w:t>o que manifestar interesse na remoção;</w:t>
      </w:r>
    </w:p>
    <w:p w14:paraId="5F60912B" w14:textId="77777777" w:rsidR="00612FD2" w:rsidRPr="0086745C" w:rsidRDefault="00612FD2" w:rsidP="00612FD2">
      <w:pPr>
        <w:numPr>
          <w:ilvl w:val="0"/>
          <w:numId w:val="23"/>
        </w:numPr>
        <w:ind w:left="0" w:firstLine="1418"/>
        <w:jc w:val="both"/>
        <w:rPr>
          <w:rFonts w:ascii="Times New Roman" w:hAnsi="Times New Roman"/>
          <w:strike/>
        </w:rPr>
      </w:pPr>
      <w:r w:rsidRPr="0086745C">
        <w:rPr>
          <w:rFonts w:ascii="Times New Roman" w:hAnsi="Times New Roman"/>
          <w:strike/>
        </w:rPr>
        <w:t>o de residência mais próxima e de fácil acesso à unidade administrativa para onde haverá a remoção;</w:t>
      </w:r>
    </w:p>
    <w:p w14:paraId="16AE16CF" w14:textId="77777777" w:rsidR="00612FD2" w:rsidRPr="0086745C" w:rsidRDefault="00612FD2" w:rsidP="00612FD2">
      <w:pPr>
        <w:numPr>
          <w:ilvl w:val="0"/>
          <w:numId w:val="23"/>
        </w:numPr>
        <w:ind w:left="0" w:firstLine="1418"/>
        <w:jc w:val="both"/>
        <w:rPr>
          <w:rFonts w:ascii="Times New Roman" w:hAnsi="Times New Roman"/>
          <w:strike/>
        </w:rPr>
      </w:pPr>
      <w:r w:rsidRPr="0086745C">
        <w:rPr>
          <w:rFonts w:ascii="Times New Roman" w:hAnsi="Times New Roman"/>
          <w:strike/>
        </w:rPr>
        <w:t>o de menor tempo de serviço;</w:t>
      </w:r>
    </w:p>
    <w:p w14:paraId="2FADC42A" w14:textId="77777777" w:rsidR="00612FD2" w:rsidRPr="0086745C" w:rsidRDefault="00612FD2" w:rsidP="00612FD2">
      <w:pPr>
        <w:numPr>
          <w:ilvl w:val="0"/>
          <w:numId w:val="23"/>
        </w:numPr>
        <w:ind w:left="0" w:firstLine="1418"/>
        <w:jc w:val="both"/>
        <w:rPr>
          <w:rFonts w:ascii="Times New Roman" w:hAnsi="Times New Roman"/>
          <w:strike/>
        </w:rPr>
      </w:pPr>
      <w:r w:rsidRPr="0086745C">
        <w:rPr>
          <w:rFonts w:ascii="Times New Roman" w:hAnsi="Times New Roman"/>
          <w:strike/>
        </w:rPr>
        <w:t>o de menor idade.</w:t>
      </w:r>
    </w:p>
    <w:p w14:paraId="384B453E"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 5º</w:t>
      </w:r>
      <w:r w:rsidRPr="0086745C">
        <w:rPr>
          <w:rFonts w:ascii="Times New Roman" w:hAnsi="Times New Roman"/>
          <w:strike/>
        </w:rPr>
        <w:t xml:space="preserve"> - Havendo mais de 01 (um) professor interessado na remoção para o mesmo cargo da mesma unidade educacional, terá preferência, o professor que, nessa ordem:</w:t>
      </w:r>
    </w:p>
    <w:p w14:paraId="3AAC2807" w14:textId="77777777" w:rsidR="00612FD2" w:rsidRPr="0086745C" w:rsidRDefault="00612FD2" w:rsidP="000A472B">
      <w:pPr>
        <w:ind w:firstLine="1418"/>
        <w:jc w:val="both"/>
        <w:rPr>
          <w:rFonts w:ascii="Times New Roman" w:hAnsi="Times New Roman"/>
          <w:strike/>
        </w:rPr>
      </w:pPr>
    </w:p>
    <w:p w14:paraId="79885979" w14:textId="77777777" w:rsidR="00612FD2" w:rsidRPr="0086745C" w:rsidRDefault="00612FD2" w:rsidP="00612FD2">
      <w:pPr>
        <w:numPr>
          <w:ilvl w:val="0"/>
          <w:numId w:val="24"/>
        </w:numPr>
        <w:ind w:left="0" w:firstLine="1418"/>
        <w:jc w:val="both"/>
        <w:rPr>
          <w:rFonts w:ascii="Times New Roman" w:hAnsi="Times New Roman"/>
          <w:strike/>
        </w:rPr>
      </w:pPr>
      <w:r w:rsidRPr="0086745C">
        <w:rPr>
          <w:rFonts w:ascii="Times New Roman" w:hAnsi="Times New Roman"/>
          <w:strike/>
        </w:rPr>
        <w:t>possuir maior pontuação na última avaliação de desempenho realizada;</w:t>
      </w:r>
    </w:p>
    <w:p w14:paraId="7EDD7B5A" w14:textId="77777777" w:rsidR="00612FD2" w:rsidRPr="0086745C" w:rsidRDefault="00612FD2" w:rsidP="00612FD2">
      <w:pPr>
        <w:numPr>
          <w:ilvl w:val="0"/>
          <w:numId w:val="24"/>
        </w:numPr>
        <w:ind w:left="0" w:firstLine="1418"/>
        <w:jc w:val="both"/>
        <w:rPr>
          <w:rFonts w:ascii="Times New Roman" w:hAnsi="Times New Roman"/>
          <w:strike/>
        </w:rPr>
      </w:pPr>
      <w:r w:rsidRPr="0086745C">
        <w:rPr>
          <w:rFonts w:ascii="Times New Roman" w:hAnsi="Times New Roman"/>
          <w:strike/>
        </w:rPr>
        <w:t>apresentar motivo de saúde própria;</w:t>
      </w:r>
    </w:p>
    <w:p w14:paraId="11D22A67" w14:textId="77777777" w:rsidR="00612FD2" w:rsidRPr="0086745C" w:rsidRDefault="00612FD2" w:rsidP="00612FD2">
      <w:pPr>
        <w:numPr>
          <w:ilvl w:val="0"/>
          <w:numId w:val="24"/>
        </w:numPr>
        <w:ind w:left="0" w:firstLine="1418"/>
        <w:jc w:val="both"/>
        <w:rPr>
          <w:rFonts w:ascii="Times New Roman" w:hAnsi="Times New Roman"/>
          <w:strike/>
          <w:szCs w:val="28"/>
        </w:rPr>
      </w:pPr>
      <w:r w:rsidRPr="0086745C">
        <w:rPr>
          <w:rFonts w:ascii="Times New Roman" w:hAnsi="Times New Roman"/>
          <w:strike/>
        </w:rPr>
        <w:t>possuir residência mais próxima e de fácil acesso à unidade administrativa para onde haverá a remoção;</w:t>
      </w:r>
    </w:p>
    <w:p w14:paraId="46B16AE3" w14:textId="77777777" w:rsidR="00612FD2" w:rsidRPr="0086745C" w:rsidRDefault="00612FD2" w:rsidP="00612FD2">
      <w:pPr>
        <w:numPr>
          <w:ilvl w:val="0"/>
          <w:numId w:val="24"/>
        </w:numPr>
        <w:ind w:left="0" w:firstLine="1418"/>
        <w:jc w:val="both"/>
        <w:rPr>
          <w:rFonts w:ascii="Times New Roman" w:hAnsi="Times New Roman"/>
          <w:strike/>
        </w:rPr>
      </w:pPr>
      <w:r w:rsidRPr="0086745C">
        <w:rPr>
          <w:rFonts w:ascii="Times New Roman" w:hAnsi="Times New Roman"/>
          <w:strike/>
        </w:rPr>
        <w:t>possuir mais tempo de efetivo exercício, como servidor público da Administração Pública Municipal;</w:t>
      </w:r>
    </w:p>
    <w:p w14:paraId="1F5E6C85" w14:textId="77777777" w:rsidR="00612FD2" w:rsidRPr="0086745C" w:rsidRDefault="00612FD2" w:rsidP="00612FD2">
      <w:pPr>
        <w:numPr>
          <w:ilvl w:val="0"/>
          <w:numId w:val="24"/>
        </w:numPr>
        <w:ind w:left="0" w:firstLine="1418"/>
        <w:jc w:val="both"/>
        <w:rPr>
          <w:rFonts w:ascii="Times New Roman" w:hAnsi="Times New Roman"/>
          <w:strike/>
          <w:szCs w:val="28"/>
        </w:rPr>
      </w:pPr>
      <w:r w:rsidRPr="0086745C">
        <w:rPr>
          <w:rFonts w:ascii="Times New Roman" w:hAnsi="Times New Roman"/>
          <w:strike/>
        </w:rPr>
        <w:t>o de maior idade.</w:t>
      </w:r>
    </w:p>
    <w:p w14:paraId="0475ECEE" w14:textId="77777777" w:rsidR="00612FD2" w:rsidRPr="0086745C" w:rsidRDefault="00612FD2" w:rsidP="000A472B">
      <w:pPr>
        <w:ind w:left="360" w:firstLine="1418"/>
        <w:jc w:val="both"/>
        <w:rPr>
          <w:rFonts w:ascii="Times New Roman" w:hAnsi="Times New Roman"/>
          <w:strike/>
          <w:szCs w:val="28"/>
        </w:rPr>
      </w:pPr>
    </w:p>
    <w:p w14:paraId="3B0F2C4B"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6º</w:t>
      </w:r>
      <w:r w:rsidRPr="0086745C">
        <w:rPr>
          <w:rFonts w:ascii="Times New Roman" w:hAnsi="Times New Roman"/>
          <w:bCs/>
          <w:strike/>
          <w:szCs w:val="28"/>
        </w:rPr>
        <w:t xml:space="preserve"> -</w:t>
      </w:r>
      <w:r w:rsidRPr="0086745C">
        <w:rPr>
          <w:rFonts w:ascii="Times New Roman" w:hAnsi="Times New Roman"/>
          <w:strike/>
          <w:szCs w:val="28"/>
        </w:rPr>
        <w:t xml:space="preserve"> A remoção dar-se-á em época de férias escolares, salvo interesse do órgão ou motivo de saúde.</w:t>
      </w:r>
    </w:p>
    <w:p w14:paraId="50231E2D"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7º</w:t>
      </w:r>
      <w:r w:rsidRPr="0086745C">
        <w:rPr>
          <w:rFonts w:ascii="Times New Roman" w:hAnsi="Times New Roman"/>
          <w:bCs/>
          <w:strike/>
          <w:szCs w:val="28"/>
        </w:rPr>
        <w:t xml:space="preserve"> -</w:t>
      </w:r>
      <w:r w:rsidRPr="0086745C">
        <w:rPr>
          <w:rFonts w:ascii="Times New Roman" w:hAnsi="Times New Roman"/>
          <w:strike/>
          <w:szCs w:val="28"/>
        </w:rPr>
        <w:t xml:space="preserve"> A remoção de ofício </w:t>
      </w:r>
      <w:r w:rsidRPr="0086745C">
        <w:rPr>
          <w:rFonts w:ascii="Times New Roman" w:hAnsi="Times New Roman"/>
          <w:strike/>
        </w:rPr>
        <w:t>dependerá de prévia justificativa da autoridade competente, que caracterize a necessidade do serviço que será prestado pelo profissional do magistério, na área de atividade de sua nova lotação, exceto se recomendada em processo disciplinar.</w:t>
      </w:r>
    </w:p>
    <w:p w14:paraId="6E497185"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8º</w:t>
      </w:r>
      <w:r w:rsidRPr="0086745C">
        <w:rPr>
          <w:rFonts w:ascii="Times New Roman" w:hAnsi="Times New Roman"/>
          <w:bCs/>
          <w:strike/>
          <w:szCs w:val="28"/>
        </w:rPr>
        <w:t xml:space="preserve"> -</w:t>
      </w:r>
      <w:r w:rsidRPr="0086745C">
        <w:rPr>
          <w:rFonts w:ascii="Times New Roman" w:hAnsi="Times New Roman"/>
          <w:strike/>
          <w:szCs w:val="28"/>
        </w:rPr>
        <w:t xml:space="preserve"> A remoção por motivo de saúde, dependerá de inspeção médica oficial, comprovando as razões apresentadas pelo requerente.</w:t>
      </w:r>
    </w:p>
    <w:p w14:paraId="1294FEF8"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9º</w:t>
      </w:r>
      <w:r w:rsidRPr="0086745C">
        <w:rPr>
          <w:rFonts w:ascii="Times New Roman" w:hAnsi="Times New Roman"/>
          <w:bCs/>
          <w:strike/>
          <w:szCs w:val="28"/>
        </w:rPr>
        <w:t xml:space="preserve"> -</w:t>
      </w:r>
      <w:r w:rsidRPr="0086745C">
        <w:rPr>
          <w:rFonts w:ascii="Times New Roman" w:hAnsi="Times New Roman"/>
          <w:strike/>
          <w:szCs w:val="28"/>
        </w:rPr>
        <w:t xml:space="preserve"> A remoção por permuta poderá ser concedida quando os requerentes exercerem atividades da mesma natureza, por mais de 01 (um) ano letivo na escola, observado o inciso II do § 1º deste Artigo.</w:t>
      </w:r>
    </w:p>
    <w:p w14:paraId="7906291C"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10</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removido terá prazo de 15 (quinze) dias para entrar em exercício na nova sede.</w:t>
      </w:r>
    </w:p>
    <w:p w14:paraId="7C642023" w14:textId="77777777" w:rsidR="00612FD2" w:rsidRPr="0086745C" w:rsidRDefault="00612FD2">
      <w:pPr>
        <w:rPr>
          <w:rFonts w:ascii="Times New Roman" w:hAnsi="Times New Roman"/>
          <w:strike/>
        </w:rPr>
      </w:pPr>
    </w:p>
    <w:p w14:paraId="2831E06B" w14:textId="77777777" w:rsidR="00612FD2" w:rsidRPr="0086745C" w:rsidRDefault="00612FD2">
      <w:pPr>
        <w:pStyle w:val="Ttulo6"/>
        <w:jc w:val="center"/>
        <w:rPr>
          <w:strike/>
          <w:sz w:val="24"/>
          <w:szCs w:val="28"/>
        </w:rPr>
      </w:pPr>
      <w:r w:rsidRPr="0086745C">
        <w:rPr>
          <w:strike/>
          <w:sz w:val="24"/>
          <w:szCs w:val="28"/>
        </w:rPr>
        <w:t>CAPÍTULO IV</w:t>
      </w:r>
    </w:p>
    <w:p w14:paraId="1C7B2C89" w14:textId="77777777" w:rsidR="00612FD2" w:rsidRPr="0086745C" w:rsidRDefault="00612FD2">
      <w:pPr>
        <w:pStyle w:val="Ttulo6"/>
        <w:jc w:val="center"/>
        <w:rPr>
          <w:strike/>
          <w:sz w:val="24"/>
          <w:szCs w:val="28"/>
        </w:rPr>
      </w:pPr>
      <w:r w:rsidRPr="0086745C">
        <w:rPr>
          <w:strike/>
          <w:sz w:val="24"/>
          <w:szCs w:val="28"/>
        </w:rPr>
        <w:t xml:space="preserve">Da Substituição </w:t>
      </w:r>
    </w:p>
    <w:p w14:paraId="3C683812" w14:textId="77777777" w:rsidR="00612FD2" w:rsidRPr="0086745C" w:rsidRDefault="00612FD2">
      <w:pPr>
        <w:pStyle w:val="Ttulo6"/>
        <w:ind w:firstLine="2835"/>
        <w:jc w:val="center"/>
        <w:rPr>
          <w:strike/>
          <w:sz w:val="24"/>
          <w:szCs w:val="28"/>
        </w:rPr>
      </w:pPr>
    </w:p>
    <w:p w14:paraId="053BDC24"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w:t>
      </w:r>
      <w:r w:rsidRPr="0086745C">
        <w:rPr>
          <w:rFonts w:ascii="Times New Roman" w:hAnsi="Times New Roman"/>
          <w:strike/>
        </w:rPr>
        <w:t xml:space="preserve">. </w:t>
      </w:r>
      <w:r w:rsidRPr="0086745C">
        <w:rPr>
          <w:rFonts w:ascii="Times New Roman" w:hAnsi="Times New Roman"/>
          <w:b/>
          <w:bCs/>
          <w:strike/>
        </w:rPr>
        <w:t>63</w:t>
      </w:r>
      <w:r w:rsidRPr="0086745C">
        <w:rPr>
          <w:rFonts w:ascii="Times New Roman" w:hAnsi="Times New Roman"/>
          <w:strike/>
        </w:rPr>
        <w:t xml:space="preserve"> – Os profissionais do magistério investidos em função de direção e coordenação poderão ter substitutos designados pela autoridade competente.</w:t>
      </w:r>
    </w:p>
    <w:p w14:paraId="6478FD22"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 1º</w:t>
      </w:r>
      <w:r w:rsidRPr="0086745C">
        <w:rPr>
          <w:rFonts w:ascii="Times New Roman" w:hAnsi="Times New Roman"/>
          <w:strike/>
        </w:rPr>
        <w:t xml:space="preserve"> - O substituto assumirá automaticamente </w:t>
      </w:r>
      <w:r w:rsidRPr="0086745C">
        <w:rPr>
          <w:rFonts w:ascii="Times New Roman" w:hAnsi="Times New Roman"/>
          <w:strike/>
          <w:snapToGrid w:val="0"/>
        </w:rPr>
        <w:t>e cumulativamente, sem prejuízo do cargo que ocupa,</w:t>
      </w:r>
      <w:r w:rsidRPr="0086745C">
        <w:rPr>
          <w:rFonts w:ascii="Times New Roman" w:hAnsi="Times New Roman"/>
          <w:strike/>
        </w:rPr>
        <w:t xml:space="preserve"> o exercício do cargo ou função de direção e coordenação, </w:t>
      </w:r>
      <w:r w:rsidRPr="0086745C">
        <w:rPr>
          <w:rFonts w:ascii="Times New Roman" w:hAnsi="Times New Roman"/>
          <w:strike/>
          <w:snapToGrid w:val="0"/>
        </w:rPr>
        <w:t>nos afastamentos</w:t>
      </w:r>
      <w:r w:rsidRPr="0086745C">
        <w:rPr>
          <w:rFonts w:ascii="Times New Roman" w:hAnsi="Times New Roman"/>
          <w:strike/>
        </w:rPr>
        <w:t xml:space="preserve">, </w:t>
      </w:r>
      <w:r w:rsidRPr="0086745C">
        <w:rPr>
          <w:rFonts w:ascii="Times New Roman" w:hAnsi="Times New Roman"/>
          <w:strike/>
          <w:snapToGrid w:val="0"/>
        </w:rPr>
        <w:t>licenças ou impedimentos legais do titular, hipóteses em que deverá optar pela remuneração de 1 (um) deles durante o respectivo período.</w:t>
      </w:r>
    </w:p>
    <w:p w14:paraId="1093FA10"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 xml:space="preserve"> </w:t>
      </w:r>
      <w:r w:rsidRPr="0086745C">
        <w:rPr>
          <w:rFonts w:ascii="Times New Roman" w:hAnsi="Times New Roman"/>
          <w:b/>
          <w:bCs/>
          <w:strike/>
          <w:snapToGrid w:val="0"/>
        </w:rPr>
        <w:t>§ 2º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O substituto terá direito à retribuição pelo exercício do cargo ou função de direção e coordenação, nos casos de afastamento ou impedimentos legais do titular, superiores a 30 (trinta) dias consecutivos, que será paga na proporção dos dias de efetiva substituição, e que excederem o referido período.</w:t>
      </w:r>
    </w:p>
    <w:p w14:paraId="17ED0331" w14:textId="77777777" w:rsidR="00612FD2" w:rsidRPr="0086745C" w:rsidRDefault="00612FD2">
      <w:pPr>
        <w:jc w:val="center"/>
        <w:rPr>
          <w:rFonts w:ascii="Times New Roman" w:hAnsi="Times New Roman"/>
          <w:b/>
          <w:strike/>
          <w:snapToGrid w:val="0"/>
        </w:rPr>
      </w:pPr>
    </w:p>
    <w:p w14:paraId="7AA03E4C" w14:textId="77777777" w:rsidR="00612FD2" w:rsidRPr="0086745C" w:rsidRDefault="00612FD2">
      <w:pPr>
        <w:pStyle w:val="Ttulo8"/>
        <w:rPr>
          <w:rFonts w:ascii="Times New Roman" w:hAnsi="Times New Roman" w:cs="Times New Roman"/>
          <w:strike/>
          <w:snapToGrid w:val="0"/>
          <w:szCs w:val="20"/>
        </w:rPr>
      </w:pPr>
      <w:r w:rsidRPr="0086745C">
        <w:rPr>
          <w:rFonts w:ascii="Times New Roman" w:hAnsi="Times New Roman" w:cs="Times New Roman"/>
          <w:strike/>
          <w:snapToGrid w:val="0"/>
          <w:szCs w:val="20"/>
        </w:rPr>
        <w:t>CAPÍTULO V</w:t>
      </w:r>
    </w:p>
    <w:p w14:paraId="7082DF18"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 Redistribuição</w:t>
      </w:r>
    </w:p>
    <w:p w14:paraId="67B594BA" w14:textId="77777777" w:rsidR="00612FD2" w:rsidRPr="0086745C" w:rsidRDefault="00612FD2">
      <w:pPr>
        <w:ind w:firstLine="1418"/>
        <w:jc w:val="both"/>
        <w:rPr>
          <w:rFonts w:ascii="Times New Roman" w:hAnsi="Times New Roman"/>
          <w:strike/>
          <w:snapToGrid w:val="0"/>
        </w:rPr>
      </w:pPr>
    </w:p>
    <w:p w14:paraId="3C178AE6"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64</w:t>
      </w:r>
      <w:r w:rsidRPr="0086745C">
        <w:rPr>
          <w:rFonts w:ascii="Times New Roman" w:hAnsi="Times New Roman" w:cs="Times New Roman"/>
          <w:strike/>
          <w:snapToGrid w:val="0"/>
          <w:color w:val="auto"/>
        </w:rPr>
        <w:t xml:space="preserve"> - Redistribuição é o deslocamento de cargo do servidor de provimento efetivo, ocupado ou vago no âmbito do quadro pessoal do magistério, para outro órgão ou entidade do mesmo Poder, com prévia apreciação da Secretaria Municipal de Educação, Cultura, Desporto e Lazer, observados os seguintes preceitos:</w:t>
      </w:r>
    </w:p>
    <w:p w14:paraId="6E385F89" w14:textId="77777777" w:rsidR="00612FD2" w:rsidRPr="0086745C" w:rsidRDefault="00612FD2" w:rsidP="000A472B">
      <w:pPr>
        <w:ind w:firstLine="1418"/>
        <w:jc w:val="both"/>
        <w:rPr>
          <w:rFonts w:ascii="Times New Roman" w:hAnsi="Times New Roman"/>
          <w:strike/>
          <w:snapToGrid w:val="0"/>
        </w:rPr>
      </w:pPr>
    </w:p>
    <w:p w14:paraId="03B5FDA3" w14:textId="77777777" w:rsidR="00612FD2" w:rsidRPr="0086745C" w:rsidRDefault="00612FD2" w:rsidP="00612FD2">
      <w:pPr>
        <w:numPr>
          <w:ilvl w:val="0"/>
          <w:numId w:val="25"/>
        </w:numPr>
        <w:ind w:left="0" w:firstLine="1418"/>
        <w:jc w:val="both"/>
        <w:rPr>
          <w:rFonts w:ascii="Times New Roman" w:hAnsi="Times New Roman"/>
          <w:strike/>
          <w:snapToGrid w:val="0"/>
        </w:rPr>
      </w:pPr>
      <w:r w:rsidRPr="0086745C">
        <w:rPr>
          <w:rFonts w:ascii="Times New Roman" w:hAnsi="Times New Roman"/>
          <w:strike/>
          <w:snapToGrid w:val="0"/>
        </w:rPr>
        <w:t>interesse da administração;</w:t>
      </w:r>
    </w:p>
    <w:p w14:paraId="77D01B39" w14:textId="77777777" w:rsidR="00612FD2" w:rsidRPr="0086745C" w:rsidRDefault="00612FD2" w:rsidP="00612FD2">
      <w:pPr>
        <w:numPr>
          <w:ilvl w:val="0"/>
          <w:numId w:val="25"/>
        </w:numPr>
        <w:ind w:left="0" w:firstLine="1418"/>
        <w:jc w:val="both"/>
        <w:rPr>
          <w:rFonts w:ascii="Times New Roman" w:hAnsi="Times New Roman"/>
          <w:strike/>
          <w:snapToGrid w:val="0"/>
        </w:rPr>
      </w:pPr>
      <w:r w:rsidRPr="0086745C">
        <w:rPr>
          <w:rFonts w:ascii="Times New Roman" w:hAnsi="Times New Roman"/>
          <w:strike/>
          <w:snapToGrid w:val="0"/>
        </w:rPr>
        <w:t>equivalência de vencimentos;</w:t>
      </w:r>
    </w:p>
    <w:p w14:paraId="05B13EB7" w14:textId="77777777" w:rsidR="00612FD2" w:rsidRPr="0086745C" w:rsidRDefault="00612FD2" w:rsidP="00612FD2">
      <w:pPr>
        <w:numPr>
          <w:ilvl w:val="0"/>
          <w:numId w:val="25"/>
        </w:numPr>
        <w:ind w:left="0" w:firstLine="1418"/>
        <w:jc w:val="both"/>
        <w:rPr>
          <w:rFonts w:ascii="Times New Roman" w:hAnsi="Times New Roman"/>
          <w:strike/>
          <w:snapToGrid w:val="0"/>
        </w:rPr>
      </w:pPr>
      <w:r w:rsidRPr="0086745C">
        <w:rPr>
          <w:rFonts w:ascii="Times New Roman" w:hAnsi="Times New Roman"/>
          <w:strike/>
          <w:snapToGrid w:val="0"/>
        </w:rPr>
        <w:t>manutenção da essência das atribuições do cargo;</w:t>
      </w:r>
    </w:p>
    <w:p w14:paraId="7BBFA042" w14:textId="77777777" w:rsidR="00612FD2" w:rsidRPr="0086745C" w:rsidRDefault="00612FD2" w:rsidP="00612FD2">
      <w:pPr>
        <w:numPr>
          <w:ilvl w:val="0"/>
          <w:numId w:val="25"/>
        </w:numPr>
        <w:ind w:left="0" w:firstLine="1418"/>
        <w:jc w:val="both"/>
        <w:rPr>
          <w:rFonts w:ascii="Times New Roman" w:hAnsi="Times New Roman"/>
          <w:strike/>
          <w:snapToGrid w:val="0"/>
        </w:rPr>
      </w:pPr>
      <w:r w:rsidRPr="0086745C">
        <w:rPr>
          <w:rFonts w:ascii="Times New Roman" w:hAnsi="Times New Roman"/>
          <w:strike/>
          <w:snapToGrid w:val="0"/>
        </w:rPr>
        <w:t>vinculação entre os graus de responsabilidade e complexidade das atividades;</w:t>
      </w:r>
    </w:p>
    <w:p w14:paraId="01740382" w14:textId="77777777" w:rsidR="00612FD2" w:rsidRPr="0086745C" w:rsidRDefault="00612FD2" w:rsidP="00612FD2">
      <w:pPr>
        <w:numPr>
          <w:ilvl w:val="0"/>
          <w:numId w:val="25"/>
        </w:numPr>
        <w:ind w:left="0" w:firstLine="1418"/>
        <w:jc w:val="both"/>
        <w:rPr>
          <w:rFonts w:ascii="Times New Roman" w:hAnsi="Times New Roman"/>
          <w:strike/>
          <w:snapToGrid w:val="0"/>
        </w:rPr>
      </w:pPr>
      <w:r w:rsidRPr="0086745C">
        <w:rPr>
          <w:rFonts w:ascii="Times New Roman" w:hAnsi="Times New Roman"/>
          <w:strike/>
          <w:snapToGrid w:val="0"/>
        </w:rPr>
        <w:t xml:space="preserve">mesmo nível de escolaridade, especialidade ou habilitação profissional; e </w:t>
      </w:r>
    </w:p>
    <w:p w14:paraId="5AB74BB2" w14:textId="77777777" w:rsidR="00612FD2" w:rsidRPr="0086745C" w:rsidRDefault="00612FD2" w:rsidP="00612FD2">
      <w:pPr>
        <w:numPr>
          <w:ilvl w:val="0"/>
          <w:numId w:val="25"/>
        </w:numPr>
        <w:ind w:left="0" w:firstLine="1418"/>
        <w:jc w:val="both"/>
        <w:rPr>
          <w:rFonts w:ascii="Times New Roman" w:hAnsi="Times New Roman"/>
          <w:strike/>
          <w:snapToGrid w:val="0"/>
        </w:rPr>
      </w:pPr>
      <w:r w:rsidRPr="0086745C">
        <w:rPr>
          <w:rFonts w:ascii="Times New Roman" w:hAnsi="Times New Roman"/>
          <w:strike/>
          <w:snapToGrid w:val="0"/>
        </w:rPr>
        <w:t>compatibilidade entre as atribuições do cargo e as finalidades institucionais do órgão ou entidade.</w:t>
      </w:r>
    </w:p>
    <w:p w14:paraId="44DFD1B8"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1º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A redistribuição ocorrerá de ofício para ajustamento de lotação e da força de trabalho às necessidades dos serviços, inclusive nos casos de reorganização, extinção ou criação de órgão ou entidade.</w:t>
      </w:r>
    </w:p>
    <w:p w14:paraId="597D4DEB"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2º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A redistribuição de cargos efetivos vagos se dará mediante ato conjunto entre a Secretaria Municipal de Administração e a Secretaria Municipal de Educação, Cultura, Desporto e Lazer.</w:t>
      </w:r>
    </w:p>
    <w:p w14:paraId="3723148D"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3º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Nos casos de reorganização ou extinção de órgão ou entidade, extinto o cargo ou declarado sua desnecessidade no órgão ou entidade, o professor estável que não for redistribuído será colocado em disponibilidade, até seu aproveitamento.</w:t>
      </w:r>
    </w:p>
    <w:p w14:paraId="57D83971"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4º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O profissional do magistério que não for redistribuído ou colocado em disponibilidade poderá ser mantido a critério da Secretaria Municipal de Educação, Cultura Desporto e Lazer, e ter exercício provisório, em outro órgão ou entidade, até seu adequado aproveitamento.</w:t>
      </w:r>
    </w:p>
    <w:p w14:paraId="1D208430" w14:textId="77777777" w:rsidR="00612FD2" w:rsidRPr="0086745C" w:rsidRDefault="00612FD2">
      <w:pPr>
        <w:rPr>
          <w:rFonts w:ascii="Times New Roman" w:hAnsi="Times New Roman"/>
          <w:strike/>
        </w:rPr>
      </w:pPr>
    </w:p>
    <w:p w14:paraId="037BDAA4" w14:textId="77777777" w:rsidR="00612FD2" w:rsidRPr="0086745C" w:rsidRDefault="00612FD2" w:rsidP="000A472B">
      <w:pPr>
        <w:pStyle w:val="Ttulo6"/>
        <w:ind w:firstLine="0"/>
        <w:jc w:val="center"/>
        <w:rPr>
          <w:strike/>
          <w:sz w:val="24"/>
          <w:szCs w:val="28"/>
        </w:rPr>
      </w:pPr>
      <w:r w:rsidRPr="0086745C">
        <w:rPr>
          <w:strike/>
          <w:sz w:val="24"/>
          <w:szCs w:val="28"/>
        </w:rPr>
        <w:t>TÍTULO V</w:t>
      </w:r>
    </w:p>
    <w:p w14:paraId="417F77B5" w14:textId="77777777" w:rsidR="00612FD2" w:rsidRPr="0086745C" w:rsidRDefault="00612FD2" w:rsidP="000A472B">
      <w:pPr>
        <w:jc w:val="center"/>
        <w:rPr>
          <w:rFonts w:ascii="Times New Roman" w:hAnsi="Times New Roman"/>
          <w:b/>
          <w:strike/>
          <w:szCs w:val="28"/>
        </w:rPr>
      </w:pPr>
      <w:r w:rsidRPr="0086745C">
        <w:rPr>
          <w:rFonts w:ascii="Times New Roman" w:hAnsi="Times New Roman"/>
          <w:b/>
          <w:strike/>
          <w:szCs w:val="28"/>
        </w:rPr>
        <w:t>DOS DIREITOS E VANTAGENS</w:t>
      </w:r>
    </w:p>
    <w:p w14:paraId="52202216" w14:textId="77777777" w:rsidR="00612FD2" w:rsidRPr="0086745C" w:rsidRDefault="00612FD2" w:rsidP="000A472B">
      <w:pPr>
        <w:jc w:val="center"/>
        <w:rPr>
          <w:rFonts w:ascii="Times New Roman" w:hAnsi="Times New Roman"/>
          <w:b/>
          <w:strike/>
          <w:szCs w:val="28"/>
        </w:rPr>
      </w:pPr>
    </w:p>
    <w:p w14:paraId="35C87CD6" w14:textId="77777777" w:rsidR="00612FD2" w:rsidRPr="0086745C" w:rsidRDefault="00612FD2" w:rsidP="000A472B">
      <w:pPr>
        <w:jc w:val="center"/>
        <w:rPr>
          <w:rFonts w:ascii="Times New Roman" w:hAnsi="Times New Roman"/>
          <w:b/>
          <w:strike/>
          <w:szCs w:val="28"/>
        </w:rPr>
      </w:pPr>
      <w:r w:rsidRPr="0086745C">
        <w:rPr>
          <w:rFonts w:ascii="Times New Roman" w:hAnsi="Times New Roman"/>
          <w:b/>
          <w:strike/>
          <w:szCs w:val="28"/>
        </w:rPr>
        <w:t>CAPÍTULO I</w:t>
      </w:r>
    </w:p>
    <w:p w14:paraId="6769E539" w14:textId="77777777" w:rsidR="00612FD2" w:rsidRPr="0086745C" w:rsidRDefault="00612FD2" w:rsidP="000A472B">
      <w:pPr>
        <w:jc w:val="center"/>
        <w:rPr>
          <w:rFonts w:ascii="Times New Roman" w:hAnsi="Times New Roman"/>
          <w:b/>
          <w:strike/>
          <w:szCs w:val="28"/>
        </w:rPr>
      </w:pPr>
      <w:r w:rsidRPr="0086745C">
        <w:rPr>
          <w:rFonts w:ascii="Times New Roman" w:hAnsi="Times New Roman"/>
          <w:b/>
          <w:strike/>
          <w:szCs w:val="28"/>
        </w:rPr>
        <w:t>DAS VANTAGENS PECUNIÁRIAS</w:t>
      </w:r>
    </w:p>
    <w:p w14:paraId="648BA07C" w14:textId="77777777" w:rsidR="00612FD2" w:rsidRPr="0086745C" w:rsidRDefault="00612FD2" w:rsidP="000A472B">
      <w:pPr>
        <w:jc w:val="center"/>
        <w:rPr>
          <w:rFonts w:ascii="Times New Roman" w:hAnsi="Times New Roman"/>
          <w:b/>
          <w:strike/>
          <w:szCs w:val="28"/>
        </w:rPr>
      </w:pPr>
      <w:r w:rsidRPr="0086745C">
        <w:rPr>
          <w:rFonts w:ascii="Times New Roman" w:hAnsi="Times New Roman"/>
          <w:b/>
          <w:strike/>
          <w:szCs w:val="28"/>
        </w:rPr>
        <w:t>Seção I</w:t>
      </w:r>
    </w:p>
    <w:p w14:paraId="5B989AA6" w14:textId="77777777" w:rsidR="00612FD2" w:rsidRPr="0086745C" w:rsidRDefault="00612FD2" w:rsidP="000A472B">
      <w:pPr>
        <w:pStyle w:val="Ttulo9"/>
        <w:ind w:firstLine="0"/>
        <w:rPr>
          <w:strike/>
          <w:sz w:val="24"/>
          <w:szCs w:val="28"/>
        </w:rPr>
      </w:pPr>
      <w:r w:rsidRPr="0086745C">
        <w:rPr>
          <w:strike/>
          <w:sz w:val="24"/>
          <w:szCs w:val="28"/>
        </w:rPr>
        <w:t>Do vencimento e remuneração</w:t>
      </w:r>
    </w:p>
    <w:p w14:paraId="0871B7D6" w14:textId="77777777" w:rsidR="00612FD2" w:rsidRPr="0086745C" w:rsidRDefault="00612FD2">
      <w:pPr>
        <w:ind w:firstLine="709"/>
        <w:jc w:val="center"/>
        <w:rPr>
          <w:rFonts w:ascii="Times New Roman" w:hAnsi="Times New Roman"/>
          <w:strike/>
          <w:szCs w:val="28"/>
        </w:rPr>
      </w:pPr>
    </w:p>
    <w:p w14:paraId="0DA644F1" w14:textId="77777777" w:rsidR="00612FD2" w:rsidRPr="0086745C" w:rsidRDefault="00612FD2">
      <w:pPr>
        <w:ind w:firstLine="709"/>
        <w:jc w:val="center"/>
        <w:rPr>
          <w:rFonts w:ascii="Times New Roman" w:hAnsi="Times New Roman"/>
          <w:strike/>
          <w:szCs w:val="28"/>
        </w:rPr>
      </w:pPr>
    </w:p>
    <w:p w14:paraId="3EAF8DDE"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65</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Vencimento Padrão é a retribuição pecuniária mensal devida ao servidor pelo efetivo exercício do cargo público com valor fixado.</w:t>
      </w:r>
    </w:p>
    <w:p w14:paraId="6FE25FF4" w14:textId="77777777" w:rsidR="00612FD2" w:rsidRPr="0086745C" w:rsidRDefault="00612FD2" w:rsidP="000A472B">
      <w:pPr>
        <w:ind w:firstLine="1418"/>
        <w:jc w:val="both"/>
        <w:rPr>
          <w:rFonts w:ascii="Times New Roman" w:hAnsi="Times New Roman"/>
          <w:strike/>
          <w:szCs w:val="28"/>
        </w:rPr>
      </w:pPr>
    </w:p>
    <w:p w14:paraId="5A87F978"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66</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Remuneração é o vencimento do cargo efetivo acrescido das vantagens pecuniárias, permanentes ou temporárias previstas na legislação vigente.</w:t>
      </w:r>
    </w:p>
    <w:p w14:paraId="2D7A44BD" w14:textId="77777777" w:rsidR="00612FD2" w:rsidRPr="0086745C" w:rsidRDefault="00612FD2" w:rsidP="000A472B">
      <w:pPr>
        <w:ind w:firstLine="1418"/>
        <w:jc w:val="both"/>
        <w:rPr>
          <w:rFonts w:ascii="Times New Roman" w:hAnsi="Times New Roman"/>
          <w:b/>
          <w:bCs/>
          <w:strike/>
        </w:rPr>
      </w:pPr>
    </w:p>
    <w:p w14:paraId="46ABDFD3"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 67</w:t>
      </w:r>
      <w:r w:rsidRPr="0086745C">
        <w:rPr>
          <w:rFonts w:ascii="Times New Roman" w:hAnsi="Times New Roman"/>
          <w:strike/>
        </w:rPr>
        <w:t xml:space="preserve"> – O professor poderá mudar de grau de coeficiente, a cada 01(um) ano de efetivo exercício, observado o disposto no artigo 58.  </w:t>
      </w:r>
    </w:p>
    <w:p w14:paraId="4AB68156" w14:textId="77777777" w:rsidR="00612FD2" w:rsidRPr="0086745C" w:rsidRDefault="00612FD2" w:rsidP="000A472B">
      <w:pPr>
        <w:ind w:firstLine="1418"/>
        <w:jc w:val="both"/>
        <w:rPr>
          <w:rFonts w:ascii="Times New Roman" w:hAnsi="Times New Roman"/>
          <w:b/>
          <w:bCs/>
          <w:strike/>
        </w:rPr>
      </w:pPr>
    </w:p>
    <w:p w14:paraId="568C985B"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w:t>
      </w:r>
      <w:r w:rsidRPr="0086745C">
        <w:rPr>
          <w:rFonts w:ascii="Times New Roman" w:hAnsi="Times New Roman"/>
          <w:b/>
          <w:bCs/>
          <w:strike/>
          <w:szCs w:val="28"/>
        </w:rPr>
        <w:t>. 68</w:t>
      </w:r>
      <w:r w:rsidRPr="0086745C">
        <w:rPr>
          <w:rFonts w:ascii="Times New Roman" w:hAnsi="Times New Roman"/>
          <w:strike/>
        </w:rPr>
        <w:t xml:space="preserve"> - Nenhum profissional do magistério, ativo ou inativo, poderá perceber, mensalmente, a título de remuneração, importância superior soma dos valores fixados como remuneração, em espécie, a qualquer título, para o Prefeito Municipal.</w:t>
      </w:r>
    </w:p>
    <w:p w14:paraId="6ABDCC46" w14:textId="77777777" w:rsidR="00612FD2" w:rsidRPr="0086745C" w:rsidRDefault="00612FD2" w:rsidP="000A472B">
      <w:pPr>
        <w:ind w:firstLine="1418"/>
        <w:jc w:val="both"/>
        <w:rPr>
          <w:rFonts w:ascii="Times New Roman" w:hAnsi="Times New Roman"/>
          <w:strike/>
        </w:rPr>
      </w:pPr>
    </w:p>
    <w:p w14:paraId="0E5284E1"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 69</w:t>
      </w:r>
      <w:r w:rsidRPr="0086745C">
        <w:rPr>
          <w:rFonts w:ascii="Times New Roman" w:hAnsi="Times New Roman"/>
          <w:strike/>
        </w:rPr>
        <w:t xml:space="preserve"> -</w:t>
      </w:r>
      <w:r w:rsidRPr="0086745C">
        <w:rPr>
          <w:rFonts w:ascii="Times New Roman" w:hAnsi="Times New Roman"/>
          <w:b/>
          <w:bCs/>
          <w:strike/>
        </w:rPr>
        <w:t xml:space="preserve"> </w:t>
      </w:r>
      <w:r w:rsidRPr="0086745C">
        <w:rPr>
          <w:rFonts w:ascii="Times New Roman" w:hAnsi="Times New Roman"/>
          <w:strike/>
        </w:rPr>
        <w:t>O profissional do magistério que não comparecer ao serviço, salvo motivo legal, moléstia ou força maior, devidamente comprovadas, perderá a retribuição do dia ou, no caso de plantão, a que lhe caberia se não houvesse faltado.</w:t>
      </w:r>
    </w:p>
    <w:p w14:paraId="0EC0715A" w14:textId="77777777" w:rsidR="00612FD2" w:rsidRPr="0086745C" w:rsidRDefault="00612FD2" w:rsidP="000A472B">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 1º</w:t>
      </w:r>
      <w:r w:rsidRPr="0086745C">
        <w:rPr>
          <w:rFonts w:ascii="Times New Roman" w:hAnsi="Times New Roman" w:cs="Times New Roman"/>
          <w:strike/>
          <w:color w:val="auto"/>
        </w:rPr>
        <w:t xml:space="preserve"> - Será efetuado desconto proporcional, da parcela de remuneração diária, referente a atrasos, ausências e saídas antecipadas.</w:t>
      </w:r>
    </w:p>
    <w:p w14:paraId="07C9335C"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 2º</w:t>
      </w:r>
      <w:r w:rsidRPr="0086745C">
        <w:rPr>
          <w:rFonts w:ascii="Times New Roman" w:hAnsi="Times New Roman"/>
          <w:strike/>
        </w:rPr>
        <w:t xml:space="preserve"> - As faltas justificadas de caso fortuito ou de força maior, à exceção das já previstas nesta Lei, poderão ser compensadas, a critério da chefia imediata, sendo, assim, consideradas como de efetivo exercício.</w:t>
      </w:r>
    </w:p>
    <w:p w14:paraId="4CC40399" w14:textId="77777777" w:rsidR="00612FD2" w:rsidRPr="0086745C" w:rsidRDefault="00612FD2" w:rsidP="000A472B">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 3º</w:t>
      </w:r>
      <w:r w:rsidRPr="0086745C">
        <w:rPr>
          <w:rFonts w:ascii="Times New Roman" w:hAnsi="Times New Roman" w:cs="Times New Roman"/>
          <w:strike/>
          <w:color w:val="auto"/>
        </w:rPr>
        <w:t xml:space="preserve"> - O profissional do magistério que, por doença, não estiver em condições de comparecer ao serviço, ficará obrigado a fazer pronta comunicação à chefia imediata para providências correlatas. </w:t>
      </w:r>
    </w:p>
    <w:p w14:paraId="16CAE0BF" w14:textId="77777777" w:rsidR="00612FD2" w:rsidRPr="0086745C" w:rsidRDefault="00612FD2" w:rsidP="000A472B">
      <w:pPr>
        <w:ind w:firstLine="1418"/>
        <w:jc w:val="center"/>
        <w:rPr>
          <w:rFonts w:ascii="Times New Roman" w:hAnsi="Times New Roman"/>
          <w:b/>
          <w:strike/>
          <w:snapToGrid w:val="0"/>
        </w:rPr>
      </w:pPr>
    </w:p>
    <w:p w14:paraId="001CC2E7" w14:textId="77777777" w:rsidR="00612FD2" w:rsidRPr="0086745C" w:rsidRDefault="00612FD2" w:rsidP="00CB0DC9">
      <w:pPr>
        <w:jc w:val="center"/>
        <w:rPr>
          <w:rFonts w:ascii="Times New Roman" w:hAnsi="Times New Roman"/>
          <w:b/>
          <w:strike/>
          <w:snapToGrid w:val="0"/>
        </w:rPr>
      </w:pPr>
      <w:r w:rsidRPr="0086745C">
        <w:rPr>
          <w:rFonts w:ascii="Times New Roman" w:hAnsi="Times New Roman"/>
          <w:b/>
          <w:strike/>
          <w:snapToGrid w:val="0"/>
        </w:rPr>
        <w:t>Seção II</w:t>
      </w:r>
    </w:p>
    <w:p w14:paraId="6A6DBE47" w14:textId="77777777" w:rsidR="00612FD2" w:rsidRPr="0086745C" w:rsidRDefault="00612FD2" w:rsidP="00CB0DC9">
      <w:pPr>
        <w:pStyle w:val="Corpodetexto"/>
        <w:jc w:val="center"/>
        <w:rPr>
          <w:b/>
          <w:bCs/>
          <w:strike/>
          <w:sz w:val="24"/>
        </w:rPr>
      </w:pPr>
      <w:r w:rsidRPr="0086745C">
        <w:rPr>
          <w:b/>
          <w:bCs/>
          <w:strike/>
          <w:sz w:val="24"/>
        </w:rPr>
        <w:t>Das Gratificações e Adicionais</w:t>
      </w:r>
    </w:p>
    <w:p w14:paraId="0F29AA00" w14:textId="77777777" w:rsidR="00612FD2" w:rsidRPr="0086745C" w:rsidRDefault="00612FD2" w:rsidP="000A472B">
      <w:pPr>
        <w:pStyle w:val="Corpodetexto"/>
        <w:ind w:firstLine="1418"/>
        <w:rPr>
          <w:strike/>
        </w:rPr>
      </w:pPr>
    </w:p>
    <w:p w14:paraId="4C6B7BB2" w14:textId="77777777" w:rsidR="00612FD2" w:rsidRPr="0086745C" w:rsidRDefault="00612FD2" w:rsidP="000A472B">
      <w:pPr>
        <w:pStyle w:val="Corpodetexto"/>
        <w:ind w:firstLine="1418"/>
        <w:rPr>
          <w:strike/>
          <w:sz w:val="24"/>
        </w:rPr>
      </w:pPr>
      <w:r w:rsidRPr="0086745C">
        <w:rPr>
          <w:b/>
          <w:bCs/>
          <w:strike/>
          <w:sz w:val="24"/>
        </w:rPr>
        <w:t>Art. 70</w:t>
      </w:r>
      <w:r w:rsidRPr="0086745C">
        <w:rPr>
          <w:strike/>
          <w:sz w:val="24"/>
        </w:rPr>
        <w:t xml:space="preserve"> - Além do vencimento e das vantagens previstas nesta Lei Complementar, serão deferidas aos profissionais do magistério as seguintes gratificações e adicionais:</w:t>
      </w:r>
    </w:p>
    <w:p w14:paraId="52753042" w14:textId="77777777" w:rsidR="00612FD2" w:rsidRPr="0086745C" w:rsidRDefault="00612FD2" w:rsidP="00612FD2">
      <w:pPr>
        <w:numPr>
          <w:ilvl w:val="2"/>
          <w:numId w:val="23"/>
        </w:numPr>
        <w:ind w:left="0" w:firstLine="1418"/>
        <w:jc w:val="both"/>
        <w:rPr>
          <w:rFonts w:ascii="Times New Roman" w:hAnsi="Times New Roman"/>
          <w:strike/>
        </w:rPr>
      </w:pPr>
      <w:r w:rsidRPr="0086745C">
        <w:rPr>
          <w:rFonts w:ascii="Times New Roman" w:hAnsi="Times New Roman"/>
          <w:strike/>
        </w:rPr>
        <w:t>décima terceira remuneração;</w:t>
      </w:r>
    </w:p>
    <w:p w14:paraId="74C93096" w14:textId="77777777" w:rsidR="00612FD2" w:rsidRPr="0086745C" w:rsidRDefault="00612FD2" w:rsidP="00612FD2">
      <w:pPr>
        <w:numPr>
          <w:ilvl w:val="2"/>
          <w:numId w:val="23"/>
        </w:numPr>
        <w:ind w:left="0" w:firstLine="1418"/>
        <w:jc w:val="both"/>
        <w:rPr>
          <w:rFonts w:ascii="Times New Roman" w:hAnsi="Times New Roman"/>
          <w:strike/>
        </w:rPr>
      </w:pPr>
      <w:r w:rsidRPr="0086745C">
        <w:rPr>
          <w:rFonts w:ascii="Times New Roman" w:hAnsi="Times New Roman"/>
          <w:strike/>
        </w:rPr>
        <w:t>adicional de férias;</w:t>
      </w:r>
    </w:p>
    <w:p w14:paraId="6559D7D0" w14:textId="77777777" w:rsidR="00612FD2" w:rsidRPr="0086745C" w:rsidRDefault="00612FD2" w:rsidP="00612FD2">
      <w:pPr>
        <w:numPr>
          <w:ilvl w:val="2"/>
          <w:numId w:val="23"/>
        </w:numPr>
        <w:ind w:left="0" w:firstLine="1418"/>
        <w:jc w:val="both"/>
        <w:rPr>
          <w:rFonts w:ascii="Times New Roman" w:hAnsi="Times New Roman"/>
          <w:strike/>
        </w:rPr>
      </w:pPr>
      <w:r w:rsidRPr="0086745C">
        <w:rPr>
          <w:rFonts w:ascii="Times New Roman" w:hAnsi="Times New Roman"/>
          <w:strike/>
        </w:rPr>
        <w:t>gratificação pelo exercício de atividades especiais.</w:t>
      </w:r>
    </w:p>
    <w:p w14:paraId="42B92100" w14:textId="77777777" w:rsidR="00612FD2" w:rsidRPr="0086745C" w:rsidRDefault="00612FD2">
      <w:pPr>
        <w:ind w:firstLine="2835"/>
        <w:jc w:val="both"/>
        <w:rPr>
          <w:rFonts w:ascii="Times New Roman" w:hAnsi="Times New Roman"/>
          <w:strike/>
          <w:szCs w:val="28"/>
        </w:rPr>
      </w:pPr>
    </w:p>
    <w:p w14:paraId="5333E00E" w14:textId="77777777" w:rsidR="00612FD2" w:rsidRPr="0086745C" w:rsidRDefault="00612FD2">
      <w:pPr>
        <w:pStyle w:val="Ttulo8"/>
        <w:rPr>
          <w:rFonts w:ascii="Times New Roman" w:hAnsi="Times New Roman" w:cs="Times New Roman"/>
          <w:strike/>
          <w:snapToGrid w:val="0"/>
          <w:szCs w:val="20"/>
        </w:rPr>
      </w:pPr>
      <w:r w:rsidRPr="0086745C">
        <w:rPr>
          <w:rFonts w:ascii="Times New Roman" w:hAnsi="Times New Roman" w:cs="Times New Roman"/>
          <w:strike/>
          <w:snapToGrid w:val="0"/>
          <w:szCs w:val="20"/>
        </w:rPr>
        <w:t>Subseção I</w:t>
      </w:r>
    </w:p>
    <w:p w14:paraId="082757E0"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 Décima Terceira Remuneração</w:t>
      </w:r>
    </w:p>
    <w:p w14:paraId="6862D73B" w14:textId="77777777" w:rsidR="00612FD2" w:rsidRPr="0086745C" w:rsidRDefault="00612FD2">
      <w:pPr>
        <w:ind w:firstLine="1418"/>
        <w:jc w:val="both"/>
        <w:rPr>
          <w:rFonts w:ascii="Times New Roman" w:hAnsi="Times New Roman"/>
          <w:strike/>
          <w:snapToGrid w:val="0"/>
        </w:rPr>
      </w:pPr>
    </w:p>
    <w:p w14:paraId="32E7EEBE"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Art. 71</w:t>
      </w:r>
      <w:r w:rsidRPr="0086745C">
        <w:rPr>
          <w:rFonts w:ascii="Times New Roman" w:hAnsi="Times New Roman"/>
          <w:strike/>
          <w:snapToGrid w:val="0"/>
        </w:rPr>
        <w:t xml:space="preserve"> - A décima terceira remuneração corresponde a 1/12 (um doze avos) da remuneração a que o profissional do magistério tiver direito no mês de dezembro, por mês de exercício no respectivo ano.</w:t>
      </w:r>
    </w:p>
    <w:p w14:paraId="06BEAF9E"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1º</w:t>
      </w:r>
      <w:r w:rsidRPr="0086745C">
        <w:rPr>
          <w:rFonts w:ascii="Times New Roman" w:hAnsi="Times New Roman"/>
          <w:strike/>
          <w:snapToGrid w:val="0"/>
        </w:rPr>
        <w:t xml:space="preserve"> - A fração superior a 14 (quatorze) dias será considerada como mês integral.</w:t>
      </w:r>
    </w:p>
    <w:p w14:paraId="5C63E38A"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xml:space="preserve">§ 2º </w:t>
      </w:r>
      <w:r w:rsidRPr="0086745C">
        <w:rPr>
          <w:rFonts w:ascii="Times New Roman" w:hAnsi="Times New Roman"/>
          <w:strike/>
          <w:snapToGrid w:val="0"/>
        </w:rPr>
        <w:t>-</w:t>
      </w:r>
      <w:r w:rsidRPr="0086745C">
        <w:rPr>
          <w:rFonts w:ascii="Times New Roman" w:hAnsi="Times New Roman"/>
          <w:b/>
          <w:strike/>
          <w:snapToGrid w:val="0"/>
        </w:rPr>
        <w:t xml:space="preserve"> </w:t>
      </w:r>
      <w:r w:rsidRPr="0086745C">
        <w:rPr>
          <w:rFonts w:ascii="Times New Roman" w:hAnsi="Times New Roman"/>
          <w:strike/>
          <w:snapToGrid w:val="0"/>
        </w:rPr>
        <w:t>A décima terceira remuneração será paga até o dia 20 (vinte) do mês de dezembro de cada ano, podendo ser paga antes, a critério da administração.</w:t>
      </w:r>
    </w:p>
    <w:p w14:paraId="7F1D063D"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3º</w:t>
      </w:r>
      <w:r w:rsidRPr="0086745C">
        <w:rPr>
          <w:rFonts w:ascii="Times New Roman" w:hAnsi="Times New Roman"/>
          <w:strike/>
          <w:sz w:val="24"/>
        </w:rPr>
        <w:t xml:space="preserve"> - O profissional do magistério exonerado perceberá a décima terceira remuneração, proporcionalmente aos meses de exercício, calculada sobre a remuneração do mês da exoneração.</w:t>
      </w:r>
    </w:p>
    <w:p w14:paraId="17853B96"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4º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A décima terceira remuneração não será considerada para cálculo de qualquer vantagem pecuniária.</w:t>
      </w:r>
    </w:p>
    <w:p w14:paraId="6D4BB2D8" w14:textId="77777777" w:rsidR="00612FD2" w:rsidRPr="0086745C" w:rsidRDefault="00612FD2" w:rsidP="000A472B">
      <w:pPr>
        <w:ind w:firstLine="1418"/>
        <w:jc w:val="center"/>
        <w:rPr>
          <w:rFonts w:ascii="Times New Roman" w:hAnsi="Times New Roman"/>
          <w:b/>
          <w:strike/>
          <w:snapToGrid w:val="0"/>
        </w:rPr>
      </w:pPr>
    </w:p>
    <w:p w14:paraId="0C190202" w14:textId="77777777" w:rsidR="00612FD2" w:rsidRPr="0086745C" w:rsidRDefault="00612FD2">
      <w:pPr>
        <w:pStyle w:val="Ttulo6"/>
        <w:jc w:val="center"/>
        <w:rPr>
          <w:strike/>
          <w:sz w:val="24"/>
          <w:szCs w:val="28"/>
        </w:rPr>
      </w:pPr>
      <w:r w:rsidRPr="0086745C">
        <w:rPr>
          <w:strike/>
          <w:sz w:val="24"/>
          <w:szCs w:val="28"/>
        </w:rPr>
        <w:t>Subseção II</w:t>
      </w:r>
    </w:p>
    <w:p w14:paraId="366EABD1" w14:textId="77777777" w:rsidR="00612FD2" w:rsidRPr="0086745C" w:rsidRDefault="00612FD2">
      <w:pPr>
        <w:pStyle w:val="Ttulo9"/>
        <w:rPr>
          <w:strike/>
          <w:sz w:val="24"/>
          <w:szCs w:val="28"/>
        </w:rPr>
      </w:pPr>
      <w:r w:rsidRPr="0086745C">
        <w:rPr>
          <w:strike/>
          <w:sz w:val="24"/>
          <w:szCs w:val="28"/>
        </w:rPr>
        <w:t>Das férias e Do Recesso Escolar</w:t>
      </w:r>
    </w:p>
    <w:p w14:paraId="4EC24764" w14:textId="77777777" w:rsidR="00612FD2" w:rsidRPr="0086745C" w:rsidRDefault="00612FD2">
      <w:pPr>
        <w:ind w:firstLine="709"/>
        <w:jc w:val="both"/>
        <w:rPr>
          <w:rFonts w:ascii="Times New Roman" w:hAnsi="Times New Roman"/>
          <w:b/>
          <w:strike/>
          <w:szCs w:val="28"/>
        </w:rPr>
      </w:pPr>
    </w:p>
    <w:p w14:paraId="0E39B8B3"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72</w:t>
      </w:r>
      <w:r w:rsidRPr="0086745C">
        <w:rPr>
          <w:rFonts w:ascii="Times New Roman" w:hAnsi="Times New Roman"/>
          <w:bCs/>
          <w:strike/>
          <w:szCs w:val="28"/>
        </w:rPr>
        <w:t xml:space="preserve"> –</w:t>
      </w:r>
      <w:r w:rsidRPr="0086745C">
        <w:rPr>
          <w:rFonts w:ascii="Times New Roman" w:hAnsi="Times New Roman"/>
          <w:strike/>
          <w:szCs w:val="28"/>
        </w:rPr>
        <w:t xml:space="preserve"> O ocupante do cargo de magistério gozará de férias anualmente:</w:t>
      </w:r>
    </w:p>
    <w:p w14:paraId="576F57AF" w14:textId="77777777" w:rsidR="00612FD2" w:rsidRPr="0086745C" w:rsidRDefault="00612FD2" w:rsidP="00612FD2">
      <w:pPr>
        <w:numPr>
          <w:ilvl w:val="0"/>
          <w:numId w:val="10"/>
        </w:numPr>
        <w:ind w:left="0" w:firstLine="1418"/>
        <w:jc w:val="both"/>
        <w:rPr>
          <w:rFonts w:ascii="Times New Roman" w:hAnsi="Times New Roman"/>
          <w:strike/>
          <w:szCs w:val="28"/>
        </w:rPr>
      </w:pPr>
      <w:r w:rsidRPr="0086745C">
        <w:rPr>
          <w:rFonts w:ascii="Times New Roman" w:hAnsi="Times New Roman"/>
          <w:strike/>
          <w:szCs w:val="28"/>
        </w:rPr>
        <w:t>quando no exercício de regência de classe nas unidades escolares, devendo ser assegurados 45 (quarenta e cinco) dias, distribuídos nos períodos de 30 (trinta) dias em Janeiro e 15 (quinze) dias no recesso, de acordo com o calendário escolar;</w:t>
      </w:r>
    </w:p>
    <w:p w14:paraId="6583B84D" w14:textId="77777777" w:rsidR="00612FD2" w:rsidRPr="0086745C" w:rsidRDefault="00612FD2" w:rsidP="000A472B">
      <w:pPr>
        <w:ind w:firstLine="1418"/>
        <w:jc w:val="both"/>
        <w:rPr>
          <w:rFonts w:ascii="Times New Roman" w:hAnsi="Times New Roman"/>
          <w:strike/>
          <w:szCs w:val="28"/>
        </w:rPr>
      </w:pPr>
    </w:p>
    <w:p w14:paraId="0942591D" w14:textId="77777777" w:rsidR="00612FD2" w:rsidRPr="0086745C" w:rsidRDefault="00612FD2" w:rsidP="00612FD2">
      <w:pPr>
        <w:numPr>
          <w:ilvl w:val="0"/>
          <w:numId w:val="10"/>
        </w:numPr>
        <w:ind w:left="0" w:firstLine="1418"/>
        <w:jc w:val="both"/>
        <w:rPr>
          <w:rFonts w:ascii="Times New Roman" w:hAnsi="Times New Roman"/>
          <w:strike/>
          <w:szCs w:val="28"/>
        </w:rPr>
      </w:pPr>
      <w:r w:rsidRPr="0086745C">
        <w:rPr>
          <w:rFonts w:ascii="Times New Roman" w:hAnsi="Times New Roman"/>
          <w:strike/>
          <w:szCs w:val="28"/>
        </w:rPr>
        <w:t>aos demais integrantes do sistema do magistério público municipal, 30 (trinta) dias consecutivos, de acordo com a escala de férias, a serem gozadas preferencialmente nos períodos de recesso escolar.</w:t>
      </w:r>
    </w:p>
    <w:p w14:paraId="516159AB" w14:textId="77777777" w:rsidR="00612FD2" w:rsidRPr="0086745C" w:rsidRDefault="00612FD2" w:rsidP="000A472B">
      <w:pPr>
        <w:pStyle w:val="Recuodecorpodetexto"/>
        <w:spacing w:line="340" w:lineRule="atLeast"/>
        <w:rPr>
          <w:rFonts w:ascii="Times New Roman" w:hAnsi="Times New Roman"/>
          <w:strike/>
          <w:sz w:val="24"/>
        </w:rPr>
      </w:pPr>
    </w:p>
    <w:p w14:paraId="1EB9CE70" w14:textId="77777777" w:rsidR="00612FD2" w:rsidRPr="0086745C" w:rsidRDefault="00612FD2" w:rsidP="000A472B">
      <w:pPr>
        <w:pStyle w:val="Recuodecorpodetexto"/>
        <w:spacing w:line="340" w:lineRule="atLeast"/>
        <w:rPr>
          <w:rFonts w:ascii="Times New Roman" w:hAnsi="Times New Roman"/>
          <w:strike/>
          <w:sz w:val="24"/>
        </w:rPr>
      </w:pPr>
      <w:r w:rsidRPr="0086745C">
        <w:rPr>
          <w:rFonts w:ascii="Times New Roman" w:hAnsi="Times New Roman"/>
          <w:b/>
          <w:bCs/>
          <w:strike/>
          <w:sz w:val="24"/>
        </w:rPr>
        <w:t>Art. 73</w:t>
      </w:r>
      <w:r w:rsidRPr="0086745C">
        <w:rPr>
          <w:rFonts w:ascii="Times New Roman" w:hAnsi="Times New Roman"/>
          <w:strike/>
          <w:sz w:val="24"/>
        </w:rPr>
        <w:t xml:space="preserve"> – Após cada período de 12 (doze) meses de efetivo exercício na função, todo profissional do magistério terá direito anualmente ao gozo de um período de férias, sem prejuízo da remuneração, observado os Incisos I e II do artigo 72 da presente lei, na seguinte proporção:</w:t>
      </w:r>
    </w:p>
    <w:p w14:paraId="593165F1" w14:textId="77777777" w:rsidR="00612FD2" w:rsidRPr="0086745C" w:rsidRDefault="00612FD2" w:rsidP="000A472B">
      <w:pPr>
        <w:pStyle w:val="Recuodecorpodetexto"/>
        <w:spacing w:line="340" w:lineRule="atLeast"/>
        <w:rPr>
          <w:rFonts w:ascii="Times New Roman" w:hAnsi="Times New Roman"/>
          <w:strike/>
          <w:sz w:val="24"/>
        </w:rPr>
      </w:pPr>
    </w:p>
    <w:p w14:paraId="5720C4C9" w14:textId="77777777" w:rsidR="00612FD2" w:rsidRPr="0086745C" w:rsidRDefault="00612FD2" w:rsidP="000A472B">
      <w:pPr>
        <w:ind w:firstLine="1418"/>
        <w:jc w:val="both"/>
        <w:rPr>
          <w:rFonts w:ascii="Times New Roman" w:hAnsi="Times New Roman"/>
          <w:strike/>
        </w:rPr>
      </w:pPr>
      <w:r w:rsidRPr="0086745C">
        <w:rPr>
          <w:rFonts w:ascii="Times New Roman" w:hAnsi="Times New Roman"/>
          <w:strike/>
        </w:rPr>
        <w:t>I – 45 (quarenta e cinco) e de 30 (trinta) dias corridos, quando não houver faltado ao serviço mais de 5 (cinco) vezes;</w:t>
      </w:r>
    </w:p>
    <w:p w14:paraId="1F2A44FD" w14:textId="77777777" w:rsidR="00612FD2" w:rsidRPr="0086745C" w:rsidRDefault="00612FD2" w:rsidP="000A472B">
      <w:pPr>
        <w:ind w:firstLine="1418"/>
        <w:jc w:val="both"/>
        <w:rPr>
          <w:rFonts w:ascii="Times New Roman" w:hAnsi="Times New Roman"/>
          <w:strike/>
        </w:rPr>
      </w:pPr>
    </w:p>
    <w:p w14:paraId="33A55BF4" w14:textId="77777777" w:rsidR="00612FD2" w:rsidRPr="0086745C" w:rsidRDefault="00612FD2" w:rsidP="000A472B">
      <w:pPr>
        <w:ind w:firstLine="1418"/>
        <w:jc w:val="both"/>
        <w:rPr>
          <w:rFonts w:ascii="Times New Roman" w:hAnsi="Times New Roman"/>
          <w:strike/>
        </w:rPr>
      </w:pPr>
      <w:r w:rsidRPr="0086745C">
        <w:rPr>
          <w:rFonts w:ascii="Times New Roman" w:hAnsi="Times New Roman"/>
          <w:strike/>
        </w:rPr>
        <w:t>II – 39 (trinta e nove) e 24 (vinte e quatro) dias corridos, quando houver tido de 6 (seis) a 14 (quatorze) faltas;</w:t>
      </w:r>
    </w:p>
    <w:p w14:paraId="69C56266" w14:textId="77777777" w:rsidR="00612FD2" w:rsidRPr="0086745C" w:rsidRDefault="00612FD2" w:rsidP="000A472B">
      <w:pPr>
        <w:ind w:firstLine="1418"/>
        <w:jc w:val="both"/>
        <w:rPr>
          <w:rFonts w:ascii="Times New Roman" w:hAnsi="Times New Roman"/>
          <w:strike/>
        </w:rPr>
      </w:pPr>
    </w:p>
    <w:p w14:paraId="545CDD30" w14:textId="77777777" w:rsidR="00612FD2" w:rsidRPr="0086745C" w:rsidRDefault="00612FD2" w:rsidP="000A472B">
      <w:pPr>
        <w:ind w:firstLine="1418"/>
        <w:jc w:val="both"/>
        <w:rPr>
          <w:rFonts w:ascii="Times New Roman" w:hAnsi="Times New Roman"/>
          <w:strike/>
        </w:rPr>
      </w:pPr>
      <w:r w:rsidRPr="0086745C">
        <w:rPr>
          <w:rFonts w:ascii="Times New Roman" w:hAnsi="Times New Roman"/>
          <w:strike/>
        </w:rPr>
        <w:t>III – 33 (trinta e três) e 18 (dezoito) dias corridos, quando houver tido de 15 (quinze) a 23 (vinte e três) faltas;</w:t>
      </w:r>
    </w:p>
    <w:p w14:paraId="099E5721" w14:textId="77777777" w:rsidR="00612FD2" w:rsidRPr="0086745C" w:rsidRDefault="00612FD2" w:rsidP="000A472B">
      <w:pPr>
        <w:ind w:firstLine="1418"/>
        <w:jc w:val="both"/>
        <w:rPr>
          <w:rFonts w:ascii="Times New Roman" w:hAnsi="Times New Roman"/>
          <w:strike/>
        </w:rPr>
      </w:pPr>
    </w:p>
    <w:p w14:paraId="1A81348E" w14:textId="77777777" w:rsidR="00612FD2" w:rsidRPr="0086745C" w:rsidRDefault="00612FD2" w:rsidP="000A472B">
      <w:pPr>
        <w:ind w:firstLine="1418"/>
        <w:jc w:val="both"/>
        <w:rPr>
          <w:rFonts w:ascii="Times New Roman" w:hAnsi="Times New Roman"/>
          <w:strike/>
        </w:rPr>
      </w:pPr>
      <w:r w:rsidRPr="0086745C">
        <w:rPr>
          <w:rFonts w:ascii="Times New Roman" w:hAnsi="Times New Roman"/>
          <w:strike/>
        </w:rPr>
        <w:t>IV – 27 (vinte e sete) e 12 (doze) dias corridos, quando houver tido de 24 (vinte e quatro) a 32 (trinta e duas) faltas.</w:t>
      </w:r>
    </w:p>
    <w:p w14:paraId="69C9DB77" w14:textId="77777777" w:rsidR="00612FD2" w:rsidRPr="0086745C" w:rsidRDefault="00612FD2" w:rsidP="000A472B">
      <w:pPr>
        <w:ind w:firstLine="1418"/>
        <w:jc w:val="both"/>
        <w:rPr>
          <w:rFonts w:ascii="Times New Roman" w:hAnsi="Times New Roman"/>
          <w:strike/>
        </w:rPr>
      </w:pPr>
    </w:p>
    <w:p w14:paraId="7FF540B0"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 1º</w:t>
      </w:r>
      <w:r w:rsidRPr="0086745C">
        <w:rPr>
          <w:rFonts w:ascii="Times New Roman" w:hAnsi="Times New Roman"/>
          <w:strike/>
        </w:rPr>
        <w:t xml:space="preserve"> - Em caso de necessidade do serviço, as férias poderão ser acumuladas até o máximo de 02 (dois) períodos aquisitivo.</w:t>
      </w:r>
    </w:p>
    <w:p w14:paraId="7EBFA5AE"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 2º</w:t>
      </w:r>
      <w:r w:rsidRPr="0086745C">
        <w:rPr>
          <w:rFonts w:ascii="Times New Roman" w:hAnsi="Times New Roman"/>
          <w:strike/>
        </w:rPr>
        <w:t xml:space="preserve"> - As férias somente poderão ser interrompidas por motivo de calamidade pública ou por necessidade do serviço declarada pela autoridade máxima do órgão ou entidade, sendo que o restante do período interrompido será gozado de uma só vez.</w:t>
      </w:r>
    </w:p>
    <w:p w14:paraId="19440D42" w14:textId="77777777" w:rsidR="00612FD2" w:rsidRPr="0086745C" w:rsidRDefault="00612FD2" w:rsidP="000A472B">
      <w:pPr>
        <w:pStyle w:val="Corpodetexto"/>
        <w:ind w:firstLine="1418"/>
        <w:rPr>
          <w:strike/>
          <w:sz w:val="24"/>
          <w:szCs w:val="24"/>
        </w:rPr>
      </w:pPr>
      <w:r w:rsidRPr="0086745C">
        <w:rPr>
          <w:b/>
          <w:bCs/>
          <w:strike/>
          <w:sz w:val="24"/>
          <w:szCs w:val="24"/>
        </w:rPr>
        <w:t>§ 3º</w:t>
      </w:r>
      <w:r w:rsidRPr="0086745C">
        <w:rPr>
          <w:strike/>
          <w:sz w:val="24"/>
          <w:szCs w:val="24"/>
        </w:rPr>
        <w:t xml:space="preserve"> - O profissional do magistério exonerado do cargo efetivo, ou em comissão, perceberá a concessão pecuniária relativa ao período das férias a que tiver direito e ao incompleto, na proporção de 1/12 (um doze avos) por mês de efetivo exercício ou fração superior a 14 (quatorze) dias e a indenização das férias será calculada com base na remuneração do mês em que for publicado o ato exoneratório.</w:t>
      </w:r>
    </w:p>
    <w:p w14:paraId="62BD58FE" w14:textId="77777777" w:rsidR="00612FD2" w:rsidRPr="0086745C" w:rsidRDefault="00612FD2" w:rsidP="000A472B">
      <w:pPr>
        <w:ind w:firstLine="1418"/>
        <w:jc w:val="both"/>
        <w:rPr>
          <w:rFonts w:ascii="Times New Roman" w:hAnsi="Times New Roman"/>
          <w:strike/>
        </w:rPr>
      </w:pPr>
    </w:p>
    <w:p w14:paraId="150BF512"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 74</w:t>
      </w:r>
      <w:r w:rsidRPr="0086745C">
        <w:rPr>
          <w:rFonts w:ascii="Times New Roman" w:hAnsi="Times New Roman"/>
          <w:strike/>
        </w:rPr>
        <w:t xml:space="preserve"> – Não será considerada falta ao serviço, para os efeitos do artigo anterior, a ausência do servidor:</w:t>
      </w:r>
    </w:p>
    <w:p w14:paraId="06C5837E" w14:textId="77777777" w:rsidR="00612FD2" w:rsidRPr="0086745C" w:rsidRDefault="00612FD2" w:rsidP="000A472B">
      <w:pPr>
        <w:ind w:firstLine="1418"/>
        <w:jc w:val="both"/>
        <w:rPr>
          <w:rFonts w:ascii="Times New Roman" w:hAnsi="Times New Roman"/>
          <w:strike/>
        </w:rPr>
      </w:pPr>
    </w:p>
    <w:p w14:paraId="625224FB" w14:textId="77777777" w:rsidR="00612FD2" w:rsidRPr="0086745C" w:rsidRDefault="00612FD2" w:rsidP="00612FD2">
      <w:pPr>
        <w:numPr>
          <w:ilvl w:val="1"/>
          <w:numId w:val="35"/>
        </w:numPr>
        <w:spacing w:after="120"/>
        <w:ind w:left="0" w:firstLine="1418"/>
        <w:jc w:val="both"/>
        <w:rPr>
          <w:rFonts w:ascii="Times New Roman" w:hAnsi="Times New Roman"/>
          <w:strike/>
        </w:rPr>
      </w:pPr>
      <w:r w:rsidRPr="0086745C">
        <w:rPr>
          <w:rFonts w:ascii="Times New Roman" w:hAnsi="Times New Roman"/>
          <w:strike/>
        </w:rPr>
        <w:t>nos casos referidos nos Artigos 140 e 141, desta Lei;</w:t>
      </w:r>
    </w:p>
    <w:p w14:paraId="04619178" w14:textId="77777777" w:rsidR="00612FD2" w:rsidRPr="0086745C" w:rsidRDefault="00612FD2" w:rsidP="00612FD2">
      <w:pPr>
        <w:numPr>
          <w:ilvl w:val="1"/>
          <w:numId w:val="35"/>
        </w:numPr>
        <w:spacing w:after="120"/>
        <w:ind w:left="0" w:firstLine="1418"/>
        <w:jc w:val="both"/>
        <w:rPr>
          <w:rFonts w:ascii="Times New Roman" w:hAnsi="Times New Roman"/>
          <w:strike/>
        </w:rPr>
      </w:pPr>
      <w:r w:rsidRPr="0086745C">
        <w:rPr>
          <w:rFonts w:ascii="Times New Roman" w:hAnsi="Times New Roman"/>
          <w:strike/>
        </w:rPr>
        <w:t>durante o licenciamento compulsório da servidora por motivo de maternidade ou aborto, observados os requisitos para percepção do salário-maternidade custeado pelo Sistema de Previdência que a servidora estiver filiada.</w:t>
      </w:r>
    </w:p>
    <w:p w14:paraId="2E166BBB" w14:textId="77777777" w:rsidR="00612FD2" w:rsidRPr="0086745C" w:rsidRDefault="00612FD2" w:rsidP="00612FD2">
      <w:pPr>
        <w:numPr>
          <w:ilvl w:val="1"/>
          <w:numId w:val="35"/>
        </w:numPr>
        <w:spacing w:after="120"/>
        <w:ind w:left="0" w:firstLine="1418"/>
        <w:jc w:val="both"/>
        <w:rPr>
          <w:rFonts w:ascii="Times New Roman" w:hAnsi="Times New Roman"/>
          <w:strike/>
          <w:szCs w:val="24"/>
        </w:rPr>
      </w:pPr>
      <w:r w:rsidRPr="0086745C">
        <w:rPr>
          <w:rFonts w:ascii="Times New Roman" w:hAnsi="Times New Roman"/>
          <w:strike/>
        </w:rPr>
        <w:t>por motivo de acidente do trabalho ou enfermidade atestada por junta médica oficial, excetuada a hipótese de ter percebido do Sistema de Previdência, prestações de acidente de trabalho ou de auxílio-doença por mais de 6 (seis) meses, embora descontínuo;</w:t>
      </w:r>
    </w:p>
    <w:p w14:paraId="2D2FB52F" w14:textId="77777777" w:rsidR="00612FD2" w:rsidRPr="0086745C" w:rsidRDefault="00612FD2" w:rsidP="00612FD2">
      <w:pPr>
        <w:numPr>
          <w:ilvl w:val="1"/>
          <w:numId w:val="35"/>
        </w:numPr>
        <w:spacing w:after="120"/>
        <w:ind w:left="0" w:firstLine="1418"/>
        <w:jc w:val="both"/>
        <w:rPr>
          <w:rFonts w:ascii="Times New Roman" w:hAnsi="Times New Roman"/>
          <w:strike/>
          <w:szCs w:val="24"/>
        </w:rPr>
      </w:pPr>
      <w:r w:rsidRPr="0086745C">
        <w:rPr>
          <w:rFonts w:ascii="Times New Roman" w:hAnsi="Times New Roman"/>
          <w:strike/>
        </w:rPr>
        <w:t>justificada por escrito pela chefia imediata, entendendo-se como tal a que não tiver determinado o desconto do correspondente salário;</w:t>
      </w:r>
    </w:p>
    <w:p w14:paraId="1A469428" w14:textId="77777777" w:rsidR="00612FD2" w:rsidRPr="0086745C" w:rsidRDefault="00612FD2" w:rsidP="00612FD2">
      <w:pPr>
        <w:numPr>
          <w:ilvl w:val="1"/>
          <w:numId w:val="35"/>
        </w:numPr>
        <w:spacing w:after="120"/>
        <w:ind w:left="0" w:firstLine="1418"/>
        <w:jc w:val="both"/>
        <w:rPr>
          <w:rFonts w:ascii="Times New Roman" w:hAnsi="Times New Roman"/>
          <w:strike/>
          <w:szCs w:val="24"/>
        </w:rPr>
      </w:pPr>
      <w:r w:rsidRPr="0086745C">
        <w:rPr>
          <w:rFonts w:ascii="Times New Roman" w:hAnsi="Times New Roman"/>
          <w:strike/>
          <w:szCs w:val="24"/>
        </w:rPr>
        <w:t>durante a suspensão preventiva para responder a inquérito administrativo ou de prisão preventiva, quando for impronunciado ou absolvido.</w:t>
      </w:r>
    </w:p>
    <w:p w14:paraId="20AE9255"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Art. 75</w:t>
      </w:r>
      <w:r w:rsidRPr="0086745C">
        <w:rPr>
          <w:rFonts w:ascii="Times New Roman" w:hAnsi="Times New Roman"/>
          <w:strike/>
          <w:sz w:val="24"/>
        </w:rPr>
        <w:t xml:space="preserve"> - Não terá direito a férias o servidor que, no curso do período aquisitivo:</w:t>
      </w:r>
    </w:p>
    <w:p w14:paraId="64308B83" w14:textId="77777777" w:rsidR="00612FD2" w:rsidRPr="0086745C" w:rsidRDefault="00612FD2" w:rsidP="000A472B">
      <w:pPr>
        <w:pStyle w:val="Recuodecorpodetexto"/>
        <w:spacing w:line="240" w:lineRule="auto"/>
        <w:rPr>
          <w:rFonts w:ascii="Times New Roman" w:hAnsi="Times New Roman"/>
          <w:strike/>
          <w:sz w:val="24"/>
        </w:rPr>
      </w:pPr>
    </w:p>
    <w:p w14:paraId="3565091E" w14:textId="77777777" w:rsidR="00612FD2" w:rsidRPr="0086745C" w:rsidRDefault="00612FD2" w:rsidP="00612FD2">
      <w:pPr>
        <w:pStyle w:val="Recuodecorpodetexto"/>
        <w:numPr>
          <w:ilvl w:val="0"/>
          <w:numId w:val="38"/>
        </w:numPr>
        <w:spacing w:line="240" w:lineRule="auto"/>
        <w:ind w:left="0" w:firstLine="1418"/>
        <w:rPr>
          <w:rFonts w:ascii="Times New Roman" w:hAnsi="Times New Roman"/>
          <w:strike/>
          <w:sz w:val="24"/>
        </w:rPr>
      </w:pPr>
      <w:r w:rsidRPr="0086745C">
        <w:rPr>
          <w:rFonts w:ascii="Times New Roman" w:hAnsi="Times New Roman"/>
          <w:strike/>
          <w:sz w:val="24"/>
        </w:rPr>
        <w:t>permanecer em gozo de licença, excluída a licença maternidade ou aborto, com percepção de salários, por mais de 30 (trinta) dias;</w:t>
      </w:r>
    </w:p>
    <w:p w14:paraId="001B864A" w14:textId="77777777" w:rsidR="00612FD2" w:rsidRPr="0086745C" w:rsidRDefault="00612FD2" w:rsidP="00612FD2">
      <w:pPr>
        <w:pStyle w:val="Recuodecorpodetexto"/>
        <w:numPr>
          <w:ilvl w:val="0"/>
          <w:numId w:val="38"/>
        </w:numPr>
        <w:spacing w:line="240" w:lineRule="auto"/>
        <w:ind w:left="0" w:firstLine="1418"/>
        <w:rPr>
          <w:rFonts w:ascii="Times New Roman" w:hAnsi="Times New Roman"/>
          <w:strike/>
          <w:sz w:val="24"/>
        </w:rPr>
      </w:pPr>
      <w:r w:rsidRPr="0086745C">
        <w:rPr>
          <w:rFonts w:ascii="Times New Roman" w:hAnsi="Times New Roman"/>
          <w:strike/>
          <w:sz w:val="24"/>
        </w:rPr>
        <w:t>deixar de trabalhar, com percepção do salário, por mais de 30 (trinta) dias, em virtude de paralisação parcial ou total dos serviços da Prefeitura; e</w:t>
      </w:r>
    </w:p>
    <w:p w14:paraId="3AFB75D0" w14:textId="77777777" w:rsidR="00612FD2" w:rsidRPr="0086745C" w:rsidRDefault="00612FD2" w:rsidP="00612FD2">
      <w:pPr>
        <w:pStyle w:val="Recuodecorpodetexto"/>
        <w:numPr>
          <w:ilvl w:val="0"/>
          <w:numId w:val="38"/>
        </w:numPr>
        <w:spacing w:line="240" w:lineRule="auto"/>
        <w:ind w:left="0" w:firstLine="1418"/>
        <w:rPr>
          <w:rFonts w:ascii="Times New Roman" w:hAnsi="Times New Roman"/>
          <w:strike/>
          <w:sz w:val="24"/>
        </w:rPr>
      </w:pPr>
      <w:r w:rsidRPr="0086745C">
        <w:rPr>
          <w:rFonts w:ascii="Times New Roman" w:hAnsi="Times New Roman"/>
          <w:strike/>
          <w:sz w:val="24"/>
        </w:rPr>
        <w:t>tiver percebido do Sistema de Previdência, prestações de acidente de trabalho ou de auxílio-doença por mais de 6 (seis) meses, embora descontínuos.</w:t>
      </w:r>
    </w:p>
    <w:p w14:paraId="5BE3777E" w14:textId="77777777" w:rsidR="00612FD2" w:rsidRPr="0086745C" w:rsidRDefault="00612FD2" w:rsidP="00612FD2">
      <w:pPr>
        <w:pStyle w:val="Recuodecorpodetexto"/>
        <w:numPr>
          <w:ilvl w:val="0"/>
          <w:numId w:val="38"/>
        </w:numPr>
        <w:spacing w:line="240" w:lineRule="auto"/>
        <w:ind w:left="0" w:firstLine="1418"/>
        <w:rPr>
          <w:rFonts w:ascii="Times New Roman" w:hAnsi="Times New Roman"/>
          <w:strike/>
          <w:sz w:val="24"/>
        </w:rPr>
      </w:pPr>
      <w:r w:rsidRPr="0086745C">
        <w:rPr>
          <w:rFonts w:ascii="Times New Roman" w:hAnsi="Times New Roman"/>
          <w:strike/>
          <w:sz w:val="24"/>
        </w:rPr>
        <w:t>deixar de trabalhar, em virtude de gozo de licença para tratar de interesse particular.</w:t>
      </w:r>
    </w:p>
    <w:p w14:paraId="406BF736" w14:textId="77777777" w:rsidR="00612FD2" w:rsidRPr="0086745C" w:rsidRDefault="00612FD2" w:rsidP="000A472B">
      <w:pPr>
        <w:pStyle w:val="Recuodecorpodetexto"/>
        <w:spacing w:line="240" w:lineRule="auto"/>
        <w:rPr>
          <w:rFonts w:ascii="Times New Roman" w:hAnsi="Times New Roman"/>
          <w:strike/>
          <w:sz w:val="24"/>
        </w:rPr>
      </w:pPr>
    </w:p>
    <w:p w14:paraId="08F7B5AD"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1º</w:t>
      </w:r>
      <w:r w:rsidRPr="0086745C">
        <w:rPr>
          <w:rFonts w:ascii="Times New Roman" w:hAnsi="Times New Roman"/>
          <w:strike/>
          <w:sz w:val="24"/>
        </w:rPr>
        <w:t xml:space="preserve"> - Iniciar-se-á o decurso de novo período aquisitivo quando o servidor, após o implemento de qualquer das condições previstas neste artigo, retornar ao serviço.</w:t>
      </w:r>
    </w:p>
    <w:p w14:paraId="22016645"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2º</w:t>
      </w:r>
      <w:r w:rsidRPr="0086745C">
        <w:rPr>
          <w:rFonts w:ascii="Times New Roman" w:hAnsi="Times New Roman"/>
          <w:strike/>
          <w:sz w:val="24"/>
        </w:rPr>
        <w:t xml:space="preserve"> - Para os fins previstos no inciso II deste artigo a Administração Pública Municipal comunicará com antecedência mínima de quinze dias, as datas de inicio e fim da paralisação total ou parcial dos serviços ao sindicato representativo da categoria profissional, bem com afixará aviso nos respectivos locais de trabalho. </w:t>
      </w:r>
    </w:p>
    <w:p w14:paraId="2ABD364A" w14:textId="77777777" w:rsidR="00612FD2" w:rsidRPr="0086745C" w:rsidRDefault="00612FD2" w:rsidP="000A472B">
      <w:pPr>
        <w:pStyle w:val="Recuodecorpodetexto"/>
        <w:spacing w:line="240" w:lineRule="auto"/>
        <w:rPr>
          <w:rFonts w:ascii="Times New Roman" w:hAnsi="Times New Roman"/>
          <w:strike/>
          <w:sz w:val="24"/>
        </w:rPr>
      </w:pPr>
    </w:p>
    <w:p w14:paraId="37D88AD4"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Art. 76</w:t>
      </w:r>
      <w:r w:rsidRPr="0086745C">
        <w:rPr>
          <w:rFonts w:ascii="Times New Roman" w:hAnsi="Times New Roman"/>
          <w:strike/>
          <w:sz w:val="24"/>
        </w:rPr>
        <w:t xml:space="preserve"> –</w:t>
      </w:r>
      <w:r w:rsidRPr="0086745C">
        <w:rPr>
          <w:rFonts w:ascii="Times New Roman" w:hAnsi="Times New Roman"/>
          <w:b/>
          <w:bCs/>
          <w:strike/>
          <w:sz w:val="24"/>
        </w:rPr>
        <w:t xml:space="preserve"> </w:t>
      </w:r>
      <w:r w:rsidRPr="0086745C">
        <w:rPr>
          <w:rFonts w:ascii="Times New Roman" w:hAnsi="Times New Roman"/>
          <w:strike/>
          <w:sz w:val="24"/>
        </w:rPr>
        <w:t>As férias serão concedidas por ato da Administração, em um só período, nos 12 (doze) meses subseqüentes à data em que o profissional do magistério tiver adquirido o direito.</w:t>
      </w:r>
    </w:p>
    <w:p w14:paraId="0952A79C" w14:textId="77777777" w:rsidR="00612FD2" w:rsidRPr="0086745C" w:rsidRDefault="00612FD2" w:rsidP="000A472B">
      <w:pPr>
        <w:pStyle w:val="Recuodecorpodetexto"/>
        <w:spacing w:line="240" w:lineRule="auto"/>
        <w:rPr>
          <w:rFonts w:ascii="Times New Roman" w:hAnsi="Times New Roman"/>
          <w:b/>
          <w:bCs/>
          <w:strike/>
          <w:sz w:val="24"/>
        </w:rPr>
      </w:pPr>
    </w:p>
    <w:p w14:paraId="42F4AED0"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xml:space="preserve">Art. 77 </w:t>
      </w:r>
      <w:r w:rsidRPr="0086745C">
        <w:rPr>
          <w:rFonts w:ascii="Times New Roman" w:hAnsi="Times New Roman"/>
          <w:strike/>
          <w:sz w:val="24"/>
        </w:rPr>
        <w:t xml:space="preserve">– A concessão das férias será participada, por escrito, ao servidor, com antecedência de, no mínimo, 30 (trinta) dias. Dessa participação o interessado dará recebido. </w:t>
      </w:r>
    </w:p>
    <w:p w14:paraId="3FE342AB"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1º</w:t>
      </w:r>
      <w:r w:rsidRPr="0086745C">
        <w:rPr>
          <w:rFonts w:ascii="Times New Roman" w:hAnsi="Times New Roman"/>
          <w:strike/>
          <w:sz w:val="24"/>
        </w:rPr>
        <w:t xml:space="preserve"> - A escala de férias é ato discricionário da Administração Pública. </w:t>
      </w:r>
    </w:p>
    <w:p w14:paraId="0C81838C"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xml:space="preserve">§ 2º </w:t>
      </w:r>
      <w:r w:rsidRPr="0086745C">
        <w:rPr>
          <w:rFonts w:ascii="Times New Roman" w:hAnsi="Times New Roman"/>
          <w:strike/>
          <w:sz w:val="24"/>
        </w:rPr>
        <w:t xml:space="preserve">- O servidor não poderá entrar no gozo das férias sem que o mesmo apresente-se no Departamento Pessoal, para que seja efetuada a respectiva concessão. </w:t>
      </w:r>
    </w:p>
    <w:p w14:paraId="5FA05B23"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3º</w:t>
      </w:r>
      <w:r w:rsidRPr="0086745C">
        <w:rPr>
          <w:rFonts w:ascii="Times New Roman" w:hAnsi="Times New Roman"/>
          <w:strike/>
          <w:sz w:val="24"/>
        </w:rPr>
        <w:t xml:space="preserve"> - A concessão das férias será, igualmente, anotada nas fichas de registro dos servidores. </w:t>
      </w:r>
    </w:p>
    <w:p w14:paraId="25D54048" w14:textId="77777777" w:rsidR="00612FD2" w:rsidRPr="0086745C" w:rsidRDefault="00612FD2" w:rsidP="000A472B">
      <w:pPr>
        <w:pStyle w:val="Recuodecorpodetexto"/>
        <w:spacing w:line="240" w:lineRule="auto"/>
        <w:rPr>
          <w:rFonts w:ascii="Times New Roman" w:hAnsi="Times New Roman"/>
          <w:b/>
          <w:bCs/>
          <w:strike/>
          <w:sz w:val="24"/>
        </w:rPr>
      </w:pPr>
    </w:p>
    <w:p w14:paraId="010FD996"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Art. 78</w:t>
      </w:r>
      <w:r w:rsidRPr="0086745C">
        <w:rPr>
          <w:rFonts w:ascii="Times New Roman" w:hAnsi="Times New Roman"/>
          <w:strike/>
          <w:sz w:val="24"/>
        </w:rPr>
        <w:t xml:space="preserve"> – A época da concessão das férias será a que melhor consulte os interesses do Município.  </w:t>
      </w:r>
    </w:p>
    <w:p w14:paraId="581AF149"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1º</w:t>
      </w:r>
      <w:r w:rsidRPr="0086745C">
        <w:rPr>
          <w:rFonts w:ascii="Times New Roman" w:hAnsi="Times New Roman"/>
          <w:strike/>
          <w:sz w:val="24"/>
        </w:rPr>
        <w:t xml:space="preserve"> - Os membros de uma mesma família de servidores do Município terão direito a gozar as férias no mesmo período, se assim o desejarem e se disto não resultar prejuízo para o serviço. </w:t>
      </w:r>
    </w:p>
    <w:p w14:paraId="1CA7544A"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2º</w:t>
      </w:r>
      <w:r w:rsidRPr="0086745C">
        <w:rPr>
          <w:rFonts w:ascii="Times New Roman" w:hAnsi="Times New Roman"/>
          <w:strike/>
          <w:sz w:val="24"/>
        </w:rPr>
        <w:t xml:space="preserve"> - O servidor estudante, terá direito a fazer coincidir suas férias com as férias escolares. </w:t>
      </w:r>
    </w:p>
    <w:p w14:paraId="5A5966DC" w14:textId="77777777" w:rsidR="00612FD2" w:rsidRPr="0086745C" w:rsidRDefault="00612FD2" w:rsidP="000A472B">
      <w:pPr>
        <w:pStyle w:val="Recuodecorpodetexto"/>
        <w:spacing w:line="240" w:lineRule="auto"/>
        <w:rPr>
          <w:rFonts w:ascii="Times New Roman" w:hAnsi="Times New Roman"/>
          <w:strike/>
          <w:sz w:val="24"/>
        </w:rPr>
      </w:pPr>
    </w:p>
    <w:p w14:paraId="32CBE6CE"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Art. 79</w:t>
      </w:r>
      <w:r w:rsidRPr="0086745C">
        <w:rPr>
          <w:rFonts w:ascii="Times New Roman" w:hAnsi="Times New Roman"/>
          <w:strike/>
          <w:sz w:val="24"/>
        </w:rPr>
        <w:t xml:space="preserve"> –</w:t>
      </w:r>
      <w:r w:rsidRPr="0086745C">
        <w:rPr>
          <w:rFonts w:ascii="Times New Roman" w:hAnsi="Times New Roman"/>
          <w:b/>
          <w:bCs/>
          <w:strike/>
          <w:sz w:val="24"/>
        </w:rPr>
        <w:t xml:space="preserve"> </w:t>
      </w:r>
      <w:r w:rsidRPr="0086745C">
        <w:rPr>
          <w:rFonts w:ascii="Times New Roman" w:hAnsi="Times New Roman"/>
          <w:strike/>
          <w:sz w:val="24"/>
        </w:rPr>
        <w:t xml:space="preserve"> Poderão ser concedidos férias coletivas a todos os profissionais do magistério do município ou de determinados unidades escolares ou setores da Secretaria de Educação Municipal.</w:t>
      </w:r>
    </w:p>
    <w:p w14:paraId="5362415B" w14:textId="77777777" w:rsidR="00CB0DC9" w:rsidRPr="0086745C" w:rsidRDefault="00CB0DC9" w:rsidP="000A472B">
      <w:pPr>
        <w:pStyle w:val="Recuodecorpodetexto"/>
        <w:spacing w:line="240" w:lineRule="auto"/>
        <w:rPr>
          <w:rFonts w:ascii="Times New Roman" w:hAnsi="Times New Roman"/>
          <w:b/>
          <w:bCs/>
          <w:strike/>
          <w:sz w:val="24"/>
        </w:rPr>
      </w:pPr>
    </w:p>
    <w:p w14:paraId="7B7215B3"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Parágrafo</w:t>
      </w:r>
      <w:r w:rsidRPr="0086745C">
        <w:rPr>
          <w:rFonts w:ascii="Times New Roman" w:hAnsi="Times New Roman"/>
          <w:strike/>
          <w:sz w:val="24"/>
        </w:rPr>
        <w:t xml:space="preserve"> </w:t>
      </w:r>
      <w:r w:rsidRPr="0086745C">
        <w:rPr>
          <w:rFonts w:ascii="Times New Roman" w:hAnsi="Times New Roman"/>
          <w:b/>
          <w:bCs/>
          <w:strike/>
          <w:sz w:val="24"/>
        </w:rPr>
        <w:t>Único</w:t>
      </w:r>
      <w:r w:rsidRPr="0086745C">
        <w:rPr>
          <w:rFonts w:ascii="Times New Roman" w:hAnsi="Times New Roman"/>
          <w:strike/>
          <w:sz w:val="24"/>
        </w:rPr>
        <w:t xml:space="preserve"> – Para os fins previstos neste artigo, o município comunicará com a antecedência mínima de 15 (quinze) dias, as datas de inicio e fim das férias ao sindicato representativo da categoria profissional, bem como afixará aviso nos respectivos locais de trabalho, precisando quais os órgão ou setores abrangidos pela medida.</w:t>
      </w:r>
    </w:p>
    <w:p w14:paraId="62B76578"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strike/>
          <w:sz w:val="24"/>
        </w:rPr>
        <w:t xml:space="preserve"> </w:t>
      </w:r>
    </w:p>
    <w:p w14:paraId="30BC86BC"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Art. 80</w:t>
      </w:r>
      <w:r w:rsidRPr="0086745C">
        <w:rPr>
          <w:rFonts w:ascii="Times New Roman" w:hAnsi="Times New Roman"/>
          <w:strike/>
          <w:sz w:val="24"/>
        </w:rPr>
        <w:t xml:space="preserve"> – O profissional do magistério efetivado há menos de 12 (doze) meses gozará, na oportunidade, férias proporcionais, iniciando-se, então, novo período aquisitivo.  </w:t>
      </w:r>
    </w:p>
    <w:p w14:paraId="4B89A17A" w14:textId="77777777" w:rsidR="00612FD2" w:rsidRPr="0086745C" w:rsidRDefault="00612FD2" w:rsidP="000A472B">
      <w:pPr>
        <w:pStyle w:val="Recuodecorpodetexto"/>
        <w:spacing w:line="240" w:lineRule="auto"/>
        <w:rPr>
          <w:rFonts w:ascii="Times New Roman" w:hAnsi="Times New Roman"/>
          <w:b/>
          <w:bCs/>
          <w:strike/>
          <w:sz w:val="24"/>
        </w:rPr>
      </w:pPr>
    </w:p>
    <w:p w14:paraId="7A04B496"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Art. 81</w:t>
      </w:r>
      <w:r w:rsidRPr="0086745C">
        <w:rPr>
          <w:rFonts w:ascii="Times New Roman" w:hAnsi="Times New Roman"/>
          <w:strike/>
          <w:sz w:val="24"/>
        </w:rPr>
        <w:t xml:space="preserve"> –</w:t>
      </w:r>
      <w:r w:rsidRPr="0086745C">
        <w:rPr>
          <w:rFonts w:ascii="Times New Roman" w:hAnsi="Times New Roman"/>
          <w:b/>
          <w:bCs/>
          <w:strike/>
          <w:sz w:val="24"/>
        </w:rPr>
        <w:t xml:space="preserve"> </w:t>
      </w:r>
      <w:r w:rsidRPr="0086745C">
        <w:rPr>
          <w:rFonts w:ascii="Times New Roman" w:hAnsi="Times New Roman"/>
          <w:strike/>
          <w:sz w:val="24"/>
        </w:rPr>
        <w:t xml:space="preserve">O servidor perceberá, durante as férias, a remuneração que lhe for devida na data da sua concessão. </w:t>
      </w:r>
    </w:p>
    <w:p w14:paraId="2190D495"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1º</w:t>
      </w:r>
      <w:r w:rsidRPr="0086745C">
        <w:rPr>
          <w:rFonts w:ascii="Times New Roman" w:hAnsi="Times New Roman"/>
          <w:strike/>
          <w:sz w:val="24"/>
        </w:rPr>
        <w:t xml:space="preserve"> - Independentemente de solicitação, será pago ao servidor, por ocasião das férias de 30 (trinta) dias, um acréscimo correspondente a 1/3 (um terço) da remuneração do período das férias. </w:t>
      </w:r>
    </w:p>
    <w:p w14:paraId="4C3815CB"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2º</w:t>
      </w:r>
      <w:r w:rsidRPr="0086745C">
        <w:rPr>
          <w:rFonts w:ascii="Times New Roman" w:hAnsi="Times New Roman"/>
          <w:strike/>
          <w:sz w:val="24"/>
        </w:rPr>
        <w:t xml:space="preserve"> - Quando o salário for pago com jornadas variáveis, apurar-se-á a média do período aquisitivo, aplicando-se o valor do salário na data da concessão das férias.    </w:t>
      </w:r>
    </w:p>
    <w:p w14:paraId="1EA8F965" w14:textId="77777777" w:rsidR="00612FD2" w:rsidRPr="0086745C" w:rsidRDefault="00612FD2" w:rsidP="000A472B">
      <w:pPr>
        <w:pStyle w:val="Recuodecorpodetexto"/>
        <w:spacing w:line="240" w:lineRule="auto"/>
        <w:rPr>
          <w:rFonts w:ascii="Times New Roman" w:hAnsi="Times New Roman"/>
          <w:b/>
          <w:bCs/>
          <w:strike/>
          <w:sz w:val="24"/>
        </w:rPr>
      </w:pPr>
    </w:p>
    <w:p w14:paraId="537459B4"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Art. 82</w:t>
      </w:r>
      <w:r w:rsidRPr="0086745C">
        <w:rPr>
          <w:rFonts w:ascii="Times New Roman" w:hAnsi="Times New Roman"/>
          <w:strike/>
          <w:sz w:val="24"/>
        </w:rPr>
        <w:t xml:space="preserve"> - O pagamento da remuneração das férias, poderão ser efetuados até 2 (dois) dias antes do inicio do respectivo período de gozo. </w:t>
      </w:r>
    </w:p>
    <w:p w14:paraId="31A22934" w14:textId="77777777" w:rsidR="00CB0DC9" w:rsidRPr="0086745C" w:rsidRDefault="00CB0DC9" w:rsidP="000A472B">
      <w:pPr>
        <w:pStyle w:val="Recuodecorpodetexto"/>
        <w:spacing w:line="240" w:lineRule="auto"/>
        <w:rPr>
          <w:rFonts w:ascii="Times New Roman" w:hAnsi="Times New Roman"/>
          <w:b/>
          <w:bCs/>
          <w:strike/>
          <w:sz w:val="24"/>
        </w:rPr>
      </w:pPr>
    </w:p>
    <w:p w14:paraId="35138F6D"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Parágrafo</w:t>
      </w:r>
      <w:r w:rsidRPr="0086745C">
        <w:rPr>
          <w:rFonts w:ascii="Times New Roman" w:hAnsi="Times New Roman"/>
          <w:strike/>
          <w:sz w:val="24"/>
        </w:rPr>
        <w:t xml:space="preserve"> </w:t>
      </w:r>
      <w:r w:rsidRPr="0086745C">
        <w:rPr>
          <w:rFonts w:ascii="Times New Roman" w:hAnsi="Times New Roman"/>
          <w:b/>
          <w:bCs/>
          <w:strike/>
          <w:sz w:val="24"/>
        </w:rPr>
        <w:t xml:space="preserve">Único </w:t>
      </w:r>
      <w:r w:rsidRPr="0086745C">
        <w:rPr>
          <w:rFonts w:ascii="Times New Roman" w:hAnsi="Times New Roman"/>
          <w:strike/>
          <w:sz w:val="24"/>
        </w:rPr>
        <w:t xml:space="preserve">– O servidor dará quitação do pagamento, com o visto no Aviso e Recibo do Termo das férias.  </w:t>
      </w:r>
    </w:p>
    <w:p w14:paraId="4A7212C7" w14:textId="77777777" w:rsidR="00612FD2" w:rsidRPr="0086745C" w:rsidRDefault="00612FD2" w:rsidP="000A472B">
      <w:pPr>
        <w:pStyle w:val="Recuodecorpodetexto"/>
        <w:spacing w:line="240" w:lineRule="auto"/>
        <w:rPr>
          <w:rFonts w:ascii="Times New Roman" w:hAnsi="Times New Roman"/>
          <w:strike/>
          <w:sz w:val="24"/>
        </w:rPr>
      </w:pPr>
    </w:p>
    <w:p w14:paraId="15472F64"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Art. 83</w:t>
      </w:r>
      <w:r w:rsidRPr="0086745C">
        <w:rPr>
          <w:rFonts w:ascii="Times New Roman" w:hAnsi="Times New Roman"/>
          <w:strike/>
          <w:sz w:val="24"/>
        </w:rPr>
        <w:t xml:space="preserve"> - Além das férias regulamentares, o docente em exercício poderá ser dispensado do ponto durante os períodos de recesso escolar, nos termos do que vier a ser estabelecido pelo Calendário Escolar ou ser convocado para freqüentar cursos destinados ao aperfeiçoamento profissional continuado.</w:t>
      </w:r>
    </w:p>
    <w:p w14:paraId="66F1D3A9" w14:textId="77777777" w:rsidR="000A472B" w:rsidRPr="0086745C" w:rsidRDefault="000A472B" w:rsidP="000A472B">
      <w:pPr>
        <w:pStyle w:val="Recuodecorpodetexto"/>
        <w:spacing w:line="240" w:lineRule="auto"/>
        <w:rPr>
          <w:rFonts w:ascii="Times New Roman" w:hAnsi="Times New Roman"/>
          <w:b/>
          <w:bCs/>
          <w:strike/>
          <w:sz w:val="24"/>
        </w:rPr>
      </w:pPr>
    </w:p>
    <w:p w14:paraId="6651ED68"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Parágrafo</w:t>
      </w:r>
      <w:r w:rsidRPr="0086745C">
        <w:rPr>
          <w:rFonts w:ascii="Times New Roman" w:hAnsi="Times New Roman"/>
          <w:strike/>
          <w:sz w:val="24"/>
        </w:rPr>
        <w:t xml:space="preserve"> </w:t>
      </w:r>
      <w:r w:rsidRPr="0086745C">
        <w:rPr>
          <w:rFonts w:ascii="Times New Roman" w:hAnsi="Times New Roman"/>
          <w:b/>
          <w:bCs/>
          <w:strike/>
          <w:sz w:val="24"/>
        </w:rPr>
        <w:t>Único</w:t>
      </w:r>
      <w:r w:rsidRPr="0086745C">
        <w:rPr>
          <w:rFonts w:ascii="Times New Roman" w:hAnsi="Times New Roman"/>
          <w:strike/>
          <w:sz w:val="24"/>
        </w:rPr>
        <w:t xml:space="preserve"> - Os ocupantes de cargo em comissão e função gratificada do Quadro do Magistério não farão jus a eventual dispensa de ponto, durante os períodos de recesso escolar. </w:t>
      </w:r>
    </w:p>
    <w:p w14:paraId="700DA803" w14:textId="77777777" w:rsidR="00612FD2" w:rsidRPr="0086745C" w:rsidRDefault="00612FD2">
      <w:pPr>
        <w:jc w:val="both"/>
        <w:rPr>
          <w:rFonts w:ascii="Times New Roman" w:hAnsi="Times New Roman"/>
          <w:strike/>
          <w:szCs w:val="28"/>
        </w:rPr>
      </w:pPr>
    </w:p>
    <w:p w14:paraId="56F3773F" w14:textId="77777777" w:rsidR="00612FD2" w:rsidRPr="0086745C" w:rsidRDefault="00612FD2">
      <w:pPr>
        <w:jc w:val="center"/>
        <w:rPr>
          <w:rFonts w:ascii="Times New Roman" w:hAnsi="Times New Roman"/>
          <w:b/>
          <w:bCs/>
          <w:strike/>
          <w:szCs w:val="28"/>
        </w:rPr>
      </w:pPr>
      <w:r w:rsidRPr="0086745C">
        <w:rPr>
          <w:rFonts w:ascii="Times New Roman" w:hAnsi="Times New Roman"/>
          <w:b/>
          <w:bCs/>
          <w:strike/>
          <w:szCs w:val="28"/>
        </w:rPr>
        <w:t>Subseção IV</w:t>
      </w:r>
    </w:p>
    <w:p w14:paraId="553284FA" w14:textId="77777777" w:rsidR="00612FD2" w:rsidRPr="0086745C" w:rsidRDefault="00612FD2">
      <w:pPr>
        <w:jc w:val="center"/>
        <w:rPr>
          <w:rFonts w:ascii="Times New Roman" w:hAnsi="Times New Roman"/>
          <w:b/>
          <w:bCs/>
          <w:strike/>
        </w:rPr>
      </w:pPr>
      <w:r w:rsidRPr="0086745C">
        <w:rPr>
          <w:rFonts w:ascii="Times New Roman" w:hAnsi="Times New Roman"/>
          <w:b/>
          <w:bCs/>
          <w:strike/>
        </w:rPr>
        <w:t>Da gratificação pelo exercício de atividades especiais</w:t>
      </w:r>
    </w:p>
    <w:p w14:paraId="0E24438A" w14:textId="77777777" w:rsidR="000A472B" w:rsidRPr="0086745C" w:rsidRDefault="000A472B">
      <w:pPr>
        <w:ind w:firstLine="2835"/>
        <w:jc w:val="both"/>
        <w:rPr>
          <w:rFonts w:ascii="Times New Roman" w:hAnsi="Times New Roman"/>
          <w:b/>
          <w:strike/>
          <w:szCs w:val="28"/>
        </w:rPr>
      </w:pPr>
    </w:p>
    <w:p w14:paraId="203FBB02"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84</w:t>
      </w:r>
      <w:r w:rsidRPr="0086745C">
        <w:rPr>
          <w:rFonts w:ascii="Times New Roman" w:hAnsi="Times New Roman"/>
          <w:bCs/>
          <w:strike/>
          <w:szCs w:val="28"/>
        </w:rPr>
        <w:t xml:space="preserve"> –</w:t>
      </w:r>
      <w:r w:rsidRPr="0086745C">
        <w:rPr>
          <w:rFonts w:ascii="Times New Roman" w:hAnsi="Times New Roman"/>
          <w:strike/>
          <w:szCs w:val="28"/>
        </w:rPr>
        <w:t xml:space="preserve"> Ao profissional do magistério no exercício das funções de Diretor Escolar e Coordenador Pedagógico, terá como vencimento base, o vencimento de 40 (quarenta) horas semanais do nível e classe a que pertence dentro do quadro do Magistério de Sorriso, durante o período em que permanecer no cargo.</w:t>
      </w:r>
    </w:p>
    <w:p w14:paraId="47F60635" w14:textId="77777777" w:rsidR="00CB0DC9" w:rsidRPr="0086745C" w:rsidRDefault="00CB0DC9" w:rsidP="000A472B">
      <w:pPr>
        <w:ind w:firstLine="1418"/>
        <w:jc w:val="both"/>
        <w:rPr>
          <w:rFonts w:ascii="Times New Roman" w:hAnsi="Times New Roman"/>
          <w:b/>
          <w:strike/>
          <w:szCs w:val="28"/>
        </w:rPr>
      </w:pPr>
    </w:p>
    <w:p w14:paraId="4458E7DC"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Parágrafo</w:t>
      </w:r>
      <w:r w:rsidRPr="0086745C">
        <w:rPr>
          <w:rFonts w:ascii="Times New Roman" w:hAnsi="Times New Roman"/>
          <w:bCs/>
          <w:strike/>
          <w:szCs w:val="28"/>
        </w:rPr>
        <w:t xml:space="preserve"> </w:t>
      </w:r>
      <w:r w:rsidRPr="0086745C">
        <w:rPr>
          <w:rFonts w:ascii="Times New Roman" w:hAnsi="Times New Roman"/>
          <w:b/>
          <w:strike/>
          <w:szCs w:val="28"/>
        </w:rPr>
        <w:t>Único</w:t>
      </w:r>
      <w:r w:rsidRPr="0086745C">
        <w:rPr>
          <w:rFonts w:ascii="Times New Roman" w:hAnsi="Times New Roman"/>
          <w:bCs/>
          <w:strike/>
          <w:szCs w:val="28"/>
        </w:rPr>
        <w:t xml:space="preserve"> –</w:t>
      </w:r>
      <w:r w:rsidRPr="0086745C">
        <w:rPr>
          <w:rFonts w:ascii="Times New Roman" w:hAnsi="Times New Roman"/>
          <w:strike/>
          <w:szCs w:val="28"/>
        </w:rPr>
        <w:t xml:space="preserve"> Ao profissional do magistério no exercício da função de Direção Escolar e Coordenador Pedagógico,será atribuído o regime de trabalho de dedicação exclusiva, com obrigação de prestar 40 (quarenta) horas semanais de trabalho e impedimento de exercício de outra atividade remunerada, seja pública ou privada.</w:t>
      </w:r>
    </w:p>
    <w:p w14:paraId="21C3BD23" w14:textId="77777777" w:rsidR="00612FD2" w:rsidRPr="0086745C" w:rsidRDefault="00612FD2" w:rsidP="000A472B">
      <w:pPr>
        <w:ind w:firstLine="1418"/>
        <w:jc w:val="both"/>
        <w:rPr>
          <w:rFonts w:ascii="Times New Roman" w:hAnsi="Times New Roman"/>
          <w:strike/>
          <w:szCs w:val="28"/>
        </w:rPr>
      </w:pPr>
    </w:p>
    <w:p w14:paraId="6D3BB5DD"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bCs/>
          <w:strike/>
          <w:szCs w:val="28"/>
        </w:rPr>
        <w:t>Art. 85</w:t>
      </w:r>
      <w:r w:rsidRPr="0086745C">
        <w:rPr>
          <w:rFonts w:ascii="Times New Roman" w:hAnsi="Times New Roman"/>
          <w:strike/>
          <w:szCs w:val="28"/>
        </w:rPr>
        <w:t xml:space="preserve"> – A gratificação de função dos Diretores Escolares das Unidades Escolares Municipais será de até 60% (sessenta por cento) do vencimento base do professor nomeado para o cargo de Diretor, conforme o número de alunos, na seguinte forma e proporção:</w:t>
      </w:r>
    </w:p>
    <w:p w14:paraId="26BCCA6F" w14:textId="77777777" w:rsidR="00612FD2" w:rsidRPr="0086745C" w:rsidRDefault="00612FD2" w:rsidP="000A472B">
      <w:pPr>
        <w:ind w:firstLine="1418"/>
        <w:jc w:val="both"/>
        <w:rPr>
          <w:rFonts w:ascii="Times New Roman" w:hAnsi="Times New Roman"/>
          <w:strike/>
          <w:szCs w:val="28"/>
        </w:rPr>
      </w:pPr>
    </w:p>
    <w:p w14:paraId="33AED493"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 – 50 a 99 alunos = 10%</w:t>
      </w:r>
    </w:p>
    <w:p w14:paraId="551DD37B"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II – 100 a 149 alunos = 20%</w:t>
      </w:r>
    </w:p>
    <w:p w14:paraId="74470BD8"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III – 150 a 299 alunos = 30%</w:t>
      </w:r>
    </w:p>
    <w:p w14:paraId="649E4877"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IV – 300 a 599 alunos = 40%</w:t>
      </w:r>
    </w:p>
    <w:p w14:paraId="274EE5C2"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V – 600 a 999 alunos = 50%</w:t>
      </w:r>
    </w:p>
    <w:p w14:paraId="18D105DE"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VI – acima de 1.000 alunos = 60%</w:t>
      </w:r>
    </w:p>
    <w:p w14:paraId="25DAC694" w14:textId="77777777" w:rsidR="00612FD2" w:rsidRPr="0086745C" w:rsidRDefault="00612FD2">
      <w:pPr>
        <w:ind w:firstLine="708"/>
        <w:jc w:val="both"/>
        <w:rPr>
          <w:rFonts w:ascii="Times New Roman" w:hAnsi="Times New Roman"/>
          <w:strike/>
          <w:szCs w:val="28"/>
        </w:rPr>
      </w:pPr>
    </w:p>
    <w:p w14:paraId="5500E6B1"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bCs/>
          <w:strike/>
          <w:szCs w:val="28"/>
        </w:rPr>
        <w:t>Art</w:t>
      </w:r>
      <w:r w:rsidRPr="0086745C">
        <w:rPr>
          <w:rFonts w:ascii="Times New Roman" w:hAnsi="Times New Roman"/>
          <w:strike/>
          <w:szCs w:val="28"/>
        </w:rPr>
        <w:t xml:space="preserve">. </w:t>
      </w:r>
      <w:r w:rsidRPr="0086745C">
        <w:rPr>
          <w:rFonts w:ascii="Times New Roman" w:hAnsi="Times New Roman"/>
          <w:b/>
          <w:bCs/>
          <w:strike/>
          <w:szCs w:val="28"/>
        </w:rPr>
        <w:t>86</w:t>
      </w:r>
      <w:r w:rsidRPr="0086745C">
        <w:rPr>
          <w:rFonts w:ascii="Times New Roman" w:hAnsi="Times New Roman"/>
          <w:strike/>
          <w:szCs w:val="28"/>
        </w:rPr>
        <w:t xml:space="preserve"> –</w:t>
      </w:r>
      <w:r w:rsidRPr="0086745C">
        <w:rPr>
          <w:rFonts w:ascii="Times New Roman" w:hAnsi="Times New Roman"/>
          <w:b/>
          <w:bCs/>
          <w:strike/>
          <w:szCs w:val="28"/>
        </w:rPr>
        <w:t xml:space="preserve"> </w:t>
      </w:r>
      <w:r w:rsidRPr="0086745C">
        <w:rPr>
          <w:rFonts w:ascii="Times New Roman" w:hAnsi="Times New Roman"/>
          <w:strike/>
          <w:szCs w:val="28"/>
        </w:rPr>
        <w:t>A gratificação de função dos Coordenadores Pedagógicos das Escolas Municipais será de até 35% (trinta e cinco) por cento do vencimento base do professor nomeado, conforme o número de alunos, na seguinte forma e proporção:</w:t>
      </w:r>
    </w:p>
    <w:p w14:paraId="1E9F06B8" w14:textId="77777777" w:rsidR="00612FD2" w:rsidRPr="0086745C" w:rsidRDefault="00612FD2" w:rsidP="000A472B">
      <w:pPr>
        <w:ind w:firstLine="1418"/>
        <w:jc w:val="both"/>
        <w:rPr>
          <w:rFonts w:ascii="Times New Roman" w:hAnsi="Times New Roman"/>
          <w:strike/>
          <w:szCs w:val="28"/>
        </w:rPr>
      </w:pPr>
    </w:p>
    <w:p w14:paraId="55D18254"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 – 150 a 450 alunos = 15%</w:t>
      </w:r>
    </w:p>
    <w:p w14:paraId="6181C746"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II – 451 a 699 alunos = 25%</w:t>
      </w:r>
    </w:p>
    <w:p w14:paraId="4AC6C4CF"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III – acima de 700 alunos = 35%</w:t>
      </w:r>
    </w:p>
    <w:p w14:paraId="4679271E" w14:textId="77777777" w:rsidR="00612FD2" w:rsidRPr="0086745C" w:rsidRDefault="00612FD2" w:rsidP="000A472B">
      <w:pPr>
        <w:ind w:firstLine="1418"/>
        <w:jc w:val="both"/>
        <w:rPr>
          <w:rFonts w:ascii="Times New Roman" w:hAnsi="Times New Roman"/>
          <w:strike/>
          <w:szCs w:val="28"/>
        </w:rPr>
      </w:pPr>
    </w:p>
    <w:p w14:paraId="30DE95A6"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bCs/>
          <w:strike/>
          <w:szCs w:val="28"/>
        </w:rPr>
        <w:t>Art. 87</w:t>
      </w:r>
      <w:r w:rsidRPr="0086745C">
        <w:rPr>
          <w:rFonts w:ascii="Times New Roman" w:hAnsi="Times New Roman"/>
          <w:strike/>
          <w:szCs w:val="28"/>
        </w:rPr>
        <w:t xml:space="preserve"> –</w:t>
      </w:r>
      <w:r w:rsidRPr="0086745C">
        <w:rPr>
          <w:rFonts w:ascii="Times New Roman" w:hAnsi="Times New Roman"/>
          <w:b/>
          <w:bCs/>
          <w:strike/>
          <w:szCs w:val="28"/>
        </w:rPr>
        <w:t xml:space="preserve"> </w:t>
      </w:r>
      <w:r w:rsidRPr="0086745C">
        <w:rPr>
          <w:rFonts w:ascii="Times New Roman" w:hAnsi="Times New Roman"/>
          <w:strike/>
          <w:szCs w:val="28"/>
        </w:rPr>
        <w:t>O Profissional da Educação atuante em escola que distanciar mais de 40 (quarenta) quilômetros de sua residência, terá direito ao Adicional de Difícil Acesso,  que será calculado com base em seu vencimento padrão e será compreendido da seguinte forma:</w:t>
      </w:r>
    </w:p>
    <w:p w14:paraId="661FBC6C" w14:textId="77777777" w:rsidR="00612FD2" w:rsidRPr="0086745C" w:rsidRDefault="00612FD2" w:rsidP="000A472B">
      <w:pPr>
        <w:ind w:firstLine="1418"/>
        <w:jc w:val="both"/>
        <w:rPr>
          <w:rFonts w:ascii="Times New Roman" w:hAnsi="Times New Roman"/>
          <w:strike/>
          <w:szCs w:val="28"/>
        </w:rPr>
      </w:pPr>
    </w:p>
    <w:p w14:paraId="6A8C6122"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 xml:space="preserve"> I – De 40 km até 80 km = 20%</w:t>
      </w:r>
    </w:p>
    <w:p w14:paraId="267756C1"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II – De 81 km até 100 km = 25%</w:t>
      </w:r>
    </w:p>
    <w:p w14:paraId="4B47F830"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III – acima de 100 km       = 30%</w:t>
      </w:r>
    </w:p>
    <w:p w14:paraId="23092D9E" w14:textId="77777777" w:rsidR="00612FD2" w:rsidRPr="0086745C" w:rsidRDefault="00612FD2" w:rsidP="000A472B">
      <w:pPr>
        <w:ind w:firstLine="1418"/>
        <w:jc w:val="both"/>
        <w:rPr>
          <w:rFonts w:ascii="Times New Roman" w:hAnsi="Times New Roman"/>
          <w:strike/>
          <w:szCs w:val="28"/>
        </w:rPr>
      </w:pPr>
    </w:p>
    <w:p w14:paraId="3227DA9E" w14:textId="77777777" w:rsidR="00612FD2" w:rsidRPr="0086745C" w:rsidRDefault="00612FD2" w:rsidP="000A472B">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Art. 88</w:t>
      </w:r>
      <w:r w:rsidRPr="0086745C">
        <w:rPr>
          <w:rFonts w:ascii="Times New Roman" w:hAnsi="Times New Roman" w:cs="Times New Roman"/>
          <w:strike/>
          <w:color w:val="auto"/>
        </w:rPr>
        <w:t xml:space="preserve"> – Aos professores que atuarem nas classes de 1ª série do ensino fundamental e na educação especial (classe especial e salas de recursos), será concedida gratificação de 5% (cinco) por cento, calculado com base em seu vencimento padrão, independente do número de alunos. </w:t>
      </w:r>
    </w:p>
    <w:p w14:paraId="3DFABF88" w14:textId="77777777" w:rsidR="000A472B" w:rsidRPr="0086745C" w:rsidRDefault="000A472B" w:rsidP="000A472B">
      <w:pPr>
        <w:pStyle w:val="Recuodecorpodetexto2"/>
        <w:ind w:firstLine="1418"/>
        <w:rPr>
          <w:rFonts w:ascii="Times New Roman" w:hAnsi="Times New Roman" w:cs="Times New Roman"/>
          <w:b/>
          <w:bCs/>
          <w:strike/>
          <w:color w:val="auto"/>
        </w:rPr>
      </w:pPr>
    </w:p>
    <w:p w14:paraId="57929FF8" w14:textId="77777777" w:rsidR="00612FD2" w:rsidRPr="0086745C" w:rsidRDefault="00612FD2" w:rsidP="000A472B">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Parágrafo Único</w:t>
      </w:r>
      <w:r w:rsidRPr="0086745C">
        <w:rPr>
          <w:rFonts w:ascii="Times New Roman" w:hAnsi="Times New Roman" w:cs="Times New Roman"/>
          <w:strike/>
          <w:color w:val="auto"/>
        </w:rPr>
        <w:t xml:space="preserve"> – Fica a critério da Secretaria Municipal de Educação, Cultura e Desporto, juntamente com os Diretores das Escolas selecionar os profissionais para atuarem nas classes de primeira série do ensino fundamental, classe especial e sala de recursos, observando os seguintes critérios:</w:t>
      </w:r>
    </w:p>
    <w:p w14:paraId="2F0FC596" w14:textId="77777777" w:rsidR="00612FD2" w:rsidRPr="0086745C" w:rsidRDefault="00612FD2">
      <w:pPr>
        <w:pStyle w:val="Recuodecorpodetexto2"/>
        <w:rPr>
          <w:rFonts w:ascii="Times New Roman" w:hAnsi="Times New Roman" w:cs="Times New Roman"/>
          <w:strike/>
          <w:color w:val="auto"/>
        </w:rPr>
      </w:pPr>
    </w:p>
    <w:p w14:paraId="0B1BD2D4" w14:textId="77777777" w:rsidR="00612FD2" w:rsidRPr="0086745C" w:rsidRDefault="00612FD2" w:rsidP="000A472B">
      <w:pPr>
        <w:pStyle w:val="Recuodecorpodetexto2"/>
        <w:ind w:firstLine="1418"/>
        <w:rPr>
          <w:rFonts w:ascii="Times New Roman" w:hAnsi="Times New Roman" w:cs="Times New Roman"/>
          <w:strike/>
          <w:color w:val="auto"/>
        </w:rPr>
      </w:pPr>
      <w:r w:rsidRPr="0086745C">
        <w:rPr>
          <w:rFonts w:ascii="Times New Roman" w:hAnsi="Times New Roman" w:cs="Times New Roman"/>
          <w:strike/>
          <w:color w:val="auto"/>
        </w:rPr>
        <w:t>I – Cursos específicos na área de alfabetização;</w:t>
      </w:r>
    </w:p>
    <w:p w14:paraId="4573BF7F" w14:textId="77777777" w:rsidR="00612FD2" w:rsidRPr="0086745C" w:rsidRDefault="00612FD2" w:rsidP="000A472B">
      <w:pPr>
        <w:pStyle w:val="Recuodecorpodetexto2"/>
        <w:ind w:firstLine="1418"/>
        <w:rPr>
          <w:rFonts w:ascii="Times New Roman" w:hAnsi="Times New Roman" w:cs="Times New Roman"/>
          <w:strike/>
          <w:color w:val="auto"/>
        </w:rPr>
      </w:pPr>
      <w:r w:rsidRPr="0086745C">
        <w:rPr>
          <w:rFonts w:ascii="Times New Roman" w:hAnsi="Times New Roman" w:cs="Times New Roman"/>
          <w:strike/>
          <w:color w:val="auto"/>
        </w:rPr>
        <w:t>II – Cursos específicos na área de educação especial;</w:t>
      </w:r>
    </w:p>
    <w:p w14:paraId="0486329F" w14:textId="77777777" w:rsidR="00612FD2" w:rsidRPr="0086745C" w:rsidRDefault="00612FD2" w:rsidP="000A472B">
      <w:pPr>
        <w:pStyle w:val="Recuodecorpodetexto2"/>
        <w:ind w:firstLine="1418"/>
        <w:rPr>
          <w:rFonts w:ascii="Times New Roman" w:hAnsi="Times New Roman" w:cs="Times New Roman"/>
          <w:strike/>
          <w:color w:val="auto"/>
        </w:rPr>
      </w:pPr>
      <w:r w:rsidRPr="0086745C">
        <w:rPr>
          <w:rFonts w:ascii="Times New Roman" w:hAnsi="Times New Roman" w:cs="Times New Roman"/>
          <w:strike/>
          <w:color w:val="auto"/>
        </w:rPr>
        <w:t>III – Maior experiência em sala de aula, com resultados já comprovados.</w:t>
      </w:r>
    </w:p>
    <w:p w14:paraId="2B50BC2E" w14:textId="77777777" w:rsidR="00612FD2" w:rsidRPr="0086745C" w:rsidRDefault="00612FD2">
      <w:pPr>
        <w:ind w:firstLine="708"/>
        <w:jc w:val="center"/>
        <w:rPr>
          <w:rFonts w:ascii="Times New Roman" w:hAnsi="Times New Roman"/>
          <w:b/>
          <w:strike/>
          <w:szCs w:val="28"/>
        </w:rPr>
      </w:pPr>
    </w:p>
    <w:p w14:paraId="534FEFF3" w14:textId="77777777" w:rsidR="00612FD2" w:rsidRPr="0086745C" w:rsidRDefault="00612FD2">
      <w:pPr>
        <w:ind w:firstLine="708"/>
        <w:jc w:val="center"/>
        <w:rPr>
          <w:rFonts w:ascii="Times New Roman" w:hAnsi="Times New Roman"/>
          <w:b/>
          <w:strike/>
          <w:szCs w:val="28"/>
        </w:rPr>
      </w:pPr>
      <w:r w:rsidRPr="0086745C">
        <w:rPr>
          <w:rFonts w:ascii="Times New Roman" w:hAnsi="Times New Roman"/>
          <w:b/>
          <w:strike/>
          <w:szCs w:val="28"/>
        </w:rPr>
        <w:t>CAPÍTULO II</w:t>
      </w:r>
    </w:p>
    <w:p w14:paraId="3CB522CE" w14:textId="77777777" w:rsidR="00612FD2" w:rsidRPr="0086745C" w:rsidRDefault="00612FD2">
      <w:pPr>
        <w:ind w:firstLine="708"/>
        <w:jc w:val="center"/>
        <w:rPr>
          <w:rFonts w:ascii="Times New Roman" w:hAnsi="Times New Roman"/>
          <w:strike/>
          <w:szCs w:val="28"/>
        </w:rPr>
      </w:pPr>
      <w:r w:rsidRPr="0086745C">
        <w:rPr>
          <w:rFonts w:ascii="Times New Roman" w:hAnsi="Times New Roman"/>
          <w:b/>
          <w:strike/>
          <w:szCs w:val="28"/>
        </w:rPr>
        <w:t>DAS LICENÇAS</w:t>
      </w:r>
    </w:p>
    <w:p w14:paraId="0C051766" w14:textId="77777777" w:rsidR="00612FD2" w:rsidRPr="0086745C" w:rsidRDefault="00612FD2">
      <w:pPr>
        <w:ind w:firstLine="708"/>
        <w:jc w:val="center"/>
        <w:rPr>
          <w:rFonts w:ascii="Times New Roman" w:hAnsi="Times New Roman"/>
          <w:strike/>
          <w:szCs w:val="28"/>
        </w:rPr>
      </w:pPr>
    </w:p>
    <w:p w14:paraId="3A5F605F"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89</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 licença será concedida:</w:t>
      </w:r>
    </w:p>
    <w:p w14:paraId="7800FED1" w14:textId="77777777" w:rsidR="00612FD2" w:rsidRPr="0086745C" w:rsidRDefault="00612FD2" w:rsidP="000A472B">
      <w:pPr>
        <w:ind w:firstLine="1418"/>
        <w:jc w:val="both"/>
        <w:rPr>
          <w:rFonts w:ascii="Times New Roman" w:hAnsi="Times New Roman"/>
          <w:strike/>
          <w:szCs w:val="28"/>
        </w:rPr>
      </w:pPr>
    </w:p>
    <w:p w14:paraId="593C7DC1" w14:textId="77777777" w:rsidR="00612FD2" w:rsidRPr="0086745C" w:rsidRDefault="00612FD2" w:rsidP="00612FD2">
      <w:pPr>
        <w:numPr>
          <w:ilvl w:val="0"/>
          <w:numId w:val="11"/>
        </w:numPr>
        <w:ind w:left="0" w:firstLine="1418"/>
        <w:jc w:val="both"/>
        <w:rPr>
          <w:rFonts w:ascii="Times New Roman" w:hAnsi="Times New Roman"/>
          <w:strike/>
          <w:szCs w:val="28"/>
        </w:rPr>
      </w:pPr>
      <w:r w:rsidRPr="0086745C">
        <w:rPr>
          <w:rFonts w:ascii="Times New Roman" w:hAnsi="Times New Roman"/>
          <w:strike/>
          <w:szCs w:val="28"/>
        </w:rPr>
        <w:t>para tratamento de saúde;</w:t>
      </w:r>
    </w:p>
    <w:p w14:paraId="00B12943" w14:textId="77777777" w:rsidR="00612FD2" w:rsidRPr="0086745C" w:rsidRDefault="00612FD2" w:rsidP="00612FD2">
      <w:pPr>
        <w:numPr>
          <w:ilvl w:val="0"/>
          <w:numId w:val="11"/>
        </w:numPr>
        <w:ind w:left="0" w:firstLine="1418"/>
        <w:jc w:val="both"/>
        <w:rPr>
          <w:rFonts w:ascii="Times New Roman" w:hAnsi="Times New Roman"/>
          <w:strike/>
          <w:snapToGrid w:val="0"/>
        </w:rPr>
      </w:pPr>
      <w:r w:rsidRPr="0086745C">
        <w:rPr>
          <w:rFonts w:ascii="Times New Roman" w:hAnsi="Times New Roman"/>
          <w:strike/>
          <w:szCs w:val="28"/>
        </w:rPr>
        <w:t>por motivo de doença em pessoa da família;</w:t>
      </w:r>
    </w:p>
    <w:p w14:paraId="2788A225" w14:textId="77777777" w:rsidR="00612FD2" w:rsidRPr="0086745C" w:rsidRDefault="00612FD2" w:rsidP="00612FD2">
      <w:pPr>
        <w:numPr>
          <w:ilvl w:val="0"/>
          <w:numId w:val="11"/>
        </w:numPr>
        <w:ind w:left="0" w:firstLine="1418"/>
        <w:jc w:val="both"/>
        <w:rPr>
          <w:rFonts w:ascii="Times New Roman" w:hAnsi="Times New Roman"/>
          <w:strike/>
          <w:snapToGrid w:val="0"/>
        </w:rPr>
      </w:pPr>
      <w:r w:rsidRPr="0086745C">
        <w:rPr>
          <w:rFonts w:ascii="Times New Roman" w:hAnsi="Times New Roman"/>
          <w:strike/>
          <w:snapToGrid w:val="0"/>
        </w:rPr>
        <w:t>para gestante, puérpera, adotante e paternidade;</w:t>
      </w:r>
    </w:p>
    <w:p w14:paraId="3FC11EC3" w14:textId="77777777" w:rsidR="00612FD2" w:rsidRPr="0086745C" w:rsidRDefault="00612FD2" w:rsidP="00612FD2">
      <w:pPr>
        <w:numPr>
          <w:ilvl w:val="0"/>
          <w:numId w:val="11"/>
        </w:numPr>
        <w:ind w:left="0" w:firstLine="1418"/>
        <w:jc w:val="both"/>
        <w:rPr>
          <w:rFonts w:ascii="Times New Roman" w:hAnsi="Times New Roman"/>
          <w:strike/>
          <w:snapToGrid w:val="0"/>
        </w:rPr>
      </w:pPr>
      <w:r w:rsidRPr="0086745C">
        <w:rPr>
          <w:rFonts w:ascii="Times New Roman" w:hAnsi="Times New Roman"/>
          <w:strike/>
          <w:snapToGrid w:val="0"/>
        </w:rPr>
        <w:t>por Motivo de Afastamento do Cônjuge ou Companheiro;</w:t>
      </w:r>
    </w:p>
    <w:p w14:paraId="6EC60274" w14:textId="77777777" w:rsidR="00612FD2" w:rsidRPr="0086745C" w:rsidRDefault="00612FD2" w:rsidP="00612FD2">
      <w:pPr>
        <w:numPr>
          <w:ilvl w:val="0"/>
          <w:numId w:val="11"/>
        </w:numPr>
        <w:ind w:left="0" w:firstLine="1418"/>
        <w:jc w:val="both"/>
        <w:rPr>
          <w:rFonts w:ascii="Times New Roman" w:hAnsi="Times New Roman"/>
          <w:strike/>
        </w:rPr>
      </w:pPr>
      <w:r w:rsidRPr="0086745C">
        <w:rPr>
          <w:rFonts w:ascii="Times New Roman" w:hAnsi="Times New Roman"/>
          <w:strike/>
          <w:snapToGrid w:val="0"/>
        </w:rPr>
        <w:t>para Atividade Militar;</w:t>
      </w:r>
    </w:p>
    <w:p w14:paraId="3D591BF8" w14:textId="77777777" w:rsidR="00612FD2" w:rsidRPr="0086745C" w:rsidRDefault="00612FD2" w:rsidP="00612FD2">
      <w:pPr>
        <w:numPr>
          <w:ilvl w:val="0"/>
          <w:numId w:val="11"/>
        </w:numPr>
        <w:ind w:left="0" w:firstLine="1418"/>
        <w:jc w:val="both"/>
        <w:rPr>
          <w:rFonts w:ascii="Times New Roman" w:hAnsi="Times New Roman"/>
          <w:strike/>
        </w:rPr>
      </w:pPr>
      <w:r w:rsidRPr="0086745C">
        <w:rPr>
          <w:rFonts w:ascii="Times New Roman" w:hAnsi="Times New Roman"/>
          <w:strike/>
          <w:snapToGrid w:val="0"/>
        </w:rPr>
        <w:t xml:space="preserve">por Acidente de Serviço </w:t>
      </w:r>
      <w:r w:rsidRPr="0086745C">
        <w:rPr>
          <w:rFonts w:ascii="Times New Roman" w:hAnsi="Times New Roman"/>
          <w:strike/>
        </w:rPr>
        <w:t>ou Doença Profissional;</w:t>
      </w:r>
    </w:p>
    <w:p w14:paraId="1E92CE70" w14:textId="77777777" w:rsidR="00612FD2" w:rsidRPr="0086745C" w:rsidRDefault="00612FD2" w:rsidP="00612FD2">
      <w:pPr>
        <w:numPr>
          <w:ilvl w:val="0"/>
          <w:numId w:val="11"/>
        </w:numPr>
        <w:ind w:left="0" w:firstLine="1418"/>
        <w:jc w:val="both"/>
        <w:rPr>
          <w:rFonts w:ascii="Times New Roman" w:hAnsi="Times New Roman"/>
          <w:strike/>
          <w:szCs w:val="28"/>
        </w:rPr>
      </w:pPr>
      <w:r w:rsidRPr="0086745C">
        <w:rPr>
          <w:rFonts w:ascii="Times New Roman" w:hAnsi="Times New Roman"/>
          <w:strike/>
          <w:szCs w:val="28"/>
        </w:rPr>
        <w:t>para desempenho de mandato classista;</w:t>
      </w:r>
    </w:p>
    <w:p w14:paraId="01067443" w14:textId="77777777" w:rsidR="00612FD2" w:rsidRPr="0086745C" w:rsidRDefault="00612FD2" w:rsidP="00612FD2">
      <w:pPr>
        <w:numPr>
          <w:ilvl w:val="0"/>
          <w:numId w:val="11"/>
        </w:numPr>
        <w:ind w:left="0" w:firstLine="1418"/>
        <w:jc w:val="both"/>
        <w:rPr>
          <w:rFonts w:ascii="Times New Roman" w:hAnsi="Times New Roman"/>
          <w:strike/>
          <w:szCs w:val="28"/>
        </w:rPr>
      </w:pPr>
      <w:r w:rsidRPr="0086745C">
        <w:rPr>
          <w:rFonts w:ascii="Times New Roman" w:hAnsi="Times New Roman"/>
          <w:strike/>
          <w:szCs w:val="28"/>
        </w:rPr>
        <w:t>para trato de interesse particular;</w:t>
      </w:r>
    </w:p>
    <w:p w14:paraId="6FA6CC15" w14:textId="77777777" w:rsidR="00612FD2" w:rsidRPr="0086745C" w:rsidRDefault="00612FD2" w:rsidP="00612FD2">
      <w:pPr>
        <w:numPr>
          <w:ilvl w:val="0"/>
          <w:numId w:val="11"/>
        </w:numPr>
        <w:ind w:left="0" w:firstLine="1418"/>
        <w:jc w:val="both"/>
        <w:rPr>
          <w:rFonts w:ascii="Times New Roman" w:hAnsi="Times New Roman"/>
          <w:strike/>
          <w:szCs w:val="28"/>
        </w:rPr>
      </w:pPr>
      <w:r w:rsidRPr="0086745C">
        <w:rPr>
          <w:rFonts w:ascii="Times New Roman" w:hAnsi="Times New Roman"/>
          <w:strike/>
          <w:szCs w:val="28"/>
        </w:rPr>
        <w:t>para qualificação profissional;</w:t>
      </w:r>
    </w:p>
    <w:p w14:paraId="6CF0461A" w14:textId="77777777" w:rsidR="00612FD2" w:rsidRPr="0086745C" w:rsidRDefault="00612FD2" w:rsidP="00612FD2">
      <w:pPr>
        <w:numPr>
          <w:ilvl w:val="0"/>
          <w:numId w:val="11"/>
        </w:numPr>
        <w:ind w:left="0" w:firstLine="1418"/>
        <w:jc w:val="both"/>
        <w:rPr>
          <w:rFonts w:ascii="Times New Roman" w:hAnsi="Times New Roman"/>
          <w:strike/>
          <w:szCs w:val="28"/>
        </w:rPr>
      </w:pPr>
      <w:r w:rsidRPr="0086745C">
        <w:rPr>
          <w:rFonts w:ascii="Times New Roman" w:hAnsi="Times New Roman"/>
          <w:strike/>
          <w:snapToGrid w:val="0"/>
        </w:rPr>
        <w:t>como licença-prêmio por assiduidade</w:t>
      </w:r>
      <w:r w:rsidRPr="0086745C">
        <w:rPr>
          <w:rFonts w:ascii="Times New Roman" w:hAnsi="Times New Roman"/>
          <w:strike/>
          <w:szCs w:val="28"/>
        </w:rPr>
        <w:t>;</w:t>
      </w:r>
    </w:p>
    <w:p w14:paraId="58BE3E38" w14:textId="77777777" w:rsidR="00612FD2" w:rsidRPr="0086745C" w:rsidRDefault="00612FD2" w:rsidP="00612FD2">
      <w:pPr>
        <w:numPr>
          <w:ilvl w:val="0"/>
          <w:numId w:val="11"/>
        </w:numPr>
        <w:ind w:left="0" w:firstLine="1418"/>
        <w:jc w:val="both"/>
        <w:rPr>
          <w:rFonts w:ascii="Times New Roman" w:hAnsi="Times New Roman"/>
          <w:strike/>
          <w:szCs w:val="28"/>
        </w:rPr>
      </w:pPr>
      <w:r w:rsidRPr="0086745C">
        <w:rPr>
          <w:rFonts w:ascii="Times New Roman" w:hAnsi="Times New Roman"/>
          <w:strike/>
          <w:szCs w:val="28"/>
        </w:rPr>
        <w:t>para atividade política.</w:t>
      </w:r>
    </w:p>
    <w:p w14:paraId="1565BE0B" w14:textId="77777777" w:rsidR="00612FD2" w:rsidRPr="0086745C" w:rsidRDefault="00612FD2" w:rsidP="000A472B">
      <w:pPr>
        <w:ind w:firstLine="1418"/>
        <w:jc w:val="both"/>
        <w:rPr>
          <w:rFonts w:ascii="Times New Roman" w:hAnsi="Times New Roman"/>
          <w:bCs/>
          <w:strike/>
          <w:szCs w:val="28"/>
        </w:rPr>
      </w:pPr>
    </w:p>
    <w:p w14:paraId="7B385B59"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 1º</w:t>
      </w:r>
      <w:r w:rsidRPr="0086745C">
        <w:rPr>
          <w:rFonts w:ascii="Times New Roman" w:hAnsi="Times New Roman" w:cs="Times New Roman"/>
          <w:strike/>
          <w:snapToGrid w:val="0"/>
          <w:color w:val="auto"/>
        </w:rPr>
        <w:t xml:space="preserve"> - A licença prevista no inciso II será precedida de exame por médico ou junta médica oficial.</w:t>
      </w:r>
    </w:p>
    <w:p w14:paraId="3C155DBE"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2º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 xml:space="preserve">É vedado o exercício de atividade remunerada durante o período das licenças previstas nos incisos  I, II, VI, VII, IX e X do </w:t>
      </w:r>
      <w:r w:rsidRPr="0086745C">
        <w:rPr>
          <w:rFonts w:ascii="Times New Roman" w:hAnsi="Times New Roman"/>
          <w:iCs/>
          <w:strike/>
          <w:snapToGrid w:val="0"/>
        </w:rPr>
        <w:t>caput</w:t>
      </w:r>
      <w:r w:rsidRPr="0086745C">
        <w:rPr>
          <w:rFonts w:ascii="Times New Roman" w:hAnsi="Times New Roman"/>
          <w:strike/>
          <w:snapToGrid w:val="0"/>
        </w:rPr>
        <w:t>.</w:t>
      </w:r>
    </w:p>
    <w:p w14:paraId="1ABA17F8" w14:textId="77777777" w:rsidR="00612FD2" w:rsidRPr="0086745C" w:rsidRDefault="00612FD2" w:rsidP="000A472B">
      <w:pPr>
        <w:ind w:firstLine="1418"/>
        <w:jc w:val="both"/>
        <w:rPr>
          <w:rFonts w:ascii="Times New Roman" w:hAnsi="Times New Roman"/>
          <w:b/>
          <w:bCs/>
          <w:strike/>
          <w:snapToGrid w:val="0"/>
        </w:rPr>
      </w:pPr>
    </w:p>
    <w:p w14:paraId="703645AE"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90</w:t>
      </w:r>
      <w:r w:rsidRPr="0086745C">
        <w:rPr>
          <w:rFonts w:ascii="Times New Roman" w:hAnsi="Times New Roman" w:cs="Times New Roman"/>
          <w:strike/>
          <w:snapToGrid w:val="0"/>
          <w:color w:val="auto"/>
        </w:rPr>
        <w:t xml:space="preserve"> - A licença concedida dentro de 60 (sessenta) dias do término de outra da mesma espécie será considerada como prorrogação.</w:t>
      </w:r>
    </w:p>
    <w:p w14:paraId="6D1C1414" w14:textId="77777777" w:rsidR="00612FD2" w:rsidRPr="0086745C" w:rsidRDefault="00612FD2" w:rsidP="000A472B">
      <w:pPr>
        <w:ind w:firstLine="1418"/>
        <w:jc w:val="both"/>
        <w:rPr>
          <w:rFonts w:ascii="Times New Roman" w:hAnsi="Times New Roman"/>
          <w:b/>
          <w:strike/>
          <w:szCs w:val="28"/>
        </w:rPr>
      </w:pPr>
    </w:p>
    <w:p w14:paraId="693B2472"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xml:space="preserve">Art. 91 </w:t>
      </w:r>
      <w:r w:rsidRPr="0086745C">
        <w:rPr>
          <w:rFonts w:ascii="Times New Roman" w:hAnsi="Times New Roman"/>
          <w:bCs/>
          <w:strike/>
          <w:szCs w:val="28"/>
        </w:rPr>
        <w:t>–</w:t>
      </w:r>
      <w:r w:rsidRPr="0086745C">
        <w:rPr>
          <w:rFonts w:ascii="Times New Roman" w:hAnsi="Times New Roman"/>
          <w:b/>
          <w:strike/>
          <w:szCs w:val="28"/>
        </w:rPr>
        <w:t xml:space="preserve"> </w:t>
      </w:r>
      <w:r w:rsidRPr="0086745C">
        <w:rPr>
          <w:rFonts w:ascii="Times New Roman" w:hAnsi="Times New Roman"/>
          <w:strike/>
          <w:szCs w:val="28"/>
        </w:rPr>
        <w:t>O funcionário em gozo de licença comunicará a seu chefe imediato, o local onde pode ser encontrado.</w:t>
      </w:r>
    </w:p>
    <w:p w14:paraId="1CF219E2" w14:textId="77777777" w:rsidR="00612FD2" w:rsidRPr="0086745C" w:rsidRDefault="00612FD2" w:rsidP="000A472B">
      <w:pPr>
        <w:ind w:firstLine="1418"/>
        <w:jc w:val="both"/>
        <w:rPr>
          <w:rFonts w:ascii="Times New Roman" w:hAnsi="Times New Roman"/>
          <w:b/>
          <w:strike/>
          <w:szCs w:val="28"/>
        </w:rPr>
      </w:pPr>
    </w:p>
    <w:p w14:paraId="0ED7BF3B"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xml:space="preserve">Art. 92 </w:t>
      </w:r>
      <w:r w:rsidRPr="0086745C">
        <w:rPr>
          <w:rFonts w:ascii="Times New Roman" w:hAnsi="Times New Roman"/>
          <w:bCs/>
          <w:strike/>
          <w:szCs w:val="28"/>
        </w:rPr>
        <w:t>–</w:t>
      </w:r>
      <w:r w:rsidRPr="0086745C">
        <w:rPr>
          <w:rFonts w:ascii="Times New Roman" w:hAnsi="Times New Roman"/>
          <w:b/>
          <w:strike/>
          <w:szCs w:val="28"/>
        </w:rPr>
        <w:t xml:space="preserve"> </w:t>
      </w:r>
      <w:r w:rsidRPr="0086745C">
        <w:rPr>
          <w:rFonts w:ascii="Times New Roman" w:hAnsi="Times New Roman"/>
          <w:strike/>
          <w:szCs w:val="28"/>
        </w:rPr>
        <w:t>As licenças serão concedidas pelo Senhor Prefeito Municipal.</w:t>
      </w:r>
    </w:p>
    <w:p w14:paraId="05D002E5" w14:textId="77777777" w:rsidR="00612FD2" w:rsidRPr="0086745C" w:rsidRDefault="00612FD2">
      <w:pPr>
        <w:rPr>
          <w:rFonts w:ascii="Times New Roman" w:hAnsi="Times New Roman"/>
          <w:strike/>
        </w:rPr>
      </w:pPr>
    </w:p>
    <w:p w14:paraId="180BB11C" w14:textId="77777777" w:rsidR="00612FD2" w:rsidRPr="0086745C" w:rsidRDefault="00612FD2">
      <w:pPr>
        <w:pStyle w:val="Ttulo2"/>
        <w:jc w:val="center"/>
        <w:rPr>
          <w:strike/>
          <w:sz w:val="24"/>
          <w:szCs w:val="28"/>
        </w:rPr>
      </w:pPr>
      <w:r w:rsidRPr="0086745C">
        <w:rPr>
          <w:strike/>
          <w:sz w:val="24"/>
          <w:szCs w:val="28"/>
        </w:rPr>
        <w:t>Seção I</w:t>
      </w:r>
    </w:p>
    <w:p w14:paraId="13962F34" w14:textId="77777777" w:rsidR="00612FD2" w:rsidRPr="0086745C" w:rsidRDefault="00612FD2">
      <w:pPr>
        <w:jc w:val="center"/>
        <w:rPr>
          <w:rFonts w:ascii="Times New Roman" w:hAnsi="Times New Roman"/>
          <w:strike/>
          <w:szCs w:val="28"/>
        </w:rPr>
      </w:pPr>
      <w:r w:rsidRPr="0086745C">
        <w:rPr>
          <w:rFonts w:ascii="Times New Roman" w:hAnsi="Times New Roman"/>
          <w:b/>
          <w:strike/>
          <w:szCs w:val="28"/>
        </w:rPr>
        <w:t>Da licença para tratamento de saúde</w:t>
      </w:r>
    </w:p>
    <w:p w14:paraId="039DA1EE" w14:textId="77777777" w:rsidR="00612FD2" w:rsidRPr="0086745C" w:rsidRDefault="00612FD2">
      <w:pPr>
        <w:jc w:val="center"/>
        <w:rPr>
          <w:rFonts w:ascii="Times New Roman" w:hAnsi="Times New Roman"/>
          <w:strike/>
          <w:szCs w:val="28"/>
        </w:rPr>
      </w:pPr>
    </w:p>
    <w:p w14:paraId="5159D83D"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r w:rsidRPr="0086745C">
        <w:rPr>
          <w:rFonts w:ascii="Times New Roman" w:hAnsi="Times New Roman"/>
          <w:b/>
          <w:strike/>
          <w:szCs w:val="28"/>
        </w:rPr>
        <w:t>Art. 93</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 licença para tratamento de saúde poderá ser a pedido ou “ex-ofício” e será de conformidade com as leis da instituição previdenciária que o servidor estiver vinculado.</w:t>
      </w:r>
    </w:p>
    <w:p w14:paraId="7EC97F83"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p>
    <w:p w14:paraId="132DBF40"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94</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Em qualquer dos casos, a inspeção médica será feita por médico autorizado pela municipalidade, admitindo-se na falta, laudo de outros médicos oficiais, ou ainda excepcionalmente por médico particular, com firma reconhecida.</w:t>
      </w:r>
    </w:p>
    <w:p w14:paraId="5D0EBB10"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p>
    <w:p w14:paraId="192B333A"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95</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 licença por prazo superior a 14 (quatorze) dias somente será valida se atestada por perícia médica.</w:t>
      </w:r>
    </w:p>
    <w:p w14:paraId="2958E674" w14:textId="77777777" w:rsidR="00612FD2" w:rsidRPr="0086745C" w:rsidRDefault="00612FD2" w:rsidP="000A472B">
      <w:pPr>
        <w:ind w:firstLine="1418"/>
        <w:jc w:val="both"/>
        <w:rPr>
          <w:rFonts w:ascii="Times New Roman" w:hAnsi="Times New Roman"/>
          <w:strike/>
          <w:szCs w:val="28"/>
        </w:rPr>
      </w:pPr>
    </w:p>
    <w:p w14:paraId="528DB453"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r w:rsidRPr="0086745C">
        <w:rPr>
          <w:rFonts w:ascii="Times New Roman" w:hAnsi="Times New Roman"/>
          <w:b/>
          <w:strike/>
          <w:szCs w:val="28"/>
        </w:rPr>
        <w:t>Art. 96</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No curso da licença, o profissional do magistério abster-se-á de atividade remunerada, sob pena de interrupção imediata da mesma licença, com perda total do vencimento ou remuneração, até que reassuma o cargo.</w:t>
      </w:r>
    </w:p>
    <w:p w14:paraId="214BB93C" w14:textId="77777777" w:rsidR="00612FD2" w:rsidRPr="0086745C" w:rsidRDefault="00612FD2">
      <w:pPr>
        <w:ind w:firstLine="2835"/>
        <w:jc w:val="both"/>
        <w:rPr>
          <w:rFonts w:ascii="Times New Roman" w:hAnsi="Times New Roman"/>
          <w:strike/>
          <w:szCs w:val="28"/>
        </w:rPr>
      </w:pPr>
    </w:p>
    <w:p w14:paraId="710DE78B"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r w:rsidRPr="0086745C">
        <w:rPr>
          <w:rFonts w:ascii="Times New Roman" w:hAnsi="Times New Roman"/>
          <w:b/>
          <w:strike/>
          <w:szCs w:val="28"/>
        </w:rPr>
        <w:t>Art. 97</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Será punido disciplinarmente, o profissional do magistério que se recusar à inspeção médica, cessando os efeitos a pena, logo que se verifique a inspeção.</w:t>
      </w:r>
    </w:p>
    <w:p w14:paraId="3D78BAE7" w14:textId="77777777" w:rsidR="00612FD2" w:rsidRPr="0086745C" w:rsidRDefault="00612FD2" w:rsidP="000A472B">
      <w:pPr>
        <w:ind w:firstLine="1418"/>
        <w:jc w:val="both"/>
        <w:rPr>
          <w:rFonts w:ascii="Times New Roman" w:hAnsi="Times New Roman"/>
          <w:strike/>
          <w:szCs w:val="28"/>
        </w:rPr>
      </w:pPr>
    </w:p>
    <w:p w14:paraId="5BA7100D"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98</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bCs/>
          <w:strike/>
          <w:szCs w:val="28"/>
        </w:rPr>
        <w:t>Findo o prazo da licença, o profissional do magistério será submetido à nova inspeção médica, que concluirá pela volta ao serviço, pela prorrogação da licença ou pela aposentadoria</w:t>
      </w:r>
      <w:r w:rsidRPr="0086745C">
        <w:rPr>
          <w:rFonts w:ascii="Times New Roman" w:hAnsi="Times New Roman"/>
          <w:strike/>
          <w:szCs w:val="28"/>
        </w:rPr>
        <w:t>.</w:t>
      </w:r>
    </w:p>
    <w:p w14:paraId="331F9E49"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p>
    <w:p w14:paraId="5F082F02"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r w:rsidRPr="0086745C">
        <w:rPr>
          <w:rFonts w:ascii="Times New Roman" w:hAnsi="Times New Roman"/>
          <w:b/>
          <w:strike/>
          <w:szCs w:val="28"/>
        </w:rPr>
        <w:t>Art. 99</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Considerando-se apto em inspeção médica o profissional do magistério reassumirá o exercício sob pena de se apurarem como faltas os dias de ausência.</w:t>
      </w:r>
    </w:p>
    <w:p w14:paraId="58004D6C" w14:textId="77777777" w:rsidR="00CB0DC9"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p>
    <w:p w14:paraId="1EA6FF14"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Parágrafo</w:t>
      </w:r>
      <w:r w:rsidRPr="0086745C">
        <w:rPr>
          <w:rFonts w:ascii="Times New Roman" w:hAnsi="Times New Roman"/>
          <w:bCs/>
          <w:strike/>
          <w:szCs w:val="28"/>
        </w:rPr>
        <w:t xml:space="preserve"> </w:t>
      </w:r>
      <w:r w:rsidRPr="0086745C">
        <w:rPr>
          <w:rFonts w:ascii="Times New Roman" w:hAnsi="Times New Roman"/>
          <w:b/>
          <w:strike/>
          <w:szCs w:val="28"/>
        </w:rPr>
        <w:t>Único</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No curso da licença poderá o profissional do magistério requerer inspeção médica, caso se julgue em condições de reassumir o exercício.</w:t>
      </w:r>
    </w:p>
    <w:p w14:paraId="079469C0" w14:textId="77777777" w:rsidR="00612FD2" w:rsidRPr="0086745C" w:rsidRDefault="00612FD2">
      <w:pPr>
        <w:rPr>
          <w:rFonts w:ascii="Times New Roman" w:hAnsi="Times New Roman"/>
          <w:strike/>
        </w:rPr>
      </w:pPr>
    </w:p>
    <w:p w14:paraId="63A9A92A" w14:textId="77777777" w:rsidR="00612FD2" w:rsidRPr="0086745C" w:rsidRDefault="00612FD2">
      <w:pPr>
        <w:pStyle w:val="Ttulo2"/>
        <w:jc w:val="center"/>
        <w:rPr>
          <w:strike/>
          <w:sz w:val="24"/>
          <w:szCs w:val="28"/>
        </w:rPr>
      </w:pPr>
      <w:r w:rsidRPr="0086745C">
        <w:rPr>
          <w:strike/>
          <w:sz w:val="24"/>
          <w:szCs w:val="28"/>
        </w:rPr>
        <w:t>Seção II</w:t>
      </w:r>
    </w:p>
    <w:p w14:paraId="7ECB95DB" w14:textId="77777777" w:rsidR="00612FD2" w:rsidRPr="0086745C" w:rsidRDefault="00612FD2">
      <w:pPr>
        <w:pStyle w:val="Ttulo8"/>
        <w:rPr>
          <w:rFonts w:ascii="Times New Roman" w:hAnsi="Times New Roman" w:cs="Times New Roman"/>
          <w:strike/>
        </w:rPr>
      </w:pPr>
      <w:r w:rsidRPr="0086745C">
        <w:rPr>
          <w:rFonts w:ascii="Times New Roman" w:hAnsi="Times New Roman" w:cs="Times New Roman"/>
          <w:strike/>
        </w:rPr>
        <w:t>Da licença por motivo de doença  em pessoa da família</w:t>
      </w:r>
    </w:p>
    <w:p w14:paraId="6340FE73" w14:textId="77777777" w:rsidR="00612FD2" w:rsidRPr="0086745C" w:rsidRDefault="00612FD2">
      <w:pPr>
        <w:ind w:firstLine="2835"/>
        <w:jc w:val="both"/>
        <w:rPr>
          <w:rFonts w:ascii="Times New Roman" w:hAnsi="Times New Roman"/>
          <w:b/>
          <w:strike/>
          <w:szCs w:val="28"/>
        </w:rPr>
      </w:pPr>
      <w:r w:rsidRPr="0086745C">
        <w:rPr>
          <w:rFonts w:ascii="Times New Roman" w:hAnsi="Times New Roman"/>
          <w:b/>
          <w:strike/>
          <w:szCs w:val="28"/>
        </w:rPr>
        <w:tab/>
      </w:r>
    </w:p>
    <w:p w14:paraId="4F6E6069"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100</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 xml:space="preserve">O profissional do magistério poderá obter licença por motivo de doença do cônjuge ou companheiro (a), ascendente, descendente, da madrasta, do padrasto e enteado, ou dependente que viva às suas expensas comprovada e conste do seu assentamento funcional, mediante comprovação por junta médica oficial. </w:t>
      </w:r>
    </w:p>
    <w:p w14:paraId="587585CB"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zCs w:val="28"/>
        </w:rPr>
        <w:tab/>
      </w:r>
      <w:r w:rsidRPr="0086745C">
        <w:rPr>
          <w:rFonts w:ascii="Times New Roman" w:hAnsi="Times New Roman"/>
          <w:b/>
          <w:bCs/>
          <w:strike/>
          <w:snapToGrid w:val="0"/>
        </w:rPr>
        <w:t>§ 1º</w:t>
      </w:r>
      <w:r w:rsidRPr="0086745C">
        <w:rPr>
          <w:rFonts w:ascii="Times New Roman" w:hAnsi="Times New Roman"/>
          <w:strike/>
          <w:snapToGrid w:val="0"/>
        </w:rPr>
        <w:t xml:space="preserve"> - A licença somente será deferida se a assistência direta do servidor for indispensável e não puder ser prestada simultaneamente com o exercício do cargo público ou mediante compensação de horário.</w:t>
      </w:r>
    </w:p>
    <w:p w14:paraId="2F9A9AEF"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2º</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 licença de que trata este artigo, será concedida pelo Chefe do Poder Executivo, com vencimentos até o prazo de 90 (noventa) dias.</w:t>
      </w:r>
    </w:p>
    <w:p w14:paraId="593682A9"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 3º</w:t>
      </w:r>
      <w:r w:rsidRPr="0086745C">
        <w:rPr>
          <w:rFonts w:ascii="Times New Roman" w:hAnsi="Times New Roman"/>
          <w:strike/>
        </w:rPr>
        <w:t xml:space="preserve"> - Para efeitos do parágrafo anterior, serão considerados os períodos descontínuos ou não.</w:t>
      </w:r>
    </w:p>
    <w:p w14:paraId="1B3F844F" w14:textId="77777777" w:rsidR="00612FD2" w:rsidRPr="0086745C" w:rsidRDefault="00612FD2">
      <w:pPr>
        <w:ind w:firstLine="2835"/>
        <w:jc w:val="both"/>
        <w:rPr>
          <w:rFonts w:ascii="Times New Roman" w:hAnsi="Times New Roman"/>
          <w:strike/>
          <w:szCs w:val="28"/>
        </w:rPr>
      </w:pPr>
    </w:p>
    <w:p w14:paraId="6EC3884A" w14:textId="77777777" w:rsidR="00612FD2" w:rsidRPr="0086745C" w:rsidRDefault="00612FD2">
      <w:pPr>
        <w:pStyle w:val="Ttulo2"/>
        <w:jc w:val="center"/>
        <w:rPr>
          <w:strike/>
          <w:sz w:val="24"/>
          <w:szCs w:val="28"/>
        </w:rPr>
      </w:pPr>
      <w:r w:rsidRPr="0086745C">
        <w:rPr>
          <w:strike/>
          <w:sz w:val="24"/>
          <w:szCs w:val="28"/>
        </w:rPr>
        <w:t>Seção III</w:t>
      </w:r>
    </w:p>
    <w:p w14:paraId="5E50648F"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 xml:space="preserve">Da licença </w:t>
      </w:r>
      <w:r w:rsidRPr="0086745C">
        <w:rPr>
          <w:rFonts w:ascii="Times New Roman" w:hAnsi="Times New Roman"/>
          <w:b/>
          <w:strike/>
          <w:snapToGrid w:val="0"/>
        </w:rPr>
        <w:t>à Gestante, Puérpera, à Adotante e Paternidade</w:t>
      </w:r>
    </w:p>
    <w:p w14:paraId="4D2EAE85" w14:textId="77777777" w:rsidR="00612FD2" w:rsidRPr="0086745C" w:rsidRDefault="00612FD2">
      <w:pPr>
        <w:ind w:firstLine="2835"/>
        <w:jc w:val="center"/>
        <w:rPr>
          <w:rFonts w:ascii="Times New Roman" w:hAnsi="Times New Roman"/>
          <w:b/>
          <w:strike/>
          <w:szCs w:val="28"/>
        </w:rPr>
      </w:pPr>
    </w:p>
    <w:p w14:paraId="12EA05BA"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b/>
        <w:t>Art. 101</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À profissional do magistério gestante será concedida, mediante inspeção e prescrição médica, licença, por 120 (cento e vinte) dias consecutivos com vencimento ou remuneração.</w:t>
      </w:r>
    </w:p>
    <w:p w14:paraId="36EA6924" w14:textId="77777777" w:rsidR="000A472B" w:rsidRPr="0086745C" w:rsidRDefault="000A472B" w:rsidP="000A472B">
      <w:pPr>
        <w:ind w:firstLine="1418"/>
        <w:jc w:val="both"/>
        <w:rPr>
          <w:rFonts w:ascii="Times New Roman" w:hAnsi="Times New Roman"/>
          <w:b/>
          <w:strike/>
          <w:szCs w:val="28"/>
        </w:rPr>
      </w:pPr>
    </w:p>
    <w:p w14:paraId="59D0693C"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Parágrafo</w:t>
      </w:r>
      <w:r w:rsidRPr="0086745C">
        <w:rPr>
          <w:rFonts w:ascii="Times New Roman" w:hAnsi="Times New Roman"/>
          <w:bCs/>
          <w:strike/>
          <w:szCs w:val="28"/>
        </w:rPr>
        <w:t xml:space="preserve"> </w:t>
      </w:r>
      <w:r w:rsidRPr="0086745C">
        <w:rPr>
          <w:rFonts w:ascii="Times New Roman" w:hAnsi="Times New Roman"/>
          <w:b/>
          <w:strike/>
          <w:szCs w:val="28"/>
        </w:rPr>
        <w:t>Único</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 xml:space="preserve">A licença de que trata este </w:t>
      </w:r>
      <w:r w:rsidRPr="0086745C">
        <w:rPr>
          <w:rFonts w:ascii="Times New Roman" w:hAnsi="Times New Roman"/>
          <w:iCs/>
          <w:strike/>
          <w:szCs w:val="28"/>
        </w:rPr>
        <w:t>caput</w:t>
      </w:r>
      <w:r w:rsidRPr="0086745C">
        <w:rPr>
          <w:rFonts w:ascii="Times New Roman" w:hAnsi="Times New Roman"/>
          <w:strike/>
          <w:szCs w:val="28"/>
        </w:rPr>
        <w:t xml:space="preserve"> será concedida de acordo com as leis da Instituição Previdenciária que a servidora estiver vinculada.</w:t>
      </w:r>
    </w:p>
    <w:p w14:paraId="2B6216DD" w14:textId="77777777" w:rsidR="00612FD2" w:rsidRPr="0086745C" w:rsidRDefault="00612FD2" w:rsidP="000A472B">
      <w:pPr>
        <w:ind w:firstLine="1418"/>
        <w:jc w:val="both"/>
        <w:rPr>
          <w:rFonts w:ascii="Times New Roman" w:hAnsi="Times New Roman"/>
          <w:strike/>
          <w:szCs w:val="28"/>
        </w:rPr>
      </w:pPr>
    </w:p>
    <w:p w14:paraId="6D13DD9F"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102</w:t>
      </w:r>
      <w:r w:rsidRPr="0086745C">
        <w:rPr>
          <w:rFonts w:ascii="Times New Roman" w:hAnsi="Times New Roman" w:cs="Times New Roman"/>
          <w:strike/>
          <w:snapToGrid w:val="0"/>
          <w:color w:val="auto"/>
        </w:rPr>
        <w:t xml:space="preserve"> - Pelo nascimento, o professor terá direito à licença-paternidade de 05 (cinco) dias consecutivos, devendo comprovar através da certidão de nascimento até o seu retorno.</w:t>
      </w:r>
    </w:p>
    <w:p w14:paraId="2E2A0596" w14:textId="77777777" w:rsidR="00612FD2" w:rsidRPr="0086745C" w:rsidRDefault="00612FD2" w:rsidP="000A472B">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Parágrafo</w:t>
      </w:r>
      <w:r w:rsidRPr="0086745C">
        <w:rPr>
          <w:rFonts w:ascii="Times New Roman" w:hAnsi="Times New Roman" w:cs="Times New Roman"/>
          <w:strike/>
          <w:color w:val="auto"/>
        </w:rPr>
        <w:t xml:space="preserve"> </w:t>
      </w:r>
      <w:r w:rsidRPr="0086745C">
        <w:rPr>
          <w:rFonts w:ascii="Times New Roman" w:hAnsi="Times New Roman" w:cs="Times New Roman"/>
          <w:b/>
          <w:bCs/>
          <w:strike/>
          <w:color w:val="auto"/>
        </w:rPr>
        <w:t>Único</w:t>
      </w:r>
      <w:r w:rsidRPr="0086745C">
        <w:rPr>
          <w:rFonts w:ascii="Times New Roman" w:hAnsi="Times New Roman" w:cs="Times New Roman"/>
          <w:strike/>
          <w:color w:val="auto"/>
        </w:rPr>
        <w:t xml:space="preserve"> - Ocorrendo o falecimento da mãe e a sobrevivência do recém-nascido, a licença-paternidade será dilatada pelo prazo de 30 (trinta) dias, deduzido do novo prazo o período de licença por luto, mediante apresentação da certidão de óbito.</w:t>
      </w:r>
    </w:p>
    <w:p w14:paraId="1D2529D4" w14:textId="77777777" w:rsidR="00612FD2" w:rsidRPr="0086745C" w:rsidRDefault="00612FD2" w:rsidP="000A472B">
      <w:pPr>
        <w:ind w:firstLine="1418"/>
        <w:jc w:val="both"/>
        <w:rPr>
          <w:rFonts w:ascii="Times New Roman" w:hAnsi="Times New Roman"/>
          <w:strike/>
          <w:snapToGrid w:val="0"/>
        </w:rPr>
      </w:pPr>
    </w:p>
    <w:p w14:paraId="35C277CB"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103</w:t>
      </w:r>
      <w:r w:rsidRPr="0086745C">
        <w:rPr>
          <w:rFonts w:ascii="Times New Roman" w:hAnsi="Times New Roman" w:cs="Times New Roman"/>
          <w:strike/>
          <w:snapToGrid w:val="0"/>
          <w:color w:val="auto"/>
        </w:rPr>
        <w:t xml:space="preserve"> - A professora que, comprovadamente, adotar ou obtiver guarda judicial de criança até 01 (um) ano de idade, será concedido 90 (noventa) dias de licença remunerada.</w:t>
      </w:r>
    </w:p>
    <w:p w14:paraId="007A6F0E"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 1º</w:t>
      </w:r>
      <w:r w:rsidRPr="0086745C">
        <w:rPr>
          <w:rFonts w:ascii="Times New Roman" w:hAnsi="Times New Roman" w:cs="Times New Roman"/>
          <w:strike/>
          <w:snapToGrid w:val="0"/>
          <w:color w:val="auto"/>
        </w:rPr>
        <w:t xml:space="preserve"> - No caso de adoção, guarda judicial ou tutela de criança de 01 (um) até 04 (quatro) anos de idade o período de licença será de 60 (sessenta) dias.</w:t>
      </w:r>
    </w:p>
    <w:p w14:paraId="74032A6C"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 2º</w:t>
      </w:r>
      <w:r w:rsidRPr="0086745C">
        <w:rPr>
          <w:rFonts w:ascii="Times New Roman" w:hAnsi="Times New Roman" w:cs="Times New Roman"/>
          <w:strike/>
          <w:snapToGrid w:val="0"/>
          <w:color w:val="auto"/>
        </w:rPr>
        <w:t xml:space="preserve"> - No caso de adoção, guarda judicial ou tutela de criança a partir de 04 (quatro) anos de idade o período de licença será de 30 (trinta) dias.</w:t>
      </w:r>
    </w:p>
    <w:p w14:paraId="387F763C"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 3º</w:t>
      </w:r>
      <w:r w:rsidRPr="0086745C">
        <w:rPr>
          <w:rFonts w:ascii="Times New Roman" w:hAnsi="Times New Roman"/>
          <w:strike/>
        </w:rPr>
        <w:t xml:space="preserve"> - Ao professor, nos casos previstos neste artigo, é estendida a licença paternidade, nos termos em que dispõe o artigo 102. </w:t>
      </w:r>
    </w:p>
    <w:p w14:paraId="0CE7AAB3" w14:textId="77777777" w:rsidR="00612FD2" w:rsidRPr="0086745C" w:rsidRDefault="00612FD2">
      <w:pPr>
        <w:rPr>
          <w:rFonts w:ascii="Times New Roman" w:hAnsi="Times New Roman"/>
          <w:strike/>
        </w:rPr>
      </w:pPr>
    </w:p>
    <w:p w14:paraId="2E8C52C5"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Seção IV</w:t>
      </w:r>
    </w:p>
    <w:p w14:paraId="58501CD1"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 Licença por Motivo de Afastamento do Cônjuge ou Companheiro</w:t>
      </w:r>
    </w:p>
    <w:p w14:paraId="146E622F" w14:textId="77777777" w:rsidR="00612FD2" w:rsidRPr="0086745C" w:rsidRDefault="00612FD2">
      <w:pPr>
        <w:ind w:firstLine="2835"/>
        <w:jc w:val="both"/>
        <w:rPr>
          <w:rFonts w:ascii="Times New Roman" w:hAnsi="Times New Roman"/>
          <w:strike/>
          <w:snapToGrid w:val="0"/>
        </w:rPr>
      </w:pPr>
    </w:p>
    <w:p w14:paraId="69B959E5"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Art. 104</w:t>
      </w:r>
      <w:r w:rsidRPr="0086745C">
        <w:rPr>
          <w:rFonts w:ascii="Times New Roman" w:hAnsi="Times New Roman"/>
          <w:strike/>
          <w:snapToGrid w:val="0"/>
        </w:rPr>
        <w:t xml:space="preserve"> - Poderá ser concedida licença ao profissional do magistério para acompanhar cônjuge ou companheiro que também seja servidor público civil ou militar, de qualquer dos Poderes da União, dos Estados, do Distrito Federal e dos Municípios, que foi deslocado a serviço para outro ponto do território nacional, para o exterior ou para o exercício de mandato eletivo dos Poderes Executivo e Legislativo, em outro município.</w:t>
      </w:r>
    </w:p>
    <w:p w14:paraId="06BAA892" w14:textId="77777777" w:rsidR="00612FD2" w:rsidRPr="0086745C" w:rsidRDefault="00612FD2" w:rsidP="000A472B">
      <w:pPr>
        <w:ind w:firstLine="1418"/>
        <w:jc w:val="both"/>
        <w:rPr>
          <w:rFonts w:ascii="Times New Roman" w:hAnsi="Times New Roman"/>
          <w:strike/>
          <w:snapToGrid w:val="0"/>
        </w:rPr>
      </w:pPr>
    </w:p>
    <w:p w14:paraId="41E19E9D"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105</w:t>
      </w:r>
      <w:r w:rsidRPr="0086745C">
        <w:rPr>
          <w:rFonts w:ascii="Times New Roman" w:hAnsi="Times New Roman" w:cs="Times New Roman"/>
          <w:strike/>
          <w:snapToGrid w:val="0"/>
          <w:color w:val="auto"/>
        </w:rPr>
        <w:t xml:space="preserve"> - A licença será pelo prazo de até 05 (cinco) anos e sem remuneração.</w:t>
      </w:r>
    </w:p>
    <w:p w14:paraId="078EC202"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Seção V</w:t>
      </w:r>
    </w:p>
    <w:p w14:paraId="0AB57975"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 Licença para Atividade Militar</w:t>
      </w:r>
    </w:p>
    <w:p w14:paraId="6F012FDA" w14:textId="77777777" w:rsidR="00612FD2" w:rsidRPr="0086745C" w:rsidRDefault="00612FD2">
      <w:pPr>
        <w:ind w:firstLine="2835"/>
        <w:jc w:val="both"/>
        <w:rPr>
          <w:rFonts w:ascii="Times New Roman" w:hAnsi="Times New Roman"/>
          <w:strike/>
          <w:snapToGrid w:val="0"/>
        </w:rPr>
      </w:pPr>
    </w:p>
    <w:p w14:paraId="1B95C0CC"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Art. 106</w:t>
      </w:r>
      <w:r w:rsidRPr="0086745C">
        <w:rPr>
          <w:rFonts w:ascii="Times New Roman" w:hAnsi="Times New Roman"/>
          <w:strike/>
          <w:snapToGrid w:val="0"/>
        </w:rPr>
        <w:t xml:space="preserve"> -</w:t>
      </w:r>
      <w:r w:rsidRPr="0086745C">
        <w:rPr>
          <w:rFonts w:ascii="Times New Roman" w:hAnsi="Times New Roman"/>
          <w:b/>
          <w:bCs/>
          <w:strike/>
          <w:snapToGrid w:val="0"/>
        </w:rPr>
        <w:t xml:space="preserve"> </w:t>
      </w:r>
      <w:r w:rsidRPr="0086745C">
        <w:rPr>
          <w:rFonts w:ascii="Times New Roman" w:hAnsi="Times New Roman"/>
          <w:strike/>
          <w:snapToGrid w:val="0"/>
        </w:rPr>
        <w:t>Ao profissional do magistério convocado para o serviço militar obrigatório será concedida licença, na forma e condições previstas na legislação específica.</w:t>
      </w:r>
    </w:p>
    <w:p w14:paraId="5B121CA9" w14:textId="77777777" w:rsidR="00CB0DC9" w:rsidRPr="0086745C" w:rsidRDefault="00CB0DC9" w:rsidP="000A472B">
      <w:pPr>
        <w:pStyle w:val="Recuodecorpodetexto2"/>
        <w:ind w:firstLine="1418"/>
        <w:rPr>
          <w:rFonts w:ascii="Times New Roman" w:hAnsi="Times New Roman" w:cs="Times New Roman"/>
          <w:b/>
          <w:bCs/>
          <w:strike/>
          <w:snapToGrid w:val="0"/>
          <w:color w:val="auto"/>
        </w:rPr>
      </w:pPr>
    </w:p>
    <w:p w14:paraId="60E27554"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Parágrafo</w:t>
      </w:r>
      <w:r w:rsidRPr="0086745C">
        <w:rPr>
          <w:rFonts w:ascii="Times New Roman" w:hAnsi="Times New Roman" w:cs="Times New Roman"/>
          <w:strike/>
          <w:snapToGrid w:val="0"/>
          <w:color w:val="auto"/>
        </w:rPr>
        <w:t xml:space="preserve"> </w:t>
      </w:r>
      <w:r w:rsidRPr="0086745C">
        <w:rPr>
          <w:rFonts w:ascii="Times New Roman" w:hAnsi="Times New Roman" w:cs="Times New Roman"/>
          <w:b/>
          <w:bCs/>
          <w:strike/>
          <w:snapToGrid w:val="0"/>
          <w:color w:val="auto"/>
        </w:rPr>
        <w:t>Único</w:t>
      </w:r>
      <w:r w:rsidRPr="0086745C">
        <w:rPr>
          <w:rFonts w:ascii="Times New Roman" w:hAnsi="Times New Roman" w:cs="Times New Roman"/>
          <w:strike/>
          <w:snapToGrid w:val="0"/>
          <w:color w:val="auto"/>
        </w:rPr>
        <w:t xml:space="preserve"> - Concluído o serviço militar, o profissional do magistério terá até 30 (trinta) dias sem remuneração para reassumir o exercício do cargo público.</w:t>
      </w:r>
    </w:p>
    <w:p w14:paraId="6ABC13F8" w14:textId="77777777" w:rsidR="00612FD2" w:rsidRPr="0086745C" w:rsidRDefault="00612FD2">
      <w:pPr>
        <w:rPr>
          <w:rFonts w:ascii="Times New Roman" w:hAnsi="Times New Roman"/>
          <w:strike/>
        </w:rPr>
      </w:pPr>
    </w:p>
    <w:p w14:paraId="4C5705FB"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Seção VI</w:t>
      </w:r>
    </w:p>
    <w:p w14:paraId="418D55CF" w14:textId="77777777" w:rsidR="00612FD2" w:rsidRPr="0086745C" w:rsidRDefault="00612FD2">
      <w:pPr>
        <w:pStyle w:val="Corpodetexto"/>
        <w:jc w:val="center"/>
        <w:rPr>
          <w:b/>
          <w:strike/>
          <w:sz w:val="24"/>
        </w:rPr>
      </w:pPr>
      <w:r w:rsidRPr="0086745C">
        <w:rPr>
          <w:b/>
          <w:strike/>
          <w:snapToGrid w:val="0"/>
          <w:sz w:val="24"/>
        </w:rPr>
        <w:t xml:space="preserve">Da Licença por Acidente de Serviço </w:t>
      </w:r>
      <w:r w:rsidRPr="0086745C">
        <w:rPr>
          <w:b/>
          <w:strike/>
          <w:sz w:val="24"/>
        </w:rPr>
        <w:t>ou Doença Profissional</w:t>
      </w:r>
    </w:p>
    <w:p w14:paraId="6621C80E" w14:textId="77777777" w:rsidR="00612FD2" w:rsidRPr="0086745C" w:rsidRDefault="00612FD2">
      <w:pPr>
        <w:jc w:val="center"/>
        <w:rPr>
          <w:rFonts w:ascii="Times New Roman" w:hAnsi="Times New Roman"/>
          <w:b/>
          <w:strike/>
          <w:snapToGrid w:val="0"/>
        </w:rPr>
      </w:pPr>
    </w:p>
    <w:p w14:paraId="3904A378" w14:textId="77777777" w:rsidR="00612FD2" w:rsidRPr="0086745C" w:rsidRDefault="00612FD2" w:rsidP="000A472B">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Art. 107</w:t>
      </w:r>
      <w:r w:rsidRPr="0086745C">
        <w:rPr>
          <w:rFonts w:ascii="Times New Roman" w:hAnsi="Times New Roman" w:cs="Times New Roman"/>
          <w:strike/>
          <w:color w:val="auto"/>
        </w:rPr>
        <w:t xml:space="preserve"> -</w:t>
      </w:r>
      <w:r w:rsidRPr="0086745C">
        <w:rPr>
          <w:rFonts w:ascii="Times New Roman" w:hAnsi="Times New Roman" w:cs="Times New Roman"/>
          <w:b/>
          <w:bCs/>
          <w:strike/>
          <w:color w:val="auto"/>
        </w:rPr>
        <w:t xml:space="preserve"> </w:t>
      </w:r>
      <w:r w:rsidRPr="0086745C">
        <w:rPr>
          <w:rFonts w:ascii="Times New Roman" w:hAnsi="Times New Roman" w:cs="Times New Roman"/>
          <w:strike/>
          <w:color w:val="auto"/>
        </w:rPr>
        <w:t xml:space="preserve">O </w:t>
      </w:r>
      <w:r w:rsidRPr="0086745C">
        <w:rPr>
          <w:rFonts w:ascii="Times New Roman" w:hAnsi="Times New Roman" w:cs="Times New Roman"/>
          <w:strike/>
          <w:snapToGrid w:val="0"/>
          <w:color w:val="auto"/>
        </w:rPr>
        <w:t>profissional do magistério</w:t>
      </w:r>
      <w:r w:rsidRPr="0086745C">
        <w:rPr>
          <w:rFonts w:ascii="Times New Roman" w:hAnsi="Times New Roman" w:cs="Times New Roman"/>
          <w:strike/>
          <w:color w:val="auto"/>
        </w:rPr>
        <w:t xml:space="preserve"> acidentado em serviço ou acometido por doença profissional, será licenciado com remuneração integral pelo período de até 15 (quinze) dias, após este período será devido auxílio doença de acordo com o previsto na Legislação Previdenciária que estiver vinculado. </w:t>
      </w:r>
    </w:p>
    <w:p w14:paraId="01FFF908" w14:textId="77777777" w:rsidR="00612FD2" w:rsidRPr="0086745C" w:rsidRDefault="00612FD2">
      <w:pPr>
        <w:pStyle w:val="Recuodecorpodetexto2"/>
        <w:rPr>
          <w:rFonts w:ascii="Times New Roman" w:hAnsi="Times New Roman" w:cs="Times New Roman"/>
          <w:strike/>
          <w:color w:val="auto"/>
        </w:rPr>
      </w:pPr>
    </w:p>
    <w:p w14:paraId="5401517E"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108</w:t>
      </w:r>
      <w:r w:rsidRPr="0086745C">
        <w:rPr>
          <w:rFonts w:ascii="Times New Roman" w:hAnsi="Times New Roman" w:cs="Times New Roman"/>
          <w:strike/>
          <w:snapToGrid w:val="0"/>
          <w:color w:val="auto"/>
        </w:rPr>
        <w:t xml:space="preserve"> - Configura acidente em serviço o dano sofrido pelo profissional do magistério, que se relacione, mediata ou imediatamente, com as atribuições do cargo exercido, sem que para o evento tenha o profissional do magistério concorrido com dolo ou culpa.</w:t>
      </w:r>
    </w:p>
    <w:p w14:paraId="51A02159" w14:textId="77777777" w:rsidR="00612FD2" w:rsidRPr="0086745C" w:rsidRDefault="00612FD2" w:rsidP="000A472B">
      <w:pPr>
        <w:pStyle w:val="Recuodecorpodetexto"/>
        <w:spacing w:line="240" w:lineRule="auto"/>
        <w:rPr>
          <w:rFonts w:ascii="Times New Roman" w:hAnsi="Times New Roman"/>
          <w:strike/>
          <w:sz w:val="24"/>
        </w:rPr>
      </w:pPr>
    </w:p>
    <w:p w14:paraId="072C2442"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xml:space="preserve">Art. 109 </w:t>
      </w:r>
      <w:r w:rsidRPr="0086745C">
        <w:rPr>
          <w:rFonts w:ascii="Times New Roman" w:hAnsi="Times New Roman"/>
          <w:strike/>
          <w:sz w:val="24"/>
        </w:rPr>
        <w:t>- Considera-se acidente em serviço, nos termos do artigo anterior:</w:t>
      </w:r>
    </w:p>
    <w:p w14:paraId="4377B20C" w14:textId="77777777" w:rsidR="00612FD2" w:rsidRPr="0086745C" w:rsidRDefault="00612FD2" w:rsidP="000A472B">
      <w:pPr>
        <w:pStyle w:val="Recuodecorpodetexto"/>
        <w:spacing w:line="240" w:lineRule="auto"/>
        <w:rPr>
          <w:rFonts w:ascii="Times New Roman" w:hAnsi="Times New Roman"/>
          <w:strike/>
          <w:sz w:val="24"/>
        </w:rPr>
      </w:pPr>
    </w:p>
    <w:p w14:paraId="61F6476E"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1º</w:t>
      </w:r>
      <w:r w:rsidRPr="0086745C">
        <w:rPr>
          <w:rFonts w:ascii="Times New Roman" w:hAnsi="Times New Roman"/>
          <w:strike/>
          <w:sz w:val="24"/>
        </w:rPr>
        <w:t xml:space="preserve"> - a doença profissional, assim entendida a adquirida ou desencadeada pelo exercício do trabalho peculiar a determinada atividade, e que com ele se relaciona diretamente.</w:t>
      </w:r>
    </w:p>
    <w:p w14:paraId="401F3555"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b/>
          <w:bCs/>
          <w:strike/>
          <w:sz w:val="24"/>
        </w:rPr>
        <w:t>§  2º</w:t>
      </w:r>
      <w:r w:rsidRPr="0086745C">
        <w:rPr>
          <w:rFonts w:ascii="Times New Roman" w:hAnsi="Times New Roman"/>
          <w:strike/>
          <w:sz w:val="24"/>
        </w:rPr>
        <w:t xml:space="preserve"> -  Não serão consideradas como doenças do trabalho:</w:t>
      </w:r>
    </w:p>
    <w:p w14:paraId="084DC6B7" w14:textId="77777777" w:rsidR="00612FD2" w:rsidRPr="0086745C" w:rsidRDefault="00612FD2" w:rsidP="000A472B">
      <w:pPr>
        <w:pStyle w:val="Recuodecorpodetexto"/>
        <w:spacing w:line="240" w:lineRule="auto"/>
        <w:rPr>
          <w:rFonts w:ascii="Times New Roman" w:hAnsi="Times New Roman"/>
          <w:strike/>
          <w:sz w:val="24"/>
        </w:rPr>
      </w:pPr>
    </w:p>
    <w:p w14:paraId="2ACCFCE0" w14:textId="77777777" w:rsidR="00612FD2" w:rsidRPr="0086745C" w:rsidRDefault="00612FD2" w:rsidP="00612FD2">
      <w:pPr>
        <w:pStyle w:val="Recuodecorpodetexto"/>
        <w:numPr>
          <w:ilvl w:val="1"/>
          <w:numId w:val="43"/>
        </w:numPr>
        <w:spacing w:line="240" w:lineRule="auto"/>
        <w:ind w:left="0" w:firstLine="1418"/>
        <w:rPr>
          <w:rFonts w:ascii="Times New Roman" w:hAnsi="Times New Roman"/>
          <w:strike/>
          <w:sz w:val="24"/>
        </w:rPr>
      </w:pPr>
      <w:r w:rsidRPr="0086745C">
        <w:rPr>
          <w:rFonts w:ascii="Times New Roman" w:hAnsi="Times New Roman"/>
          <w:strike/>
          <w:sz w:val="24"/>
        </w:rPr>
        <w:t>a doença degenerativa;</w:t>
      </w:r>
    </w:p>
    <w:p w14:paraId="150DDF2A" w14:textId="77777777" w:rsidR="00612FD2" w:rsidRPr="0086745C" w:rsidRDefault="00612FD2" w:rsidP="00612FD2">
      <w:pPr>
        <w:pStyle w:val="Recuodecorpodetexto"/>
        <w:numPr>
          <w:ilvl w:val="1"/>
          <w:numId w:val="43"/>
        </w:numPr>
        <w:spacing w:line="240" w:lineRule="auto"/>
        <w:ind w:left="0" w:firstLine="1418"/>
        <w:rPr>
          <w:rFonts w:ascii="Times New Roman" w:hAnsi="Times New Roman"/>
          <w:strike/>
          <w:sz w:val="24"/>
        </w:rPr>
      </w:pPr>
      <w:r w:rsidRPr="0086745C">
        <w:rPr>
          <w:rFonts w:ascii="Times New Roman" w:hAnsi="Times New Roman"/>
          <w:strike/>
          <w:sz w:val="24"/>
        </w:rPr>
        <w:t>a inerente ao grupo etário;</w:t>
      </w:r>
    </w:p>
    <w:p w14:paraId="5037142A" w14:textId="77777777" w:rsidR="00612FD2" w:rsidRPr="0086745C" w:rsidRDefault="00612FD2" w:rsidP="00612FD2">
      <w:pPr>
        <w:pStyle w:val="Recuodecorpodetexto"/>
        <w:numPr>
          <w:ilvl w:val="1"/>
          <w:numId w:val="43"/>
        </w:numPr>
        <w:spacing w:line="240" w:lineRule="auto"/>
        <w:ind w:left="0" w:firstLine="1418"/>
        <w:rPr>
          <w:rFonts w:ascii="Times New Roman" w:hAnsi="Times New Roman"/>
          <w:strike/>
          <w:sz w:val="24"/>
        </w:rPr>
      </w:pPr>
      <w:r w:rsidRPr="0086745C">
        <w:rPr>
          <w:rFonts w:ascii="Times New Roman" w:hAnsi="Times New Roman"/>
          <w:strike/>
          <w:sz w:val="24"/>
        </w:rPr>
        <w:t>a que não produz incapacidade laborativa;</w:t>
      </w:r>
    </w:p>
    <w:p w14:paraId="6C0D7B27" w14:textId="77777777" w:rsidR="00612FD2" w:rsidRPr="0086745C" w:rsidRDefault="00612FD2" w:rsidP="00612FD2">
      <w:pPr>
        <w:pStyle w:val="Recuodecorpodetexto"/>
        <w:numPr>
          <w:ilvl w:val="1"/>
          <w:numId w:val="43"/>
        </w:numPr>
        <w:spacing w:line="240" w:lineRule="auto"/>
        <w:ind w:left="0" w:firstLine="1418"/>
        <w:rPr>
          <w:rFonts w:ascii="Times New Roman" w:hAnsi="Times New Roman"/>
          <w:strike/>
          <w:sz w:val="24"/>
        </w:rPr>
      </w:pPr>
      <w:r w:rsidRPr="0086745C">
        <w:rPr>
          <w:rFonts w:ascii="Times New Roman" w:hAnsi="Times New Roman"/>
          <w:strike/>
          <w:sz w:val="24"/>
        </w:rPr>
        <w:t>a doença endêmica adquirida por profissional do magistério, salvo se, direta ou indiretamente, resulte de exposição ou contato direto determinado pela natureza do trabalho.</w:t>
      </w:r>
    </w:p>
    <w:p w14:paraId="5C3A7696" w14:textId="77777777" w:rsidR="00612FD2" w:rsidRPr="0086745C" w:rsidRDefault="00612FD2" w:rsidP="000A472B">
      <w:pPr>
        <w:ind w:left="1418" w:firstLine="1418"/>
        <w:jc w:val="both"/>
        <w:rPr>
          <w:rFonts w:ascii="Times New Roman" w:hAnsi="Times New Roman"/>
          <w:strike/>
        </w:rPr>
      </w:pPr>
    </w:p>
    <w:p w14:paraId="49E4363A"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 110</w:t>
      </w:r>
      <w:r w:rsidRPr="0086745C">
        <w:rPr>
          <w:rFonts w:ascii="Times New Roman" w:hAnsi="Times New Roman"/>
          <w:strike/>
        </w:rPr>
        <w:t xml:space="preserve"> - Equiparam-se também ao acidente em trabalho:</w:t>
      </w:r>
    </w:p>
    <w:p w14:paraId="530131D3" w14:textId="77777777" w:rsidR="00612FD2" w:rsidRPr="0086745C" w:rsidRDefault="00612FD2" w:rsidP="000A472B">
      <w:pPr>
        <w:ind w:firstLine="1418"/>
        <w:jc w:val="both"/>
        <w:rPr>
          <w:rFonts w:ascii="Times New Roman" w:hAnsi="Times New Roman"/>
          <w:strike/>
        </w:rPr>
      </w:pPr>
    </w:p>
    <w:p w14:paraId="6FE154ED" w14:textId="77777777" w:rsidR="00612FD2" w:rsidRPr="0086745C" w:rsidRDefault="00612FD2" w:rsidP="00612FD2">
      <w:pPr>
        <w:pStyle w:val="Corpodetexto"/>
        <w:numPr>
          <w:ilvl w:val="0"/>
          <w:numId w:val="44"/>
        </w:numPr>
        <w:ind w:left="0" w:firstLine="1418"/>
        <w:rPr>
          <w:strike/>
          <w:sz w:val="24"/>
        </w:rPr>
      </w:pPr>
      <w:r w:rsidRPr="0086745C">
        <w:rPr>
          <w:strike/>
          <w:sz w:val="24"/>
        </w:rPr>
        <w:t xml:space="preserve">o acidente sofrido pelo </w:t>
      </w:r>
      <w:r w:rsidRPr="0086745C">
        <w:rPr>
          <w:strike/>
          <w:snapToGrid w:val="0"/>
          <w:sz w:val="24"/>
        </w:rPr>
        <w:t>profissional do magistério</w:t>
      </w:r>
      <w:r w:rsidRPr="0086745C">
        <w:rPr>
          <w:strike/>
          <w:sz w:val="24"/>
        </w:rPr>
        <w:t xml:space="preserve"> no local e no horário de trabalho, em conseqüência de:</w:t>
      </w:r>
    </w:p>
    <w:p w14:paraId="3283E9CE" w14:textId="77777777" w:rsidR="00612FD2" w:rsidRPr="0086745C" w:rsidRDefault="00612FD2" w:rsidP="000A472B">
      <w:pPr>
        <w:pStyle w:val="Corpodetexto"/>
        <w:ind w:firstLine="1418"/>
        <w:rPr>
          <w:strike/>
          <w:sz w:val="24"/>
        </w:rPr>
      </w:pPr>
    </w:p>
    <w:p w14:paraId="09AD5849" w14:textId="77777777" w:rsidR="00612FD2" w:rsidRPr="0086745C" w:rsidRDefault="00612FD2" w:rsidP="00612FD2">
      <w:pPr>
        <w:pStyle w:val="Corpodetexto"/>
        <w:numPr>
          <w:ilvl w:val="1"/>
          <w:numId w:val="44"/>
        </w:numPr>
        <w:ind w:left="0" w:firstLine="1418"/>
        <w:rPr>
          <w:strike/>
          <w:sz w:val="24"/>
        </w:rPr>
      </w:pPr>
      <w:r w:rsidRPr="0086745C">
        <w:rPr>
          <w:strike/>
          <w:sz w:val="24"/>
        </w:rPr>
        <w:t>ato de agressão, sabotagem ou terrorismo praticado por terceiro ou companheiro de trabalho;</w:t>
      </w:r>
    </w:p>
    <w:p w14:paraId="5A2090D4" w14:textId="77777777" w:rsidR="00612FD2" w:rsidRPr="0086745C" w:rsidRDefault="00612FD2" w:rsidP="00612FD2">
      <w:pPr>
        <w:pStyle w:val="Corpodetexto"/>
        <w:numPr>
          <w:ilvl w:val="1"/>
          <w:numId w:val="44"/>
        </w:numPr>
        <w:ind w:left="0" w:firstLine="1418"/>
        <w:rPr>
          <w:strike/>
          <w:sz w:val="24"/>
        </w:rPr>
      </w:pPr>
      <w:r w:rsidRPr="0086745C">
        <w:rPr>
          <w:strike/>
          <w:sz w:val="24"/>
        </w:rPr>
        <w:t>ofensa física intencional, inclusive de terceiro, por motivo de disputa relacionada com o trabalho;</w:t>
      </w:r>
    </w:p>
    <w:p w14:paraId="2E610A94" w14:textId="77777777" w:rsidR="00612FD2" w:rsidRPr="0086745C" w:rsidRDefault="00612FD2" w:rsidP="00612FD2">
      <w:pPr>
        <w:pStyle w:val="Corpodetexto"/>
        <w:numPr>
          <w:ilvl w:val="1"/>
          <w:numId w:val="44"/>
        </w:numPr>
        <w:ind w:left="0" w:firstLine="1418"/>
        <w:rPr>
          <w:strike/>
          <w:sz w:val="24"/>
        </w:rPr>
      </w:pPr>
      <w:r w:rsidRPr="0086745C">
        <w:rPr>
          <w:strike/>
          <w:sz w:val="24"/>
        </w:rPr>
        <w:t>ato de imprudência, de negligência ou imperícia de terceiro, ou de companheiro de trabalho;</w:t>
      </w:r>
    </w:p>
    <w:p w14:paraId="5BDFA961" w14:textId="77777777" w:rsidR="00612FD2" w:rsidRPr="0086745C" w:rsidRDefault="00612FD2" w:rsidP="00612FD2">
      <w:pPr>
        <w:pStyle w:val="Corpodetexto"/>
        <w:numPr>
          <w:ilvl w:val="1"/>
          <w:numId w:val="44"/>
        </w:numPr>
        <w:ind w:left="0" w:firstLine="1418"/>
        <w:rPr>
          <w:strike/>
          <w:sz w:val="24"/>
        </w:rPr>
      </w:pPr>
      <w:r w:rsidRPr="0086745C">
        <w:rPr>
          <w:strike/>
          <w:sz w:val="24"/>
        </w:rPr>
        <w:t>ato de pessoa privada do uso da razão;</w:t>
      </w:r>
    </w:p>
    <w:p w14:paraId="2E71D15F" w14:textId="77777777" w:rsidR="00612FD2" w:rsidRPr="0086745C" w:rsidRDefault="00612FD2" w:rsidP="00612FD2">
      <w:pPr>
        <w:pStyle w:val="Corpodetexto"/>
        <w:numPr>
          <w:ilvl w:val="1"/>
          <w:numId w:val="44"/>
        </w:numPr>
        <w:ind w:left="0" w:firstLine="1418"/>
        <w:rPr>
          <w:strike/>
          <w:sz w:val="24"/>
        </w:rPr>
      </w:pPr>
      <w:r w:rsidRPr="0086745C">
        <w:rPr>
          <w:strike/>
          <w:sz w:val="24"/>
        </w:rPr>
        <w:t>desabamento, inundação, incêndio e outros decorrentes de caso fortuito ou de força maior.</w:t>
      </w:r>
    </w:p>
    <w:p w14:paraId="5F79E8E6" w14:textId="77777777" w:rsidR="00612FD2" w:rsidRPr="0086745C" w:rsidRDefault="00612FD2" w:rsidP="000A472B">
      <w:pPr>
        <w:pStyle w:val="Corpodetexto"/>
        <w:ind w:firstLine="1418"/>
        <w:rPr>
          <w:strike/>
          <w:sz w:val="24"/>
        </w:rPr>
      </w:pPr>
    </w:p>
    <w:p w14:paraId="62E8B304" w14:textId="77777777" w:rsidR="00612FD2" w:rsidRPr="0086745C" w:rsidRDefault="00612FD2" w:rsidP="00612FD2">
      <w:pPr>
        <w:pStyle w:val="Corpodetexto"/>
        <w:numPr>
          <w:ilvl w:val="0"/>
          <w:numId w:val="44"/>
        </w:numPr>
        <w:ind w:left="0" w:firstLine="1418"/>
        <w:rPr>
          <w:strike/>
          <w:sz w:val="24"/>
        </w:rPr>
      </w:pPr>
      <w:r w:rsidRPr="0086745C">
        <w:rPr>
          <w:strike/>
          <w:sz w:val="24"/>
        </w:rPr>
        <w:t xml:space="preserve">a doença proveniente de contaminação acidental do </w:t>
      </w:r>
      <w:r w:rsidRPr="0086745C">
        <w:rPr>
          <w:strike/>
          <w:snapToGrid w:val="0"/>
          <w:sz w:val="24"/>
        </w:rPr>
        <w:t>profissional do magistério</w:t>
      </w:r>
      <w:r w:rsidRPr="0086745C">
        <w:rPr>
          <w:strike/>
          <w:sz w:val="24"/>
        </w:rPr>
        <w:t xml:space="preserve"> no exercício de sua atividade;</w:t>
      </w:r>
    </w:p>
    <w:p w14:paraId="14289D23" w14:textId="77777777" w:rsidR="00612FD2" w:rsidRPr="0086745C" w:rsidRDefault="00612FD2" w:rsidP="000A472B">
      <w:pPr>
        <w:pStyle w:val="Corpodetexto"/>
        <w:ind w:left="360" w:firstLine="1418"/>
        <w:rPr>
          <w:strike/>
          <w:sz w:val="24"/>
        </w:rPr>
      </w:pPr>
    </w:p>
    <w:p w14:paraId="752104C7"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 111</w:t>
      </w:r>
      <w:r w:rsidRPr="0086745C">
        <w:rPr>
          <w:rFonts w:ascii="Times New Roman" w:hAnsi="Times New Roman"/>
          <w:strike/>
        </w:rPr>
        <w:t xml:space="preserve"> - Considerar-se-á como dia do acidente, no caso de doença profissional ou do trabalho, a data do início da incapacidade laborativa para o exercício da atividade habitual, o dia do afastamento compulsório, ou o dia em que for realizado o diagnóstico, valendo, para todos os efeitos legais, o que ocorrer primeiro.</w:t>
      </w:r>
    </w:p>
    <w:p w14:paraId="0EC147EC" w14:textId="77777777" w:rsidR="00612FD2" w:rsidRPr="0086745C" w:rsidRDefault="00612FD2" w:rsidP="000A472B">
      <w:pPr>
        <w:ind w:firstLine="1418"/>
        <w:jc w:val="both"/>
        <w:rPr>
          <w:rFonts w:ascii="Times New Roman" w:hAnsi="Times New Roman"/>
          <w:strike/>
        </w:rPr>
      </w:pPr>
    </w:p>
    <w:p w14:paraId="27F0E581"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 112</w:t>
      </w:r>
      <w:r w:rsidRPr="0086745C">
        <w:rPr>
          <w:rFonts w:ascii="Times New Roman" w:hAnsi="Times New Roman"/>
          <w:strike/>
        </w:rPr>
        <w:t xml:space="preserve"> - A prova do acidente será feita no prazo de até dez dias, prorrogável quando as circunstâncias o exigirem.</w:t>
      </w:r>
    </w:p>
    <w:p w14:paraId="5FA14540" w14:textId="77777777" w:rsidR="00612FD2" w:rsidRPr="0086745C" w:rsidRDefault="00612FD2" w:rsidP="000A472B">
      <w:pPr>
        <w:pStyle w:val="Corpodetexto"/>
        <w:ind w:firstLine="1418"/>
        <w:rPr>
          <w:strike/>
          <w:sz w:val="24"/>
        </w:rPr>
      </w:pPr>
    </w:p>
    <w:p w14:paraId="48EA9BB7"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rPr>
        <w:t>Art. 113</w:t>
      </w:r>
      <w:r w:rsidRPr="0086745C">
        <w:rPr>
          <w:rFonts w:ascii="Times New Roman" w:hAnsi="Times New Roman"/>
          <w:strike/>
        </w:rPr>
        <w:t xml:space="preserve"> - </w:t>
      </w:r>
      <w:r w:rsidRPr="0086745C">
        <w:rPr>
          <w:rFonts w:ascii="Times New Roman" w:hAnsi="Times New Roman"/>
          <w:strike/>
          <w:snapToGrid w:val="0"/>
        </w:rPr>
        <w:t xml:space="preserve">Aplicam-se os prazos e procedimentos da licença para tratamento da saúde prevista na Seção I, deste Capítulo. </w:t>
      </w:r>
    </w:p>
    <w:p w14:paraId="6B6491CC" w14:textId="77777777" w:rsidR="00612FD2" w:rsidRPr="0086745C" w:rsidRDefault="00612FD2">
      <w:pPr>
        <w:pStyle w:val="Ttulo6"/>
        <w:jc w:val="center"/>
        <w:rPr>
          <w:strike/>
          <w:sz w:val="24"/>
          <w:szCs w:val="28"/>
        </w:rPr>
      </w:pPr>
    </w:p>
    <w:p w14:paraId="0C3A228B"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Seção VII</w:t>
      </w:r>
    </w:p>
    <w:p w14:paraId="2D4BE379"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 Licença para o Desempenho de Mandato Classista</w:t>
      </w:r>
    </w:p>
    <w:p w14:paraId="53625C8B" w14:textId="77777777" w:rsidR="00612FD2" w:rsidRPr="0086745C" w:rsidRDefault="00612FD2">
      <w:pPr>
        <w:pStyle w:val="Corpodetexto"/>
        <w:ind w:firstLine="2835"/>
        <w:rPr>
          <w:strike/>
          <w:sz w:val="24"/>
        </w:rPr>
      </w:pPr>
      <w:r w:rsidRPr="0086745C">
        <w:rPr>
          <w:strike/>
          <w:sz w:val="24"/>
        </w:rPr>
        <w:tab/>
      </w:r>
    </w:p>
    <w:p w14:paraId="7F851430" w14:textId="77777777" w:rsidR="00612FD2" w:rsidRPr="0086745C" w:rsidRDefault="00612FD2" w:rsidP="000A472B">
      <w:pPr>
        <w:pStyle w:val="Corpodetexto"/>
        <w:ind w:firstLine="1418"/>
        <w:rPr>
          <w:strike/>
          <w:sz w:val="24"/>
        </w:rPr>
      </w:pPr>
      <w:r w:rsidRPr="0086745C">
        <w:rPr>
          <w:b/>
          <w:strike/>
          <w:sz w:val="24"/>
        </w:rPr>
        <w:t>Art. 114</w:t>
      </w:r>
      <w:r w:rsidRPr="0086745C">
        <w:rPr>
          <w:bCs/>
          <w:strike/>
          <w:sz w:val="24"/>
        </w:rPr>
        <w:t xml:space="preserve"> –</w:t>
      </w:r>
      <w:r w:rsidRPr="0086745C">
        <w:rPr>
          <w:b/>
          <w:strike/>
          <w:sz w:val="24"/>
        </w:rPr>
        <w:t xml:space="preserve"> </w:t>
      </w:r>
      <w:r w:rsidRPr="0086745C">
        <w:rPr>
          <w:strike/>
          <w:sz w:val="24"/>
        </w:rPr>
        <w:t>O professor poderá congregar-se em Sindicatos ou Associação de classe, na defesa dos seus direitos, nos termos da Constituição Federal, desde que não haja prejuízo ao serviço público e:</w:t>
      </w:r>
    </w:p>
    <w:p w14:paraId="2F647185" w14:textId="77777777" w:rsidR="00612FD2" w:rsidRPr="0086745C" w:rsidRDefault="00612FD2" w:rsidP="000A472B">
      <w:pPr>
        <w:ind w:firstLine="1418"/>
        <w:rPr>
          <w:rFonts w:ascii="Times New Roman" w:hAnsi="Times New Roman"/>
          <w:strike/>
          <w:snapToGrid w:val="0"/>
        </w:rPr>
      </w:pPr>
    </w:p>
    <w:p w14:paraId="3B63CD5D" w14:textId="77777777" w:rsidR="00612FD2" w:rsidRPr="0086745C" w:rsidRDefault="00612FD2" w:rsidP="000A472B">
      <w:pPr>
        <w:ind w:firstLine="1418"/>
        <w:jc w:val="both"/>
        <w:rPr>
          <w:rFonts w:ascii="Times New Roman" w:hAnsi="Times New Roman"/>
          <w:strike/>
        </w:rPr>
      </w:pPr>
      <w:r w:rsidRPr="0086745C">
        <w:rPr>
          <w:rFonts w:ascii="Times New Roman" w:hAnsi="Times New Roman"/>
          <w:strike/>
        </w:rPr>
        <w:t>I - seja solicitado e não ultrapasse o limite de 01 (um) servidor, em entidades que congregue no mínimo 50 (cinqüenta) e no máximo 500 (quinhentos) representados; ou</w:t>
      </w:r>
    </w:p>
    <w:p w14:paraId="7ECA3EA6"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II - seja solicitado e não ultrapasse o limite de 02 (dois) servidores, em entidade que congregue mais de 500 (quinhentos) representados.</w:t>
      </w:r>
    </w:p>
    <w:p w14:paraId="2FD26CA7" w14:textId="77777777" w:rsidR="00612FD2" w:rsidRPr="0086745C" w:rsidRDefault="00612FD2" w:rsidP="000A472B">
      <w:pPr>
        <w:ind w:firstLine="1418"/>
        <w:jc w:val="both"/>
        <w:rPr>
          <w:rFonts w:ascii="Times New Roman" w:hAnsi="Times New Roman"/>
          <w:strike/>
        </w:rPr>
      </w:pPr>
    </w:p>
    <w:p w14:paraId="369F105F"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Parágrafo</w:t>
      </w:r>
      <w:r w:rsidRPr="0086745C">
        <w:rPr>
          <w:rFonts w:ascii="Times New Roman" w:hAnsi="Times New Roman"/>
          <w:strike/>
        </w:rPr>
        <w:t xml:space="preserve"> </w:t>
      </w:r>
      <w:r w:rsidRPr="0086745C">
        <w:rPr>
          <w:rFonts w:ascii="Times New Roman" w:hAnsi="Times New Roman"/>
          <w:b/>
          <w:bCs/>
          <w:strike/>
        </w:rPr>
        <w:t>Único</w:t>
      </w:r>
      <w:r w:rsidRPr="0086745C">
        <w:rPr>
          <w:rFonts w:ascii="Times New Roman" w:hAnsi="Times New Roman"/>
          <w:strike/>
        </w:rPr>
        <w:t xml:space="preserve"> - A licença terá duração igual à do mandato, podendo ser prorrogada, no caso de reeleição.</w:t>
      </w:r>
    </w:p>
    <w:p w14:paraId="0F43CDDA" w14:textId="77777777" w:rsidR="00612FD2" w:rsidRPr="0086745C" w:rsidRDefault="00612FD2">
      <w:pPr>
        <w:pStyle w:val="Ttulo6"/>
        <w:jc w:val="center"/>
        <w:rPr>
          <w:strike/>
          <w:sz w:val="24"/>
          <w:szCs w:val="28"/>
        </w:rPr>
      </w:pPr>
    </w:p>
    <w:p w14:paraId="373CE6A8" w14:textId="77777777" w:rsidR="00612FD2" w:rsidRPr="0086745C" w:rsidRDefault="00612FD2">
      <w:pPr>
        <w:pStyle w:val="Ttulo2"/>
        <w:jc w:val="center"/>
        <w:rPr>
          <w:strike/>
          <w:sz w:val="24"/>
          <w:szCs w:val="28"/>
        </w:rPr>
      </w:pPr>
      <w:r w:rsidRPr="0086745C">
        <w:rPr>
          <w:strike/>
          <w:sz w:val="24"/>
          <w:szCs w:val="28"/>
        </w:rPr>
        <w:t>Seção VIII</w:t>
      </w:r>
    </w:p>
    <w:p w14:paraId="3669994B" w14:textId="77777777" w:rsidR="00612FD2" w:rsidRPr="0086745C" w:rsidRDefault="00612FD2">
      <w:pPr>
        <w:jc w:val="center"/>
        <w:rPr>
          <w:rFonts w:ascii="Times New Roman" w:hAnsi="Times New Roman"/>
          <w:strike/>
          <w:szCs w:val="28"/>
        </w:rPr>
      </w:pPr>
      <w:r w:rsidRPr="0086745C">
        <w:rPr>
          <w:rFonts w:ascii="Times New Roman" w:hAnsi="Times New Roman"/>
          <w:b/>
          <w:strike/>
          <w:szCs w:val="28"/>
        </w:rPr>
        <w:t>Da licença para tratar de interesse particular</w:t>
      </w:r>
    </w:p>
    <w:p w14:paraId="0C2A990F" w14:textId="77777777" w:rsidR="00612FD2" w:rsidRPr="0086745C" w:rsidRDefault="00612FD2">
      <w:pPr>
        <w:ind w:firstLine="2835"/>
        <w:jc w:val="both"/>
        <w:rPr>
          <w:rFonts w:ascii="Times New Roman" w:hAnsi="Times New Roman"/>
          <w:b/>
          <w:bCs/>
          <w:strike/>
        </w:rPr>
      </w:pPr>
    </w:p>
    <w:p w14:paraId="593E7A83"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 115</w:t>
      </w:r>
      <w:r w:rsidRPr="0086745C">
        <w:rPr>
          <w:rFonts w:ascii="Times New Roman" w:hAnsi="Times New Roman"/>
          <w:strike/>
        </w:rPr>
        <w:t xml:space="preserve"> -</w:t>
      </w:r>
      <w:r w:rsidRPr="0086745C">
        <w:rPr>
          <w:rFonts w:ascii="Times New Roman" w:hAnsi="Times New Roman"/>
          <w:b/>
          <w:bCs/>
          <w:strike/>
        </w:rPr>
        <w:t xml:space="preserve"> </w:t>
      </w:r>
      <w:r w:rsidRPr="0086745C">
        <w:rPr>
          <w:rFonts w:ascii="Times New Roman" w:hAnsi="Times New Roman"/>
          <w:strike/>
        </w:rPr>
        <w:t xml:space="preserve"> A critério da Administração Pública Municipal, poderão ser concedidas ao profissional do magistério ocupante de cargo efetivo, desde que não esteja em estágio probatório, licença para trato de assunto particular pelo prazo de até 03 (três) anos consecutivos, sem remuneração.</w:t>
      </w:r>
    </w:p>
    <w:p w14:paraId="4CEED7EB" w14:textId="77777777" w:rsidR="00612FD2" w:rsidRPr="0086745C" w:rsidRDefault="00612FD2" w:rsidP="000A472B">
      <w:pPr>
        <w:ind w:firstLine="1418"/>
        <w:jc w:val="both"/>
        <w:rPr>
          <w:rFonts w:ascii="Times New Roman" w:hAnsi="Times New Roman"/>
          <w:strike/>
          <w:snapToGrid w:val="0"/>
        </w:rPr>
      </w:pPr>
    </w:p>
    <w:p w14:paraId="01DE3488"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1º</w:t>
      </w:r>
      <w:r w:rsidRPr="0086745C">
        <w:rPr>
          <w:rFonts w:ascii="Times New Roman" w:hAnsi="Times New Roman"/>
          <w:strike/>
          <w:snapToGrid w:val="0"/>
        </w:rPr>
        <w:t xml:space="preserve"> - A licença poderá ser interrompida, nas seguintes hipóteses:</w:t>
      </w:r>
    </w:p>
    <w:p w14:paraId="4491F6EF"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a) – no  interesse da Prefeitura a qualquer tempo, fixando prazo de retorno de 30 (trinta) dias;</w:t>
      </w:r>
    </w:p>
    <w:p w14:paraId="2EBB0B24"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b) – no  interesse do servidor após cumpridos no mínimo 12 (doze) meses de afastamento, mediante comunicado formal com 30 dias de antecedência.</w:t>
      </w:r>
    </w:p>
    <w:p w14:paraId="58A7262A" w14:textId="77777777" w:rsidR="00612FD2" w:rsidRPr="0086745C" w:rsidRDefault="00612FD2" w:rsidP="000A472B">
      <w:pPr>
        <w:ind w:firstLine="1418"/>
        <w:jc w:val="both"/>
        <w:rPr>
          <w:rFonts w:ascii="Times New Roman" w:hAnsi="Times New Roman"/>
          <w:strike/>
        </w:rPr>
      </w:pPr>
    </w:p>
    <w:p w14:paraId="1F6FFB0B"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 xml:space="preserve">§ 2º </w:t>
      </w:r>
      <w:r w:rsidRPr="0086745C">
        <w:rPr>
          <w:rFonts w:ascii="Times New Roman" w:hAnsi="Times New Roman"/>
          <w:strike/>
        </w:rPr>
        <w:t xml:space="preserve"> - É vedada a solicitação de licença para trato de assunto particular por período inferior a 01 (um) ano, e sua renovação só se dará após 03 (três) anos do  retorno do servidor às suas atividades.</w:t>
      </w:r>
    </w:p>
    <w:p w14:paraId="25FE8A0C" w14:textId="77777777" w:rsidR="00612FD2" w:rsidRPr="0086745C" w:rsidRDefault="00612FD2">
      <w:pPr>
        <w:jc w:val="both"/>
        <w:rPr>
          <w:rFonts w:ascii="Times New Roman" w:hAnsi="Times New Roman"/>
          <w:strike/>
        </w:rPr>
      </w:pPr>
    </w:p>
    <w:p w14:paraId="3102B8EA"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Cs/>
          <w:strike/>
          <w:szCs w:val="28"/>
        </w:rPr>
        <w:tab/>
      </w:r>
      <w:r w:rsidRPr="0086745C">
        <w:rPr>
          <w:rFonts w:ascii="Times New Roman" w:hAnsi="Times New Roman"/>
          <w:b/>
          <w:strike/>
          <w:szCs w:val="28"/>
        </w:rPr>
        <w:t>Art. 116</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profissional do magistério transferido ou removido não poderá obter a licença antes de assumir o exercício.</w:t>
      </w:r>
    </w:p>
    <w:p w14:paraId="507CB895" w14:textId="77777777" w:rsidR="00612FD2" w:rsidRPr="0086745C" w:rsidRDefault="00612FD2">
      <w:pPr>
        <w:ind w:firstLine="2835"/>
        <w:jc w:val="both"/>
        <w:rPr>
          <w:rFonts w:ascii="Times New Roman" w:hAnsi="Times New Roman"/>
          <w:strike/>
          <w:szCs w:val="28"/>
        </w:rPr>
      </w:pPr>
    </w:p>
    <w:p w14:paraId="5BC20238"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r w:rsidRPr="0086745C">
        <w:rPr>
          <w:rFonts w:ascii="Times New Roman" w:hAnsi="Times New Roman"/>
          <w:b/>
          <w:strike/>
          <w:szCs w:val="28"/>
        </w:rPr>
        <w:t>Art. 117</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 licença não poderá ser superior a 03 (três) anos e nem prorrogada.</w:t>
      </w:r>
    </w:p>
    <w:p w14:paraId="3CDC133B" w14:textId="77777777" w:rsidR="00612FD2" w:rsidRPr="0086745C" w:rsidRDefault="00612FD2">
      <w:pPr>
        <w:jc w:val="both"/>
        <w:rPr>
          <w:rFonts w:ascii="Times New Roman" w:hAnsi="Times New Roman"/>
          <w:strike/>
          <w:szCs w:val="28"/>
        </w:rPr>
      </w:pPr>
    </w:p>
    <w:p w14:paraId="61DAA60F" w14:textId="77777777" w:rsidR="00612FD2" w:rsidRPr="0086745C" w:rsidRDefault="00612FD2">
      <w:pPr>
        <w:pStyle w:val="Ttulo6"/>
        <w:jc w:val="center"/>
        <w:rPr>
          <w:strike/>
          <w:sz w:val="24"/>
          <w:szCs w:val="28"/>
        </w:rPr>
      </w:pPr>
      <w:r w:rsidRPr="0086745C">
        <w:rPr>
          <w:strike/>
          <w:sz w:val="24"/>
          <w:szCs w:val="28"/>
        </w:rPr>
        <w:t>Seção IX</w:t>
      </w:r>
    </w:p>
    <w:p w14:paraId="1C216F4F" w14:textId="77777777" w:rsidR="00612FD2" w:rsidRPr="0086745C" w:rsidRDefault="00612FD2">
      <w:pPr>
        <w:pStyle w:val="Ttulo9"/>
        <w:rPr>
          <w:strike/>
          <w:sz w:val="24"/>
          <w:szCs w:val="28"/>
        </w:rPr>
      </w:pPr>
      <w:r w:rsidRPr="0086745C">
        <w:rPr>
          <w:strike/>
          <w:sz w:val="24"/>
          <w:szCs w:val="28"/>
        </w:rPr>
        <w:t>Da licença para qualificação profissional</w:t>
      </w:r>
    </w:p>
    <w:p w14:paraId="49B7E5B7" w14:textId="77777777" w:rsidR="00612FD2" w:rsidRPr="0086745C" w:rsidRDefault="00612FD2">
      <w:pPr>
        <w:rPr>
          <w:rFonts w:ascii="Times New Roman" w:hAnsi="Times New Roman"/>
          <w:strike/>
          <w:szCs w:val="28"/>
        </w:rPr>
      </w:pPr>
    </w:p>
    <w:p w14:paraId="2EF48A47"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r w:rsidRPr="0086745C">
        <w:rPr>
          <w:rFonts w:ascii="Times New Roman" w:hAnsi="Times New Roman"/>
          <w:b/>
          <w:strike/>
          <w:szCs w:val="28"/>
        </w:rPr>
        <w:t>Art. 118</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 licença para qualificação profissional se dará com prévia autorização do Prefeito Municipal e consiste no afastamento do professor das suas funções, com ônus ao órgão de origem, ficando assegurada  a sua efetividade para todos os efeitos na carreira, e será concedida:</w:t>
      </w:r>
    </w:p>
    <w:p w14:paraId="766995BD" w14:textId="77777777" w:rsidR="00612FD2" w:rsidRPr="0086745C" w:rsidRDefault="00612FD2" w:rsidP="000A472B">
      <w:pPr>
        <w:ind w:firstLine="1418"/>
        <w:jc w:val="both"/>
        <w:rPr>
          <w:rFonts w:ascii="Times New Roman" w:hAnsi="Times New Roman"/>
          <w:strike/>
          <w:szCs w:val="28"/>
        </w:rPr>
      </w:pPr>
    </w:p>
    <w:p w14:paraId="4BA26C98" w14:textId="77777777" w:rsidR="00612FD2" w:rsidRPr="0086745C" w:rsidRDefault="00612FD2" w:rsidP="00612FD2">
      <w:pPr>
        <w:numPr>
          <w:ilvl w:val="0"/>
          <w:numId w:val="12"/>
        </w:numPr>
        <w:ind w:left="0" w:firstLine="1418"/>
        <w:jc w:val="both"/>
        <w:rPr>
          <w:rFonts w:ascii="Times New Roman" w:hAnsi="Times New Roman"/>
          <w:strike/>
          <w:szCs w:val="28"/>
        </w:rPr>
      </w:pPr>
      <w:r w:rsidRPr="0086745C">
        <w:rPr>
          <w:rFonts w:ascii="Times New Roman" w:hAnsi="Times New Roman"/>
          <w:strike/>
          <w:szCs w:val="28"/>
        </w:rPr>
        <w:t>para freqüência de cursos de atualização, em conformidade com a Política Educacional ou com Plano de Desenvolvimento Estratégico;</w:t>
      </w:r>
    </w:p>
    <w:p w14:paraId="312CE3A7" w14:textId="77777777" w:rsidR="00612FD2" w:rsidRPr="0086745C" w:rsidRDefault="00612FD2" w:rsidP="00612FD2">
      <w:pPr>
        <w:numPr>
          <w:ilvl w:val="0"/>
          <w:numId w:val="12"/>
        </w:numPr>
        <w:ind w:left="0" w:firstLine="1418"/>
        <w:jc w:val="both"/>
        <w:rPr>
          <w:rFonts w:ascii="Times New Roman" w:hAnsi="Times New Roman"/>
          <w:strike/>
          <w:szCs w:val="28"/>
        </w:rPr>
      </w:pPr>
      <w:r w:rsidRPr="0086745C">
        <w:rPr>
          <w:rFonts w:ascii="Times New Roman" w:hAnsi="Times New Roman"/>
          <w:strike/>
          <w:szCs w:val="28"/>
        </w:rPr>
        <w:t xml:space="preserve">para freqüência a cursos de formação, aperfeiçoamento e especialização profissional ou nível de pós-graduação </w:t>
      </w:r>
      <w:r w:rsidRPr="0086745C">
        <w:rPr>
          <w:rFonts w:ascii="Times New Roman" w:hAnsi="Times New Roman"/>
          <w:iCs/>
          <w:strike/>
          <w:szCs w:val="28"/>
        </w:rPr>
        <w:t>“Lato Sensu”</w:t>
      </w:r>
      <w:r w:rsidRPr="0086745C">
        <w:rPr>
          <w:rFonts w:ascii="Times New Roman" w:hAnsi="Times New Roman"/>
          <w:strike/>
          <w:szCs w:val="28"/>
        </w:rPr>
        <w:t xml:space="preserve"> e estágio, no país ou no exterior, se do interesse da unidade;</w:t>
      </w:r>
    </w:p>
    <w:p w14:paraId="22264EBE" w14:textId="77777777" w:rsidR="00612FD2" w:rsidRPr="0086745C" w:rsidRDefault="00612FD2" w:rsidP="00612FD2">
      <w:pPr>
        <w:numPr>
          <w:ilvl w:val="0"/>
          <w:numId w:val="12"/>
        </w:numPr>
        <w:ind w:left="0" w:firstLine="1418"/>
        <w:jc w:val="both"/>
        <w:rPr>
          <w:rFonts w:ascii="Times New Roman" w:hAnsi="Times New Roman"/>
          <w:strike/>
          <w:szCs w:val="28"/>
        </w:rPr>
      </w:pPr>
      <w:r w:rsidRPr="0086745C">
        <w:rPr>
          <w:rFonts w:ascii="Times New Roman" w:hAnsi="Times New Roman"/>
          <w:strike/>
          <w:szCs w:val="28"/>
        </w:rPr>
        <w:t>Participar de congressos e outras reuniões de natureza científica, cultural, técnica ou sindical, inerentes às funções desempenhadas pelo profissional do magistério.</w:t>
      </w:r>
    </w:p>
    <w:p w14:paraId="32A79708" w14:textId="77777777" w:rsidR="000A472B" w:rsidRPr="0086745C" w:rsidRDefault="000A472B" w:rsidP="000A472B">
      <w:pPr>
        <w:ind w:firstLine="1418"/>
        <w:jc w:val="both"/>
        <w:rPr>
          <w:rFonts w:ascii="Times New Roman" w:hAnsi="Times New Roman"/>
          <w:b/>
          <w:bCs/>
          <w:strike/>
          <w:szCs w:val="28"/>
        </w:rPr>
      </w:pPr>
    </w:p>
    <w:p w14:paraId="6259D6BC"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bCs/>
          <w:strike/>
          <w:szCs w:val="28"/>
        </w:rPr>
        <w:t>Parágrafo</w:t>
      </w:r>
      <w:r w:rsidRPr="0086745C">
        <w:rPr>
          <w:rFonts w:ascii="Times New Roman" w:hAnsi="Times New Roman"/>
          <w:strike/>
          <w:szCs w:val="28"/>
        </w:rPr>
        <w:t xml:space="preserve"> </w:t>
      </w:r>
      <w:r w:rsidRPr="0086745C">
        <w:rPr>
          <w:rFonts w:ascii="Times New Roman" w:hAnsi="Times New Roman"/>
          <w:b/>
          <w:bCs/>
          <w:strike/>
          <w:szCs w:val="28"/>
        </w:rPr>
        <w:t>Único</w:t>
      </w:r>
      <w:r w:rsidRPr="0086745C">
        <w:rPr>
          <w:rFonts w:ascii="Times New Roman" w:hAnsi="Times New Roman"/>
          <w:strike/>
          <w:szCs w:val="28"/>
        </w:rPr>
        <w:t xml:space="preserve"> – O período máximo de gozo da licença referida no </w:t>
      </w:r>
      <w:r w:rsidRPr="0086745C">
        <w:rPr>
          <w:rFonts w:ascii="Times New Roman" w:hAnsi="Times New Roman"/>
          <w:iCs/>
          <w:strike/>
          <w:szCs w:val="28"/>
        </w:rPr>
        <w:t xml:space="preserve">caput </w:t>
      </w:r>
      <w:r w:rsidRPr="0086745C">
        <w:rPr>
          <w:rFonts w:ascii="Times New Roman" w:hAnsi="Times New Roman"/>
          <w:strike/>
          <w:szCs w:val="28"/>
        </w:rPr>
        <w:t xml:space="preserve"> é de 12 meses. </w:t>
      </w:r>
    </w:p>
    <w:p w14:paraId="2B8FD96B" w14:textId="77777777" w:rsidR="00612FD2" w:rsidRPr="0086745C" w:rsidRDefault="00612FD2" w:rsidP="000A472B">
      <w:pPr>
        <w:ind w:left="705" w:firstLine="1418"/>
        <w:jc w:val="both"/>
        <w:rPr>
          <w:rFonts w:ascii="Times New Roman" w:hAnsi="Times New Roman"/>
          <w:strike/>
          <w:szCs w:val="28"/>
        </w:rPr>
      </w:pPr>
    </w:p>
    <w:p w14:paraId="48949FA8"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119</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São requisitos para a concessão de licença para aperfeiçoamento profissional:</w:t>
      </w:r>
    </w:p>
    <w:p w14:paraId="08BDDC4E" w14:textId="77777777" w:rsidR="00612FD2" w:rsidRPr="0086745C" w:rsidRDefault="00612FD2" w:rsidP="000A472B">
      <w:pPr>
        <w:ind w:firstLine="1418"/>
        <w:jc w:val="both"/>
        <w:rPr>
          <w:rFonts w:ascii="Times New Roman" w:hAnsi="Times New Roman"/>
          <w:strike/>
          <w:szCs w:val="28"/>
        </w:rPr>
      </w:pPr>
    </w:p>
    <w:p w14:paraId="76B961DE" w14:textId="77777777" w:rsidR="00612FD2" w:rsidRPr="0086745C" w:rsidRDefault="00612FD2" w:rsidP="00612FD2">
      <w:pPr>
        <w:numPr>
          <w:ilvl w:val="0"/>
          <w:numId w:val="13"/>
        </w:numPr>
        <w:ind w:left="0" w:firstLine="1418"/>
        <w:jc w:val="both"/>
        <w:rPr>
          <w:rFonts w:ascii="Times New Roman" w:hAnsi="Times New Roman"/>
          <w:strike/>
          <w:szCs w:val="28"/>
        </w:rPr>
      </w:pPr>
      <w:r w:rsidRPr="0086745C">
        <w:rPr>
          <w:rFonts w:ascii="Times New Roman" w:hAnsi="Times New Roman"/>
          <w:strike/>
          <w:szCs w:val="28"/>
        </w:rPr>
        <w:t>exercício de 03 (três) anos ininterruptos na função;</w:t>
      </w:r>
    </w:p>
    <w:p w14:paraId="40EC7111" w14:textId="77777777" w:rsidR="00612FD2" w:rsidRPr="0086745C" w:rsidRDefault="00612FD2" w:rsidP="00612FD2">
      <w:pPr>
        <w:numPr>
          <w:ilvl w:val="0"/>
          <w:numId w:val="13"/>
        </w:numPr>
        <w:ind w:left="0" w:firstLine="1418"/>
        <w:jc w:val="both"/>
        <w:rPr>
          <w:rFonts w:ascii="Times New Roman" w:hAnsi="Times New Roman"/>
          <w:strike/>
          <w:szCs w:val="28"/>
        </w:rPr>
      </w:pPr>
      <w:r w:rsidRPr="0086745C">
        <w:rPr>
          <w:rFonts w:ascii="Times New Roman" w:hAnsi="Times New Roman"/>
          <w:strike/>
          <w:szCs w:val="28"/>
        </w:rPr>
        <w:t>curso correlacionado com a área de atuação, em sintonia com a Política Educacional ou com o Plano de Desenvolvimento estratégico da escola;</w:t>
      </w:r>
    </w:p>
    <w:p w14:paraId="49BA76E9" w14:textId="77777777" w:rsidR="00612FD2" w:rsidRPr="0086745C" w:rsidRDefault="00612FD2" w:rsidP="00612FD2">
      <w:pPr>
        <w:numPr>
          <w:ilvl w:val="0"/>
          <w:numId w:val="13"/>
        </w:numPr>
        <w:ind w:left="0" w:firstLine="1418"/>
        <w:jc w:val="both"/>
        <w:rPr>
          <w:rFonts w:ascii="Times New Roman" w:hAnsi="Times New Roman"/>
          <w:strike/>
          <w:szCs w:val="28"/>
        </w:rPr>
      </w:pPr>
      <w:r w:rsidRPr="0086745C">
        <w:rPr>
          <w:rFonts w:ascii="Times New Roman" w:hAnsi="Times New Roman"/>
          <w:strike/>
          <w:szCs w:val="28"/>
        </w:rPr>
        <w:t>disponibilidade orçamentária e financeira.</w:t>
      </w:r>
    </w:p>
    <w:p w14:paraId="1170AB67" w14:textId="77777777" w:rsidR="00612FD2" w:rsidRPr="0086745C" w:rsidRDefault="00612FD2" w:rsidP="00612FD2">
      <w:pPr>
        <w:numPr>
          <w:ilvl w:val="0"/>
          <w:numId w:val="13"/>
        </w:numPr>
        <w:ind w:left="0" w:firstLine="1418"/>
        <w:jc w:val="both"/>
        <w:rPr>
          <w:rFonts w:ascii="Times New Roman" w:hAnsi="Times New Roman"/>
          <w:strike/>
          <w:szCs w:val="28"/>
        </w:rPr>
      </w:pPr>
      <w:r w:rsidRPr="0086745C">
        <w:rPr>
          <w:rFonts w:ascii="Times New Roman" w:hAnsi="Times New Roman"/>
          <w:strike/>
          <w:szCs w:val="28"/>
        </w:rPr>
        <w:t>declaração da Secretaria Municipal de Educação, de que a licença não afetará o calendário e os trabalhos escolares e da existência de profissional do quadro do magistério para substituir o futuro licenciado, com as expensas do licenciado.</w:t>
      </w:r>
    </w:p>
    <w:p w14:paraId="2A6C5155" w14:textId="77777777" w:rsidR="00612FD2" w:rsidRPr="0086745C" w:rsidRDefault="00612FD2">
      <w:pPr>
        <w:pStyle w:val="Ttulo5"/>
        <w:ind w:left="0" w:firstLine="2835"/>
        <w:rPr>
          <w:strike/>
          <w:sz w:val="24"/>
          <w:szCs w:val="28"/>
        </w:rPr>
      </w:pPr>
    </w:p>
    <w:p w14:paraId="1878E53A" w14:textId="77777777" w:rsidR="00612FD2" w:rsidRPr="0086745C" w:rsidRDefault="00612FD2" w:rsidP="000A472B">
      <w:pPr>
        <w:pStyle w:val="Ttulo5"/>
        <w:ind w:left="0" w:firstLine="1418"/>
        <w:rPr>
          <w:b w:val="0"/>
          <w:strike/>
          <w:sz w:val="24"/>
          <w:szCs w:val="28"/>
        </w:rPr>
      </w:pPr>
      <w:r w:rsidRPr="0086745C">
        <w:rPr>
          <w:strike/>
          <w:sz w:val="24"/>
          <w:szCs w:val="28"/>
        </w:rPr>
        <w:t>Art</w:t>
      </w:r>
      <w:r w:rsidRPr="0086745C">
        <w:rPr>
          <w:b w:val="0"/>
          <w:bCs/>
          <w:strike/>
          <w:sz w:val="24"/>
          <w:szCs w:val="28"/>
        </w:rPr>
        <w:t xml:space="preserve">. </w:t>
      </w:r>
      <w:r w:rsidRPr="0086745C">
        <w:rPr>
          <w:strike/>
          <w:sz w:val="24"/>
          <w:szCs w:val="28"/>
        </w:rPr>
        <w:t>120</w:t>
      </w:r>
      <w:r w:rsidRPr="0086745C">
        <w:rPr>
          <w:b w:val="0"/>
          <w:bCs/>
          <w:strike/>
          <w:sz w:val="24"/>
          <w:szCs w:val="28"/>
        </w:rPr>
        <w:t xml:space="preserve"> –</w:t>
      </w:r>
      <w:r w:rsidRPr="0086745C">
        <w:rPr>
          <w:strike/>
          <w:sz w:val="24"/>
          <w:szCs w:val="28"/>
        </w:rPr>
        <w:t xml:space="preserve"> </w:t>
      </w:r>
      <w:r w:rsidRPr="0086745C">
        <w:rPr>
          <w:b w:val="0"/>
          <w:strike/>
          <w:sz w:val="24"/>
          <w:szCs w:val="28"/>
        </w:rPr>
        <w:t>O professor fica na obrigatoriedade de comprovar que se utilizou do afastamento para o fim a que foi autorizado, apresentando atestado de freqüência e de conclusão do curso.</w:t>
      </w:r>
    </w:p>
    <w:p w14:paraId="70FE9026"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p>
    <w:p w14:paraId="70ECF6D7"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w:t>
      </w:r>
      <w:r w:rsidRPr="0086745C">
        <w:rPr>
          <w:rFonts w:ascii="Times New Roman" w:hAnsi="Times New Roman"/>
          <w:bCs/>
          <w:strike/>
          <w:szCs w:val="28"/>
        </w:rPr>
        <w:t xml:space="preserve">. </w:t>
      </w:r>
      <w:r w:rsidRPr="0086745C">
        <w:rPr>
          <w:rFonts w:ascii="Times New Roman" w:hAnsi="Times New Roman"/>
          <w:b/>
          <w:strike/>
          <w:szCs w:val="28"/>
        </w:rPr>
        <w:t>121</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Ocorrendo a omissão do previsto no artigo anterior e se concluir que tenha abuso na utilização da licença para qualificação profissional, perderá o professor o direito ao gozo da licença em período subseqüente, além da obrigatoriedade de reembolsar o município com os valores  despendidos pelo município  em razão  da  licença  concedida.</w:t>
      </w:r>
    </w:p>
    <w:p w14:paraId="4DC68BD1" w14:textId="77777777" w:rsidR="00CB0DC9"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p>
    <w:p w14:paraId="54EEB88D"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w:t>
      </w:r>
      <w:r w:rsidRPr="0086745C">
        <w:rPr>
          <w:rFonts w:ascii="Times New Roman" w:hAnsi="Times New Roman"/>
          <w:bCs/>
          <w:strike/>
          <w:szCs w:val="28"/>
        </w:rPr>
        <w:t xml:space="preserve">. </w:t>
      </w:r>
      <w:r w:rsidRPr="0086745C">
        <w:rPr>
          <w:rFonts w:ascii="Times New Roman" w:hAnsi="Times New Roman"/>
          <w:b/>
          <w:strike/>
          <w:szCs w:val="28"/>
        </w:rPr>
        <w:t>122</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professor ao finalizar o curso de graduação ou pós-graduação, quando as expensas do município, deverá manter-se na rede municipal de ensino, atuando na área referente à sua qualificação, pelo período de 02 (dois) anos, no mínimo, e se o mesmo desligar-se da rede municipal por iniciativa própria, fica obrigado à ressarcir o município na totalidade dos recursos que o município aplicou na sua capacitação e formação.</w:t>
      </w:r>
    </w:p>
    <w:p w14:paraId="652ADB14" w14:textId="77777777" w:rsidR="000A472B"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p>
    <w:p w14:paraId="382370A6"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Parágrafo</w:t>
      </w:r>
      <w:r w:rsidRPr="0086745C">
        <w:rPr>
          <w:rFonts w:ascii="Times New Roman" w:hAnsi="Times New Roman"/>
          <w:bCs/>
          <w:strike/>
          <w:szCs w:val="28"/>
        </w:rPr>
        <w:t xml:space="preserve"> </w:t>
      </w:r>
      <w:r w:rsidRPr="0086745C">
        <w:rPr>
          <w:rFonts w:ascii="Times New Roman" w:hAnsi="Times New Roman"/>
          <w:b/>
          <w:strike/>
          <w:szCs w:val="28"/>
        </w:rPr>
        <w:t>Único</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Após conclusão do curso de graduação ou pós-graduação, fica assegurado ao professor acesso na tabela de Níveis, mediante apresentação do comprovante do curso, sendo Diploma registrado no Órgão Competente quando tratar de graduação e de Certificado quando tratar de pós-graduação.</w:t>
      </w:r>
    </w:p>
    <w:p w14:paraId="42A556BD" w14:textId="77777777" w:rsidR="00612FD2" w:rsidRPr="0086745C" w:rsidRDefault="00612FD2" w:rsidP="000A472B">
      <w:pPr>
        <w:ind w:firstLine="1418"/>
        <w:jc w:val="both"/>
        <w:rPr>
          <w:rFonts w:ascii="Times New Roman" w:hAnsi="Times New Roman"/>
          <w:strike/>
          <w:szCs w:val="28"/>
        </w:rPr>
      </w:pPr>
    </w:p>
    <w:p w14:paraId="5BFD609B"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b/>
        <w:t>Art. 123</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número de licenciamento para qualificação profissional não poderá exceder 1/6 (um sexto) do quadro de lotação por unidade escolar.</w:t>
      </w:r>
    </w:p>
    <w:p w14:paraId="2270133F" w14:textId="77777777" w:rsidR="000A472B" w:rsidRPr="0086745C" w:rsidRDefault="000A472B" w:rsidP="000A472B">
      <w:pPr>
        <w:ind w:firstLine="1418"/>
        <w:jc w:val="both"/>
        <w:rPr>
          <w:rFonts w:ascii="Times New Roman" w:hAnsi="Times New Roman"/>
          <w:strike/>
          <w:szCs w:val="28"/>
        </w:rPr>
      </w:pPr>
    </w:p>
    <w:p w14:paraId="409F11CE"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r w:rsidRPr="0086745C">
        <w:rPr>
          <w:rFonts w:ascii="Times New Roman" w:hAnsi="Times New Roman"/>
          <w:b/>
          <w:strike/>
          <w:szCs w:val="28"/>
        </w:rPr>
        <w:t>Parágrafo</w:t>
      </w:r>
      <w:r w:rsidRPr="0086745C">
        <w:rPr>
          <w:rFonts w:ascii="Times New Roman" w:hAnsi="Times New Roman"/>
          <w:bCs/>
          <w:strike/>
          <w:szCs w:val="28"/>
        </w:rPr>
        <w:t xml:space="preserve"> </w:t>
      </w:r>
      <w:r w:rsidRPr="0086745C">
        <w:rPr>
          <w:rFonts w:ascii="Times New Roman" w:hAnsi="Times New Roman"/>
          <w:b/>
          <w:strike/>
          <w:szCs w:val="28"/>
        </w:rPr>
        <w:t>Único</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 licença de que trata o caput deste artigo será concedida mediante requerimento fundamentado e projeto de estudo apresentado para apreciação da Secretaria Municipal de Educação.</w:t>
      </w:r>
    </w:p>
    <w:p w14:paraId="317AF556" w14:textId="77777777" w:rsidR="00612FD2" w:rsidRPr="0086745C" w:rsidRDefault="00612FD2">
      <w:pPr>
        <w:ind w:firstLine="2835"/>
        <w:jc w:val="both"/>
        <w:rPr>
          <w:rFonts w:ascii="Times New Roman" w:hAnsi="Times New Roman"/>
          <w:strike/>
          <w:szCs w:val="28"/>
        </w:rPr>
      </w:pPr>
    </w:p>
    <w:p w14:paraId="5522B47D"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Seção X</w:t>
      </w:r>
    </w:p>
    <w:p w14:paraId="2F730DDB"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Da licença-prêmio por assiduidade</w:t>
      </w:r>
    </w:p>
    <w:p w14:paraId="6BE75A5B" w14:textId="77777777" w:rsidR="00612FD2" w:rsidRPr="0086745C" w:rsidRDefault="00612FD2">
      <w:pPr>
        <w:jc w:val="center"/>
        <w:rPr>
          <w:rFonts w:ascii="Times New Roman" w:hAnsi="Times New Roman"/>
          <w:b/>
          <w:strike/>
          <w:szCs w:val="28"/>
        </w:rPr>
      </w:pPr>
    </w:p>
    <w:p w14:paraId="2582400F"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b/>
        <w:t>Art</w:t>
      </w:r>
      <w:r w:rsidRPr="0086745C">
        <w:rPr>
          <w:rFonts w:ascii="Times New Roman" w:hAnsi="Times New Roman"/>
          <w:bCs/>
          <w:strike/>
          <w:szCs w:val="28"/>
        </w:rPr>
        <w:t xml:space="preserve">. </w:t>
      </w:r>
      <w:r w:rsidRPr="0086745C">
        <w:rPr>
          <w:rFonts w:ascii="Times New Roman" w:hAnsi="Times New Roman"/>
          <w:b/>
          <w:strike/>
          <w:szCs w:val="28"/>
        </w:rPr>
        <w:t>124</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profissional do magistério após cada qüinqüênio ininterrupto de efetivo exercício fará jus a 03 (três) meses de licença, a título de prêmio por assiduidade, com a remuneração do cargo efetivo.</w:t>
      </w:r>
    </w:p>
    <w:p w14:paraId="10E0419D" w14:textId="77777777" w:rsidR="00612FD2" w:rsidRPr="0086745C" w:rsidRDefault="00612FD2" w:rsidP="000A472B">
      <w:pPr>
        <w:ind w:firstLine="1418"/>
        <w:jc w:val="both"/>
        <w:rPr>
          <w:rFonts w:ascii="Times New Roman" w:hAnsi="Times New Roman"/>
          <w:strike/>
          <w:szCs w:val="28"/>
        </w:rPr>
      </w:pPr>
    </w:p>
    <w:p w14:paraId="0641E66D"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strike/>
          <w:szCs w:val="28"/>
        </w:rPr>
        <w:t>§ 1º</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rPr>
        <w:t>Não se concederá licença-prêmio por assiduidade ao professor que no período aquisitivo:</w:t>
      </w:r>
    </w:p>
    <w:p w14:paraId="29319487" w14:textId="77777777" w:rsidR="00612FD2" w:rsidRPr="0086745C" w:rsidRDefault="00612FD2" w:rsidP="000A472B">
      <w:pPr>
        <w:ind w:firstLine="1418"/>
        <w:jc w:val="both"/>
        <w:rPr>
          <w:rFonts w:ascii="Times New Roman" w:hAnsi="Times New Roman"/>
          <w:strike/>
        </w:rPr>
      </w:pPr>
    </w:p>
    <w:p w14:paraId="6E1BC9F8" w14:textId="77777777" w:rsidR="00612FD2" w:rsidRPr="0086745C" w:rsidRDefault="00612FD2" w:rsidP="00612FD2">
      <w:pPr>
        <w:numPr>
          <w:ilvl w:val="0"/>
          <w:numId w:val="26"/>
        </w:numPr>
        <w:ind w:left="0" w:firstLine="1418"/>
        <w:jc w:val="both"/>
        <w:rPr>
          <w:rFonts w:ascii="Times New Roman" w:hAnsi="Times New Roman"/>
          <w:strike/>
        </w:rPr>
      </w:pPr>
      <w:r w:rsidRPr="0086745C">
        <w:rPr>
          <w:rFonts w:ascii="Times New Roman" w:hAnsi="Times New Roman"/>
          <w:strike/>
        </w:rPr>
        <w:t>sofrer penalidade disciplinar de suspensão;</w:t>
      </w:r>
    </w:p>
    <w:p w14:paraId="3B202183" w14:textId="77777777" w:rsidR="00612FD2" w:rsidRPr="0086745C" w:rsidRDefault="00612FD2" w:rsidP="00612FD2">
      <w:pPr>
        <w:numPr>
          <w:ilvl w:val="0"/>
          <w:numId w:val="26"/>
        </w:numPr>
        <w:ind w:left="0" w:firstLine="1418"/>
        <w:jc w:val="both"/>
        <w:rPr>
          <w:rFonts w:ascii="Times New Roman" w:hAnsi="Times New Roman"/>
          <w:strike/>
        </w:rPr>
      </w:pPr>
      <w:r w:rsidRPr="0086745C">
        <w:rPr>
          <w:rFonts w:ascii="Times New Roman" w:hAnsi="Times New Roman"/>
          <w:strike/>
        </w:rPr>
        <w:t xml:space="preserve">faltar injustificadamente, por mais de 10 (dez) dias, consecutivos ou intercalados; </w:t>
      </w:r>
    </w:p>
    <w:p w14:paraId="5AB26027" w14:textId="77777777" w:rsidR="00612FD2" w:rsidRPr="0086745C" w:rsidRDefault="00612FD2" w:rsidP="00612FD2">
      <w:pPr>
        <w:numPr>
          <w:ilvl w:val="0"/>
          <w:numId w:val="26"/>
        </w:numPr>
        <w:ind w:left="0" w:firstLine="1418"/>
        <w:jc w:val="both"/>
        <w:rPr>
          <w:rFonts w:ascii="Times New Roman" w:hAnsi="Times New Roman"/>
          <w:strike/>
        </w:rPr>
      </w:pPr>
      <w:r w:rsidRPr="0086745C">
        <w:rPr>
          <w:rFonts w:ascii="Times New Roman" w:hAnsi="Times New Roman"/>
          <w:strike/>
        </w:rPr>
        <w:t>afastar-se do cargo, por períodos ininterruptos ou não, em virtude de:</w:t>
      </w:r>
    </w:p>
    <w:p w14:paraId="081F8F8A" w14:textId="77777777" w:rsidR="00612FD2" w:rsidRPr="0086745C" w:rsidRDefault="00612FD2" w:rsidP="00612FD2">
      <w:pPr>
        <w:numPr>
          <w:ilvl w:val="1"/>
          <w:numId w:val="26"/>
        </w:numPr>
        <w:ind w:left="0" w:firstLine="1418"/>
        <w:jc w:val="both"/>
        <w:rPr>
          <w:rFonts w:ascii="Times New Roman" w:hAnsi="Times New Roman"/>
          <w:strike/>
        </w:rPr>
      </w:pPr>
      <w:r w:rsidRPr="0086745C">
        <w:rPr>
          <w:rFonts w:ascii="Times New Roman" w:hAnsi="Times New Roman"/>
          <w:strike/>
        </w:rPr>
        <w:t>licença por motivo de doença em pessoa da família, com ou sem remuneração;</w:t>
      </w:r>
    </w:p>
    <w:p w14:paraId="3DD24CAB" w14:textId="77777777" w:rsidR="00612FD2" w:rsidRPr="0086745C" w:rsidRDefault="00612FD2" w:rsidP="00612FD2">
      <w:pPr>
        <w:numPr>
          <w:ilvl w:val="1"/>
          <w:numId w:val="26"/>
        </w:numPr>
        <w:ind w:left="0" w:firstLine="1418"/>
        <w:jc w:val="both"/>
        <w:rPr>
          <w:rFonts w:ascii="Times New Roman" w:hAnsi="Times New Roman"/>
          <w:strike/>
        </w:rPr>
      </w:pPr>
      <w:r w:rsidRPr="0086745C">
        <w:rPr>
          <w:rFonts w:ascii="Times New Roman" w:hAnsi="Times New Roman"/>
          <w:strike/>
        </w:rPr>
        <w:t>licença para tratar de interesses particulares;</w:t>
      </w:r>
    </w:p>
    <w:p w14:paraId="47D4040D" w14:textId="77777777" w:rsidR="00612FD2" w:rsidRPr="0086745C" w:rsidRDefault="00612FD2" w:rsidP="00612FD2">
      <w:pPr>
        <w:numPr>
          <w:ilvl w:val="1"/>
          <w:numId w:val="26"/>
        </w:numPr>
        <w:ind w:left="0" w:firstLine="1418"/>
        <w:jc w:val="both"/>
        <w:rPr>
          <w:rFonts w:ascii="Times New Roman" w:hAnsi="Times New Roman"/>
          <w:strike/>
        </w:rPr>
      </w:pPr>
      <w:r w:rsidRPr="0086745C">
        <w:rPr>
          <w:rFonts w:ascii="Times New Roman" w:hAnsi="Times New Roman"/>
          <w:strike/>
        </w:rPr>
        <w:t>licença para desempenho de mandato classista;</w:t>
      </w:r>
    </w:p>
    <w:p w14:paraId="2BAC4EF3" w14:textId="77777777" w:rsidR="00612FD2" w:rsidRPr="0086745C" w:rsidRDefault="00612FD2" w:rsidP="00612FD2">
      <w:pPr>
        <w:numPr>
          <w:ilvl w:val="1"/>
          <w:numId w:val="26"/>
        </w:numPr>
        <w:ind w:left="0" w:firstLine="1418"/>
        <w:jc w:val="both"/>
        <w:rPr>
          <w:rFonts w:ascii="Times New Roman" w:hAnsi="Times New Roman"/>
          <w:strike/>
        </w:rPr>
      </w:pPr>
      <w:r w:rsidRPr="0086745C">
        <w:rPr>
          <w:rFonts w:ascii="Times New Roman" w:hAnsi="Times New Roman"/>
          <w:strike/>
        </w:rPr>
        <w:t>condenação a pena privativa de liberdade por sentença definitiva;</w:t>
      </w:r>
    </w:p>
    <w:p w14:paraId="0C5D8D28" w14:textId="77777777" w:rsidR="00612FD2" w:rsidRPr="0086745C" w:rsidRDefault="00612FD2" w:rsidP="00612FD2">
      <w:pPr>
        <w:numPr>
          <w:ilvl w:val="1"/>
          <w:numId w:val="26"/>
        </w:numPr>
        <w:ind w:left="0" w:firstLine="1418"/>
        <w:jc w:val="both"/>
        <w:rPr>
          <w:rFonts w:ascii="Times New Roman" w:hAnsi="Times New Roman"/>
          <w:strike/>
        </w:rPr>
      </w:pPr>
      <w:r w:rsidRPr="0086745C">
        <w:rPr>
          <w:rFonts w:ascii="Times New Roman" w:hAnsi="Times New Roman"/>
          <w:strike/>
        </w:rPr>
        <w:t>afastamento para acompanhar cônjuge ou companheiro (a);</w:t>
      </w:r>
    </w:p>
    <w:p w14:paraId="7BFCF8F1" w14:textId="77777777" w:rsidR="00612FD2" w:rsidRPr="0086745C" w:rsidRDefault="00612FD2" w:rsidP="00612FD2">
      <w:pPr>
        <w:numPr>
          <w:ilvl w:val="1"/>
          <w:numId w:val="26"/>
        </w:numPr>
        <w:ind w:left="0" w:firstLine="1418"/>
        <w:jc w:val="both"/>
        <w:rPr>
          <w:rFonts w:ascii="Times New Roman" w:hAnsi="Times New Roman"/>
          <w:strike/>
        </w:rPr>
      </w:pPr>
      <w:r w:rsidRPr="0086745C">
        <w:rPr>
          <w:rFonts w:ascii="Times New Roman" w:hAnsi="Times New Roman"/>
          <w:strike/>
        </w:rPr>
        <w:t>licença para qualificação profissional;</w:t>
      </w:r>
    </w:p>
    <w:p w14:paraId="32E72558" w14:textId="77777777" w:rsidR="00612FD2" w:rsidRPr="0086745C" w:rsidRDefault="00612FD2" w:rsidP="00612FD2">
      <w:pPr>
        <w:numPr>
          <w:ilvl w:val="1"/>
          <w:numId w:val="26"/>
        </w:numPr>
        <w:ind w:left="0" w:firstLine="1418"/>
        <w:jc w:val="both"/>
        <w:rPr>
          <w:rFonts w:ascii="Times New Roman" w:hAnsi="Times New Roman"/>
          <w:strike/>
        </w:rPr>
      </w:pPr>
      <w:r w:rsidRPr="0086745C">
        <w:rPr>
          <w:rFonts w:ascii="Times New Roman" w:hAnsi="Times New Roman"/>
          <w:strike/>
        </w:rPr>
        <w:t>licença para a atividade política.</w:t>
      </w:r>
    </w:p>
    <w:p w14:paraId="68907B1B" w14:textId="77777777" w:rsidR="00612FD2" w:rsidRPr="0086745C" w:rsidRDefault="00612FD2">
      <w:pPr>
        <w:ind w:firstLine="1418"/>
        <w:jc w:val="both"/>
        <w:rPr>
          <w:rFonts w:ascii="Times New Roman" w:hAnsi="Times New Roman"/>
          <w:strike/>
        </w:rPr>
      </w:pPr>
    </w:p>
    <w:p w14:paraId="09CFA85B"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bCs/>
          <w:strike/>
        </w:rPr>
        <w:t>§ 2º</w:t>
      </w:r>
      <w:r w:rsidRPr="0086745C">
        <w:rPr>
          <w:rFonts w:ascii="Times New Roman" w:hAnsi="Times New Roman"/>
          <w:strike/>
        </w:rPr>
        <w:t xml:space="preserve"> - Enquanto perdurar o afastamento do servidor, ficará suspenso o início de nova contagem de tempo de serviço para fins de licença-prêmio por assiduidade.</w:t>
      </w:r>
    </w:p>
    <w:p w14:paraId="7E7A73F6" w14:textId="77777777" w:rsidR="00612FD2" w:rsidRPr="0086745C" w:rsidRDefault="00612FD2" w:rsidP="000A472B">
      <w:pPr>
        <w:pStyle w:val="Recuodecorpodetexto2"/>
        <w:ind w:firstLine="1418"/>
        <w:rPr>
          <w:rFonts w:ascii="Times New Roman" w:hAnsi="Times New Roman" w:cs="Times New Roman"/>
          <w:strike/>
          <w:color w:val="auto"/>
          <w:szCs w:val="28"/>
        </w:rPr>
      </w:pPr>
      <w:r w:rsidRPr="0086745C">
        <w:rPr>
          <w:rFonts w:ascii="Times New Roman" w:hAnsi="Times New Roman" w:cs="Times New Roman"/>
          <w:b/>
          <w:bCs/>
          <w:strike/>
          <w:color w:val="auto"/>
          <w:szCs w:val="28"/>
        </w:rPr>
        <w:t>§ 3º</w:t>
      </w:r>
      <w:r w:rsidRPr="0086745C">
        <w:rPr>
          <w:rFonts w:ascii="Times New Roman" w:hAnsi="Times New Roman" w:cs="Times New Roman"/>
          <w:strike/>
          <w:color w:val="auto"/>
          <w:szCs w:val="28"/>
        </w:rPr>
        <w:t xml:space="preserve"> - É facultado a Administração Pública fracionar a licença de que trata este artigo, em até 03 (três) parcelas, de igual período, respeitando o interesse público.   </w:t>
      </w:r>
    </w:p>
    <w:p w14:paraId="3ABF9A74" w14:textId="77777777" w:rsidR="00612FD2" w:rsidRPr="0086745C" w:rsidRDefault="00612FD2" w:rsidP="000A472B">
      <w:pPr>
        <w:ind w:firstLine="1418"/>
        <w:jc w:val="both"/>
        <w:rPr>
          <w:rFonts w:ascii="Times New Roman" w:hAnsi="Times New Roman"/>
          <w:b/>
          <w:bCs/>
          <w:strike/>
        </w:rPr>
      </w:pPr>
    </w:p>
    <w:p w14:paraId="6395382B"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 125</w:t>
      </w:r>
      <w:r w:rsidRPr="0086745C">
        <w:rPr>
          <w:rFonts w:ascii="Times New Roman" w:hAnsi="Times New Roman"/>
          <w:strike/>
        </w:rPr>
        <w:t xml:space="preserve"> - As secretarias e unidades administrativas a ela equiparadas organizarão, anualmente, cronograma de concessão de licenças como prêmio por assiduidade, garantindo o funcionamento normal dos serviços e o remeterão ao Departamento de Recursos Humanos até o mês de março de cada ano.</w:t>
      </w:r>
    </w:p>
    <w:p w14:paraId="6E98B644" w14:textId="77777777" w:rsidR="00612FD2" w:rsidRPr="0086745C" w:rsidRDefault="00612FD2" w:rsidP="000A472B">
      <w:pPr>
        <w:ind w:firstLine="1418"/>
        <w:jc w:val="both"/>
        <w:rPr>
          <w:rFonts w:ascii="Times New Roman" w:hAnsi="Times New Roman"/>
          <w:bCs/>
          <w:strike/>
          <w:szCs w:val="28"/>
        </w:rPr>
      </w:pPr>
    </w:p>
    <w:p w14:paraId="73953713"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xml:space="preserve"> § 1º</w:t>
      </w:r>
      <w:r w:rsidRPr="0086745C">
        <w:rPr>
          <w:rFonts w:ascii="Times New Roman" w:hAnsi="Times New Roman"/>
          <w:bCs/>
          <w:strike/>
          <w:szCs w:val="28"/>
        </w:rPr>
        <w:t xml:space="preserve"> - </w:t>
      </w:r>
      <w:r w:rsidRPr="0086745C">
        <w:rPr>
          <w:rFonts w:ascii="Times New Roman" w:hAnsi="Times New Roman"/>
          <w:strike/>
          <w:szCs w:val="28"/>
        </w:rPr>
        <w:t>A licença de que trata este artigo, será concedida a qualquer tempo, preferencialmente ao término do ano letivo.</w:t>
      </w:r>
    </w:p>
    <w:p w14:paraId="3E6ED527"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r w:rsidRPr="0086745C">
        <w:rPr>
          <w:rFonts w:ascii="Times New Roman" w:hAnsi="Times New Roman"/>
          <w:b/>
          <w:strike/>
          <w:szCs w:val="28"/>
        </w:rPr>
        <w:t>§ 2º</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número de profissionais do magistério em gozo simultâneo de licença-prêmio por assiduidade não poderá ser superior a 1/6 (um sexto) da lotação da respectiva unidade administrativa do órgão ou entidade.</w:t>
      </w:r>
    </w:p>
    <w:p w14:paraId="3CF41FBF" w14:textId="77777777" w:rsidR="00612FD2" w:rsidRPr="0086745C" w:rsidRDefault="00612FD2" w:rsidP="000A472B">
      <w:pPr>
        <w:ind w:firstLine="1418"/>
        <w:jc w:val="both"/>
        <w:rPr>
          <w:rFonts w:ascii="Times New Roman" w:hAnsi="Times New Roman"/>
          <w:strike/>
          <w:szCs w:val="28"/>
        </w:rPr>
      </w:pPr>
    </w:p>
    <w:p w14:paraId="7C72AF69"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 126</w:t>
      </w:r>
      <w:r w:rsidRPr="0086745C">
        <w:rPr>
          <w:rFonts w:ascii="Times New Roman" w:hAnsi="Times New Roman"/>
          <w:strike/>
        </w:rPr>
        <w:t xml:space="preserve"> - Os períodos de licença prêmio já adquiridos e não gozados pelo membro do magistério que vier a falecer, serão convertidos em pecúnia a favor do cônjuge e, na falta deste, dos herdeiros.</w:t>
      </w:r>
    </w:p>
    <w:p w14:paraId="56C044DB" w14:textId="77777777" w:rsidR="000A472B" w:rsidRPr="0086745C" w:rsidRDefault="000A472B">
      <w:pPr>
        <w:pStyle w:val="Recuodecorpodetexto2"/>
        <w:rPr>
          <w:rFonts w:ascii="Times New Roman" w:hAnsi="Times New Roman" w:cs="Times New Roman"/>
          <w:b/>
          <w:bCs/>
          <w:strike/>
          <w:color w:val="auto"/>
        </w:rPr>
      </w:pPr>
    </w:p>
    <w:p w14:paraId="291E6D30" w14:textId="77777777" w:rsidR="00612FD2" w:rsidRPr="0086745C" w:rsidRDefault="00612FD2" w:rsidP="000A472B">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Parágrafo</w:t>
      </w:r>
      <w:r w:rsidRPr="0086745C">
        <w:rPr>
          <w:rFonts w:ascii="Times New Roman" w:hAnsi="Times New Roman" w:cs="Times New Roman"/>
          <w:strike/>
          <w:color w:val="auto"/>
        </w:rPr>
        <w:t xml:space="preserve"> </w:t>
      </w:r>
      <w:r w:rsidRPr="0086745C">
        <w:rPr>
          <w:rFonts w:ascii="Times New Roman" w:hAnsi="Times New Roman" w:cs="Times New Roman"/>
          <w:b/>
          <w:bCs/>
          <w:strike/>
          <w:color w:val="auto"/>
        </w:rPr>
        <w:t>único</w:t>
      </w:r>
      <w:r w:rsidRPr="0086745C">
        <w:rPr>
          <w:rFonts w:ascii="Times New Roman" w:hAnsi="Times New Roman" w:cs="Times New Roman"/>
          <w:strike/>
          <w:color w:val="auto"/>
        </w:rPr>
        <w:t xml:space="preserve"> - A licença prêmio por assiduidade já adquirida e não gozada pelo membro do magistério que vier a ser exonerado ou aposentado será convertida em pecúnia no ato da rescisão. </w:t>
      </w:r>
    </w:p>
    <w:p w14:paraId="0F4F85EF" w14:textId="77777777" w:rsidR="00612FD2" w:rsidRPr="0086745C" w:rsidRDefault="00612FD2" w:rsidP="000A472B">
      <w:pPr>
        <w:ind w:firstLine="1418"/>
        <w:jc w:val="both"/>
        <w:rPr>
          <w:rFonts w:ascii="Times New Roman" w:hAnsi="Times New Roman"/>
          <w:strike/>
        </w:rPr>
      </w:pPr>
    </w:p>
    <w:p w14:paraId="78D1DDD7"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 127</w:t>
      </w:r>
      <w:r w:rsidRPr="0086745C">
        <w:rPr>
          <w:rFonts w:ascii="Times New Roman" w:hAnsi="Times New Roman"/>
          <w:strike/>
        </w:rPr>
        <w:t xml:space="preserve"> – O membro do magistério que usufruir da licença prêmio por assiduidade terá direito ao vencimento do cargo efetivo, não recebendo, portanto, demais proventos que venha a compor sua remuneração, nem a retribuição da função de confiança, se for o caso.</w:t>
      </w:r>
    </w:p>
    <w:p w14:paraId="26386DE7" w14:textId="77777777" w:rsidR="00612FD2" w:rsidRPr="0086745C" w:rsidRDefault="00612FD2" w:rsidP="000A472B">
      <w:pPr>
        <w:ind w:firstLine="1418"/>
        <w:jc w:val="both"/>
        <w:rPr>
          <w:rFonts w:ascii="Times New Roman" w:hAnsi="Times New Roman"/>
          <w:strike/>
          <w:szCs w:val="28"/>
        </w:rPr>
      </w:pPr>
    </w:p>
    <w:p w14:paraId="5DDD06DD"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bCs/>
          <w:strike/>
          <w:szCs w:val="28"/>
        </w:rPr>
        <w:t xml:space="preserve">Art. 128 </w:t>
      </w:r>
      <w:r w:rsidRPr="0086745C">
        <w:rPr>
          <w:rFonts w:ascii="Times New Roman" w:hAnsi="Times New Roman"/>
          <w:strike/>
          <w:szCs w:val="28"/>
        </w:rPr>
        <w:t>– Se o membro do magistério acumular legalmente cargos de provimento efetivo, terá direito à licença prêmio por assiduidade em cada um dos cargos ocupados.</w:t>
      </w:r>
    </w:p>
    <w:p w14:paraId="035D4539" w14:textId="77777777" w:rsidR="00612FD2" w:rsidRPr="0086745C" w:rsidRDefault="00612FD2" w:rsidP="000A472B">
      <w:pPr>
        <w:ind w:firstLine="1418"/>
        <w:jc w:val="both"/>
        <w:rPr>
          <w:rFonts w:ascii="Times New Roman" w:hAnsi="Times New Roman"/>
          <w:strike/>
          <w:szCs w:val="28"/>
        </w:rPr>
      </w:pPr>
    </w:p>
    <w:p w14:paraId="2C3555A1"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bCs/>
          <w:strike/>
          <w:szCs w:val="28"/>
        </w:rPr>
        <w:t>Art. 129</w:t>
      </w:r>
      <w:r w:rsidRPr="0086745C">
        <w:rPr>
          <w:rFonts w:ascii="Times New Roman" w:hAnsi="Times New Roman"/>
          <w:strike/>
          <w:szCs w:val="28"/>
        </w:rPr>
        <w:t xml:space="preserve"> – A licença prêmio por assiduidade deverá ser usufruída no prazo de até 4 (quatro) anos e 9 (nove) meses a contar do término do período aquisitivo.</w:t>
      </w:r>
    </w:p>
    <w:p w14:paraId="1522C4A1" w14:textId="77777777" w:rsidR="00612FD2" w:rsidRPr="0086745C" w:rsidRDefault="00612FD2" w:rsidP="000A472B">
      <w:pPr>
        <w:ind w:firstLine="1418"/>
        <w:jc w:val="both"/>
        <w:rPr>
          <w:rFonts w:ascii="Times New Roman" w:hAnsi="Times New Roman"/>
          <w:strike/>
          <w:szCs w:val="28"/>
        </w:rPr>
      </w:pPr>
    </w:p>
    <w:p w14:paraId="71DDFE5F"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r w:rsidRPr="0086745C">
        <w:rPr>
          <w:rFonts w:ascii="Times New Roman" w:hAnsi="Times New Roman"/>
          <w:b/>
          <w:strike/>
          <w:szCs w:val="28"/>
        </w:rPr>
        <w:t>Art. 130</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Não será contado em dobro o tempo de licença-prêmio não gozadas, para fins de aposentadoria. Art. 40, § 10 da Constituição Federal.</w:t>
      </w:r>
    </w:p>
    <w:p w14:paraId="6C7470F4" w14:textId="77777777" w:rsidR="00612FD2" w:rsidRPr="0086745C" w:rsidRDefault="00612FD2">
      <w:pPr>
        <w:ind w:firstLine="2835"/>
        <w:jc w:val="both"/>
        <w:rPr>
          <w:rFonts w:ascii="Times New Roman" w:hAnsi="Times New Roman"/>
          <w:strike/>
          <w:szCs w:val="28"/>
        </w:rPr>
      </w:pPr>
    </w:p>
    <w:p w14:paraId="4A1E36F4"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Seção XI</w:t>
      </w:r>
    </w:p>
    <w:p w14:paraId="042F014A"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 Licença para Atividade Política</w:t>
      </w:r>
    </w:p>
    <w:p w14:paraId="1A5134C6" w14:textId="77777777" w:rsidR="00612FD2" w:rsidRPr="0086745C" w:rsidRDefault="00612FD2">
      <w:pPr>
        <w:ind w:firstLine="2835"/>
        <w:jc w:val="both"/>
        <w:rPr>
          <w:rFonts w:ascii="Times New Roman" w:hAnsi="Times New Roman"/>
          <w:strike/>
          <w:snapToGrid w:val="0"/>
        </w:rPr>
      </w:pPr>
    </w:p>
    <w:p w14:paraId="38624EF2"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131</w:t>
      </w:r>
      <w:r w:rsidRPr="0086745C">
        <w:rPr>
          <w:rFonts w:ascii="Times New Roman" w:hAnsi="Times New Roman" w:cs="Times New Roman"/>
          <w:strike/>
          <w:snapToGrid w:val="0"/>
          <w:color w:val="auto"/>
        </w:rPr>
        <w:t xml:space="preserve"> - O profissional do magistério terá direito à licença, sem remuneração, durante o período que mediar entre a sua escolha em convenção partidária, como candidato a cargo eletivo, e o efetivo registro de sua candidatura, perante a Justiça Eleitoral.</w:t>
      </w:r>
    </w:p>
    <w:p w14:paraId="2E7B6A8A"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1º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O profissional do magistério candidato a cargo eletivo na localidade onde desempenha suas funções e que exerça cargo de direção, chefia, assessoramento, arrecadação ou fiscalização, dele será afastado, a partir do dia imediato ao do registro de sua candidatura perante a Justiça Eleitoral, até o 10º (décimo) dia seguinte ao do pleito.</w:t>
      </w:r>
    </w:p>
    <w:p w14:paraId="4FB2F4B1"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2º</w:t>
      </w:r>
      <w:r w:rsidRPr="0086745C">
        <w:rPr>
          <w:rFonts w:ascii="Times New Roman" w:hAnsi="Times New Roman"/>
          <w:b/>
          <w:strike/>
          <w:snapToGrid w:val="0"/>
        </w:rPr>
        <w:t xml:space="preserve"> </w:t>
      </w:r>
      <w:r w:rsidRPr="0086745C">
        <w:rPr>
          <w:rFonts w:ascii="Times New Roman" w:hAnsi="Times New Roman"/>
          <w:bCs/>
          <w:strike/>
          <w:snapToGrid w:val="0"/>
        </w:rPr>
        <w:t>-</w:t>
      </w:r>
      <w:r w:rsidRPr="0086745C">
        <w:rPr>
          <w:rFonts w:ascii="Times New Roman" w:hAnsi="Times New Roman"/>
          <w:b/>
          <w:strike/>
          <w:snapToGrid w:val="0"/>
        </w:rPr>
        <w:t xml:space="preserve"> </w:t>
      </w:r>
      <w:r w:rsidRPr="0086745C">
        <w:rPr>
          <w:rFonts w:ascii="Times New Roman" w:hAnsi="Times New Roman"/>
          <w:strike/>
          <w:snapToGrid w:val="0"/>
        </w:rPr>
        <w:t>A partir do registro da candidatura e até o 10º (décimo) dia seguinte ao da eleição, o profissional do magistério terá direito à licença, assegurado os vencimentos do cargo efetivo, somente pelo período de 3 (três) meses.</w:t>
      </w:r>
    </w:p>
    <w:p w14:paraId="1F620BDC" w14:textId="77777777" w:rsidR="00612FD2" w:rsidRPr="0086745C" w:rsidRDefault="00612FD2">
      <w:pPr>
        <w:jc w:val="center"/>
        <w:rPr>
          <w:rFonts w:ascii="Times New Roman" w:hAnsi="Times New Roman"/>
          <w:b/>
          <w:strike/>
          <w:snapToGrid w:val="0"/>
        </w:rPr>
      </w:pPr>
    </w:p>
    <w:p w14:paraId="0F6DBD6F"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CAPÍTULO III</w:t>
      </w:r>
    </w:p>
    <w:p w14:paraId="0008FBE2"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DOS AFASTAMENTOS</w:t>
      </w:r>
    </w:p>
    <w:p w14:paraId="73B3B52F" w14:textId="77777777" w:rsidR="00612FD2" w:rsidRPr="0086745C" w:rsidRDefault="00612FD2">
      <w:pPr>
        <w:jc w:val="both"/>
        <w:rPr>
          <w:rFonts w:ascii="Times New Roman" w:hAnsi="Times New Roman"/>
          <w:strike/>
          <w:szCs w:val="28"/>
        </w:rPr>
      </w:pPr>
    </w:p>
    <w:p w14:paraId="503AD319"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Seção I</w:t>
      </w:r>
    </w:p>
    <w:p w14:paraId="7BC1337B"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Das Disposições Gerais</w:t>
      </w:r>
    </w:p>
    <w:p w14:paraId="3DE0E7E0" w14:textId="77777777" w:rsidR="00612FD2" w:rsidRPr="0086745C" w:rsidRDefault="00612FD2">
      <w:pPr>
        <w:ind w:firstLine="1418"/>
        <w:jc w:val="both"/>
        <w:rPr>
          <w:rFonts w:ascii="Times New Roman" w:hAnsi="Times New Roman"/>
          <w:strike/>
          <w:snapToGrid w:val="0"/>
        </w:rPr>
      </w:pPr>
    </w:p>
    <w:p w14:paraId="782C4F51"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132</w:t>
      </w:r>
      <w:r w:rsidRPr="0086745C">
        <w:rPr>
          <w:rFonts w:ascii="Times New Roman" w:hAnsi="Times New Roman" w:cs="Times New Roman"/>
          <w:strike/>
          <w:snapToGrid w:val="0"/>
          <w:color w:val="auto"/>
        </w:rPr>
        <w:t xml:space="preserve"> - Os profissionais do magistério poderão afastar-se do exercício do cargo nos seguintes casos:</w:t>
      </w:r>
    </w:p>
    <w:p w14:paraId="56EBD98D"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I - para servir a outro órgão ou entidade;</w:t>
      </w:r>
    </w:p>
    <w:p w14:paraId="3105CB44"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II - para o exercício de mandato eletivo; e</w:t>
      </w:r>
    </w:p>
    <w:p w14:paraId="4653CFC3"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III - para estudo ou missão em outro município não limítrofe ou no exterior.</w:t>
      </w:r>
    </w:p>
    <w:p w14:paraId="18564070" w14:textId="77777777" w:rsidR="00CB0DC9" w:rsidRPr="0086745C" w:rsidRDefault="00CB0DC9">
      <w:pPr>
        <w:pStyle w:val="Ttulo8"/>
        <w:rPr>
          <w:rFonts w:ascii="Times New Roman" w:hAnsi="Times New Roman" w:cs="Times New Roman"/>
          <w:strike/>
          <w:snapToGrid w:val="0"/>
          <w:szCs w:val="20"/>
        </w:rPr>
      </w:pPr>
    </w:p>
    <w:p w14:paraId="3FF2BEF0" w14:textId="77777777" w:rsidR="00612FD2" w:rsidRPr="0086745C" w:rsidRDefault="00612FD2">
      <w:pPr>
        <w:pStyle w:val="Ttulo8"/>
        <w:rPr>
          <w:rFonts w:ascii="Times New Roman" w:hAnsi="Times New Roman" w:cs="Times New Roman"/>
          <w:strike/>
          <w:snapToGrid w:val="0"/>
          <w:szCs w:val="20"/>
        </w:rPr>
      </w:pPr>
      <w:r w:rsidRPr="0086745C">
        <w:rPr>
          <w:rFonts w:ascii="Times New Roman" w:hAnsi="Times New Roman" w:cs="Times New Roman"/>
          <w:strike/>
          <w:snapToGrid w:val="0"/>
          <w:szCs w:val="20"/>
        </w:rPr>
        <w:t>Seção II</w:t>
      </w:r>
    </w:p>
    <w:p w14:paraId="5E93C425"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Do Afastamento Para Servir a Outro órgão ou Entidade</w:t>
      </w:r>
    </w:p>
    <w:p w14:paraId="65D899CE" w14:textId="77777777" w:rsidR="00612FD2" w:rsidRPr="0086745C" w:rsidRDefault="00612FD2">
      <w:pPr>
        <w:ind w:firstLine="1418"/>
        <w:jc w:val="both"/>
        <w:rPr>
          <w:rFonts w:ascii="Times New Roman" w:hAnsi="Times New Roman"/>
          <w:strike/>
          <w:snapToGrid w:val="0"/>
        </w:rPr>
      </w:pPr>
    </w:p>
    <w:p w14:paraId="41914FEC"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133</w:t>
      </w:r>
      <w:r w:rsidRPr="0086745C">
        <w:rPr>
          <w:rFonts w:ascii="Times New Roman" w:hAnsi="Times New Roman" w:cs="Times New Roman"/>
          <w:strike/>
          <w:snapToGrid w:val="0"/>
          <w:color w:val="auto"/>
        </w:rPr>
        <w:t xml:space="preserve"> - O profissional do magistério poderá ser cedido para ter exercício em outro órgão ou entidade dos Poderes da União, dos Estados, ou do Distrito Federal e dos Municípios, nas seguintes hipóteses:</w:t>
      </w:r>
    </w:p>
    <w:p w14:paraId="7EB3F3A3" w14:textId="77777777" w:rsidR="00612FD2" w:rsidRPr="0086745C" w:rsidRDefault="00612FD2" w:rsidP="000A472B">
      <w:pPr>
        <w:pStyle w:val="Recuodecorpodetexto2"/>
        <w:ind w:firstLine="1418"/>
        <w:rPr>
          <w:rFonts w:ascii="Times New Roman" w:hAnsi="Times New Roman" w:cs="Times New Roman"/>
          <w:strike/>
          <w:snapToGrid w:val="0"/>
          <w:color w:val="auto"/>
        </w:rPr>
      </w:pPr>
    </w:p>
    <w:p w14:paraId="5896AB6D" w14:textId="77777777" w:rsidR="00612FD2" w:rsidRPr="0086745C" w:rsidRDefault="00612FD2" w:rsidP="00612FD2">
      <w:pPr>
        <w:numPr>
          <w:ilvl w:val="0"/>
          <w:numId w:val="39"/>
        </w:numPr>
        <w:ind w:left="0" w:firstLine="1418"/>
        <w:jc w:val="both"/>
        <w:rPr>
          <w:rFonts w:ascii="Times New Roman" w:hAnsi="Times New Roman"/>
          <w:strike/>
        </w:rPr>
      </w:pPr>
      <w:r w:rsidRPr="0086745C">
        <w:rPr>
          <w:rFonts w:ascii="Times New Roman" w:hAnsi="Times New Roman"/>
          <w:strike/>
          <w:snapToGrid w:val="0"/>
        </w:rPr>
        <w:t>para exercício de cargo em comissão ou função de confiança, com o ônus</w:t>
      </w:r>
      <w:r w:rsidRPr="0086745C">
        <w:rPr>
          <w:rFonts w:ascii="Times New Roman" w:hAnsi="Times New Roman"/>
          <w:strike/>
        </w:rPr>
        <w:t xml:space="preserve"> da remuneração e encargos do </w:t>
      </w:r>
      <w:r w:rsidRPr="0086745C">
        <w:rPr>
          <w:rFonts w:ascii="Times New Roman" w:hAnsi="Times New Roman"/>
          <w:strike/>
          <w:snapToGrid w:val="0"/>
        </w:rPr>
        <w:t>profissional do magistério</w:t>
      </w:r>
      <w:r w:rsidRPr="0086745C">
        <w:rPr>
          <w:rFonts w:ascii="Times New Roman" w:hAnsi="Times New Roman"/>
          <w:strike/>
        </w:rPr>
        <w:t xml:space="preserve"> cedido para o órgão ou entidade cessionária;</w:t>
      </w:r>
    </w:p>
    <w:p w14:paraId="273B4E24" w14:textId="77777777" w:rsidR="00612FD2" w:rsidRPr="0086745C" w:rsidRDefault="00612FD2" w:rsidP="00612FD2">
      <w:pPr>
        <w:numPr>
          <w:ilvl w:val="0"/>
          <w:numId w:val="39"/>
        </w:numPr>
        <w:ind w:left="0" w:firstLine="1418"/>
        <w:jc w:val="both"/>
        <w:rPr>
          <w:rFonts w:ascii="Times New Roman" w:hAnsi="Times New Roman"/>
          <w:strike/>
          <w:snapToGrid w:val="0"/>
        </w:rPr>
      </w:pPr>
      <w:r w:rsidRPr="0086745C">
        <w:rPr>
          <w:rFonts w:ascii="Times New Roman" w:hAnsi="Times New Roman"/>
          <w:strike/>
          <w:snapToGrid w:val="0"/>
        </w:rPr>
        <w:t>por convênio assinado pelo Prefeito Municipal, com ônus para o cedente ou cessionário, conforme o interesse da administração pública; ou</w:t>
      </w:r>
    </w:p>
    <w:p w14:paraId="293170E1" w14:textId="77777777" w:rsidR="00612FD2" w:rsidRPr="0086745C" w:rsidRDefault="00612FD2" w:rsidP="00612FD2">
      <w:pPr>
        <w:numPr>
          <w:ilvl w:val="0"/>
          <w:numId w:val="39"/>
        </w:numPr>
        <w:ind w:left="0" w:firstLine="1418"/>
        <w:jc w:val="both"/>
        <w:rPr>
          <w:rFonts w:ascii="Times New Roman" w:hAnsi="Times New Roman"/>
          <w:strike/>
          <w:snapToGrid w:val="0"/>
        </w:rPr>
      </w:pPr>
      <w:r w:rsidRPr="0086745C">
        <w:rPr>
          <w:rFonts w:ascii="Times New Roman" w:hAnsi="Times New Roman"/>
          <w:strike/>
          <w:snapToGrid w:val="0"/>
        </w:rPr>
        <w:t>em casos previstos em leis específicas.</w:t>
      </w:r>
    </w:p>
    <w:p w14:paraId="68C42B3F" w14:textId="77777777" w:rsidR="00612FD2" w:rsidRPr="0086745C" w:rsidRDefault="00612FD2" w:rsidP="000A472B">
      <w:pPr>
        <w:ind w:firstLine="1418"/>
        <w:jc w:val="both"/>
        <w:rPr>
          <w:rFonts w:ascii="Times New Roman" w:hAnsi="Times New Roman"/>
          <w:strike/>
          <w:snapToGrid w:val="0"/>
        </w:rPr>
      </w:pPr>
    </w:p>
    <w:p w14:paraId="48BC02FA" w14:textId="77777777" w:rsidR="00612FD2" w:rsidRPr="0086745C" w:rsidRDefault="00612FD2" w:rsidP="000A472B">
      <w:pPr>
        <w:ind w:firstLine="1418"/>
        <w:jc w:val="both"/>
        <w:rPr>
          <w:rFonts w:ascii="Times New Roman" w:hAnsi="Times New Roman"/>
          <w:strike/>
        </w:rPr>
      </w:pPr>
      <w:r w:rsidRPr="0086745C">
        <w:rPr>
          <w:rStyle w:val="Forte"/>
          <w:rFonts w:ascii="Times New Roman" w:hAnsi="Times New Roman"/>
          <w:strike/>
        </w:rPr>
        <w:t>§ 1º</w:t>
      </w:r>
      <w:r w:rsidRPr="0086745C">
        <w:rPr>
          <w:rStyle w:val="Forte"/>
          <w:rFonts w:ascii="Times New Roman" w:hAnsi="Times New Roman"/>
          <w:b w:val="0"/>
          <w:bCs w:val="0"/>
          <w:strike/>
        </w:rPr>
        <w:t xml:space="preserve"> - Quando ocorrer à cessão do </w:t>
      </w:r>
      <w:r w:rsidRPr="0086745C">
        <w:rPr>
          <w:rFonts w:ascii="Times New Roman" w:hAnsi="Times New Roman"/>
          <w:strike/>
          <w:snapToGrid w:val="0"/>
        </w:rPr>
        <w:t>profissional do magistério</w:t>
      </w:r>
      <w:r w:rsidRPr="0086745C">
        <w:rPr>
          <w:rStyle w:val="Forte"/>
          <w:rFonts w:ascii="Times New Roman" w:hAnsi="Times New Roman"/>
          <w:b w:val="0"/>
          <w:bCs w:val="0"/>
          <w:strike/>
        </w:rPr>
        <w:t xml:space="preserve"> sem ônus para o cedente, a este incumbe o dever de informar, mensalmente, o valor da remuneração do </w:t>
      </w:r>
      <w:r w:rsidRPr="0086745C">
        <w:rPr>
          <w:rFonts w:ascii="Times New Roman" w:hAnsi="Times New Roman"/>
          <w:strike/>
          <w:snapToGrid w:val="0"/>
        </w:rPr>
        <w:t>profissional do magistério</w:t>
      </w:r>
      <w:r w:rsidRPr="0086745C">
        <w:rPr>
          <w:rStyle w:val="Forte"/>
          <w:rFonts w:ascii="Times New Roman" w:hAnsi="Times New Roman"/>
          <w:b w:val="0"/>
          <w:bCs w:val="0"/>
          <w:strike/>
        </w:rPr>
        <w:t xml:space="preserve"> cedido</w:t>
      </w:r>
      <w:r w:rsidRPr="0086745C">
        <w:rPr>
          <w:rFonts w:ascii="Times New Roman" w:hAnsi="Times New Roman"/>
          <w:strike/>
        </w:rPr>
        <w:t>, inclusive as vantagens que eventualmente lhe sejam atribuídas.</w:t>
      </w:r>
    </w:p>
    <w:p w14:paraId="6FCB0AA8"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 2º</w:t>
      </w:r>
      <w:r w:rsidRPr="0086745C">
        <w:rPr>
          <w:rFonts w:ascii="Times New Roman" w:hAnsi="Times New Roman"/>
          <w:strike/>
        </w:rPr>
        <w:t xml:space="preserve"> - É vedado ao ente cessionário efetuar descontos, da remuneração do </w:t>
      </w:r>
      <w:r w:rsidRPr="0086745C">
        <w:rPr>
          <w:rFonts w:ascii="Times New Roman" w:hAnsi="Times New Roman"/>
          <w:strike/>
          <w:snapToGrid w:val="0"/>
        </w:rPr>
        <w:t>profissional do magistério</w:t>
      </w:r>
      <w:r w:rsidRPr="0086745C">
        <w:rPr>
          <w:rFonts w:ascii="Times New Roman" w:hAnsi="Times New Roman"/>
          <w:strike/>
        </w:rPr>
        <w:t xml:space="preserve"> cedido, que não esteja previsto na sua legislação de origem.</w:t>
      </w:r>
    </w:p>
    <w:p w14:paraId="5B64C711" w14:textId="77777777" w:rsidR="00612FD2" w:rsidRPr="0086745C" w:rsidRDefault="00612FD2" w:rsidP="000A472B">
      <w:pPr>
        <w:ind w:firstLine="1418"/>
        <w:jc w:val="both"/>
        <w:rPr>
          <w:rFonts w:ascii="Times New Roman" w:hAnsi="Times New Roman"/>
          <w:strike/>
        </w:rPr>
      </w:pPr>
    </w:p>
    <w:p w14:paraId="4435B0B7"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 134</w:t>
      </w:r>
      <w:r w:rsidRPr="0086745C">
        <w:rPr>
          <w:rFonts w:ascii="Times New Roman" w:hAnsi="Times New Roman"/>
          <w:strike/>
        </w:rPr>
        <w:t xml:space="preserve"> - Constitui condição para o afastamento a continuidade das contribuições do </w:t>
      </w:r>
      <w:r w:rsidRPr="0086745C">
        <w:rPr>
          <w:rFonts w:ascii="Times New Roman" w:hAnsi="Times New Roman"/>
          <w:strike/>
          <w:snapToGrid w:val="0"/>
        </w:rPr>
        <w:t>profissional do magistério</w:t>
      </w:r>
      <w:r w:rsidRPr="0086745C">
        <w:rPr>
          <w:rFonts w:ascii="Times New Roman" w:hAnsi="Times New Roman"/>
          <w:strike/>
        </w:rPr>
        <w:t xml:space="preserve"> ao Sistema de Previdência sobre a sua remuneração, inclusive a contribuição patronal, a ser realizada pelo órgão de destino.</w:t>
      </w:r>
    </w:p>
    <w:p w14:paraId="5AC938A4" w14:textId="77777777" w:rsidR="00612FD2" w:rsidRPr="0086745C" w:rsidRDefault="00612FD2" w:rsidP="000A472B">
      <w:pPr>
        <w:ind w:firstLine="1418"/>
        <w:jc w:val="both"/>
        <w:rPr>
          <w:rFonts w:ascii="Times New Roman" w:hAnsi="Times New Roman"/>
          <w:strike/>
        </w:rPr>
      </w:pPr>
    </w:p>
    <w:p w14:paraId="748ED573"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Art. 135</w:t>
      </w:r>
      <w:r w:rsidRPr="0086745C">
        <w:rPr>
          <w:rFonts w:ascii="Times New Roman" w:hAnsi="Times New Roman"/>
          <w:strike/>
        </w:rPr>
        <w:t xml:space="preserve"> - O tempo de serviço do </w:t>
      </w:r>
      <w:r w:rsidRPr="0086745C">
        <w:rPr>
          <w:rFonts w:ascii="Times New Roman" w:hAnsi="Times New Roman"/>
          <w:strike/>
          <w:snapToGrid w:val="0"/>
        </w:rPr>
        <w:t>profissional do magistério</w:t>
      </w:r>
      <w:r w:rsidRPr="0086745C">
        <w:rPr>
          <w:rFonts w:ascii="Times New Roman" w:hAnsi="Times New Roman"/>
          <w:strike/>
        </w:rPr>
        <w:t xml:space="preserve"> cedido, sem ônus para o cedente, será contado para todos os efeitos, exceto para evolução funcional.</w:t>
      </w:r>
    </w:p>
    <w:p w14:paraId="269F8FDE" w14:textId="77777777" w:rsidR="00CB0DC9" w:rsidRPr="0086745C" w:rsidRDefault="00CB0DC9" w:rsidP="000A472B">
      <w:pPr>
        <w:pStyle w:val="Recuodecorpodetexto2"/>
        <w:ind w:firstLine="1418"/>
        <w:rPr>
          <w:rFonts w:ascii="Times New Roman" w:hAnsi="Times New Roman" w:cs="Times New Roman"/>
          <w:b/>
          <w:bCs/>
          <w:strike/>
          <w:color w:val="auto"/>
        </w:rPr>
      </w:pPr>
    </w:p>
    <w:p w14:paraId="525F117D" w14:textId="77777777" w:rsidR="00612FD2" w:rsidRPr="0086745C" w:rsidRDefault="00612FD2" w:rsidP="000A472B">
      <w:pPr>
        <w:pStyle w:val="Recuodecorpodetexto2"/>
        <w:ind w:firstLine="1418"/>
        <w:rPr>
          <w:rFonts w:ascii="Times New Roman" w:hAnsi="Times New Roman" w:cs="Times New Roman"/>
          <w:strike/>
          <w:color w:val="auto"/>
        </w:rPr>
      </w:pPr>
      <w:r w:rsidRPr="0086745C">
        <w:rPr>
          <w:rFonts w:ascii="Times New Roman" w:hAnsi="Times New Roman" w:cs="Times New Roman"/>
          <w:b/>
          <w:bCs/>
          <w:strike/>
          <w:color w:val="auto"/>
        </w:rPr>
        <w:t>Parágrafo</w:t>
      </w:r>
      <w:r w:rsidRPr="0086745C">
        <w:rPr>
          <w:rFonts w:ascii="Times New Roman" w:hAnsi="Times New Roman" w:cs="Times New Roman"/>
          <w:strike/>
          <w:color w:val="auto"/>
        </w:rPr>
        <w:t xml:space="preserve"> </w:t>
      </w:r>
      <w:r w:rsidRPr="0086745C">
        <w:rPr>
          <w:rFonts w:ascii="Times New Roman" w:hAnsi="Times New Roman" w:cs="Times New Roman"/>
          <w:b/>
          <w:bCs/>
          <w:strike/>
          <w:color w:val="auto"/>
        </w:rPr>
        <w:t>Único</w:t>
      </w:r>
      <w:r w:rsidRPr="0086745C">
        <w:rPr>
          <w:rFonts w:ascii="Times New Roman" w:hAnsi="Times New Roman" w:cs="Times New Roman"/>
          <w:strike/>
          <w:color w:val="auto"/>
        </w:rPr>
        <w:t xml:space="preserve"> - Nos demais casos de cessão será contado o tempo de serviço para todos os efeitos.</w:t>
      </w:r>
    </w:p>
    <w:p w14:paraId="242EBA16" w14:textId="77777777" w:rsidR="00612FD2" w:rsidRPr="0086745C" w:rsidRDefault="00612FD2" w:rsidP="000A472B">
      <w:pPr>
        <w:ind w:firstLine="1418"/>
        <w:jc w:val="both"/>
        <w:rPr>
          <w:rFonts w:ascii="Times New Roman" w:hAnsi="Times New Roman"/>
          <w:strike/>
        </w:rPr>
      </w:pPr>
    </w:p>
    <w:p w14:paraId="2FA59105"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w:t>
      </w:r>
      <w:r w:rsidRPr="0086745C">
        <w:rPr>
          <w:rFonts w:ascii="Times New Roman" w:hAnsi="Times New Roman" w:cs="Times New Roman"/>
          <w:strike/>
          <w:snapToGrid w:val="0"/>
          <w:color w:val="auto"/>
        </w:rPr>
        <w:t xml:space="preserve">. </w:t>
      </w:r>
      <w:r w:rsidRPr="0086745C">
        <w:rPr>
          <w:rFonts w:ascii="Times New Roman" w:hAnsi="Times New Roman" w:cs="Times New Roman"/>
          <w:b/>
          <w:bCs/>
          <w:strike/>
          <w:snapToGrid w:val="0"/>
          <w:color w:val="auto"/>
        </w:rPr>
        <w:t>136</w:t>
      </w:r>
      <w:r w:rsidRPr="0086745C">
        <w:rPr>
          <w:rFonts w:ascii="Times New Roman" w:hAnsi="Times New Roman" w:cs="Times New Roman"/>
          <w:strike/>
          <w:snapToGrid w:val="0"/>
          <w:color w:val="auto"/>
        </w:rPr>
        <w:t xml:space="preserve"> - Mediante autorização expressa do Prefeito Municipal, o profissional do magistério poderá ter exercício em outro órgão da Administração Pública Municipal que não tenha quadro próprio de pessoal, para fim determinado e a prazo certo.</w:t>
      </w:r>
    </w:p>
    <w:p w14:paraId="7DB93B0A" w14:textId="77777777" w:rsidR="00612FD2" w:rsidRPr="0086745C" w:rsidRDefault="00612FD2">
      <w:pPr>
        <w:ind w:firstLine="1418"/>
        <w:jc w:val="both"/>
        <w:rPr>
          <w:rFonts w:ascii="Times New Roman" w:hAnsi="Times New Roman"/>
          <w:strike/>
          <w:snapToGrid w:val="0"/>
        </w:rPr>
      </w:pPr>
    </w:p>
    <w:p w14:paraId="461AE0C0"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Seção III</w:t>
      </w:r>
    </w:p>
    <w:p w14:paraId="102CF1CE"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Do Afastamento Para Exercício de Mandato Eletivo</w:t>
      </w:r>
    </w:p>
    <w:p w14:paraId="27452D53"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137</w:t>
      </w:r>
      <w:r w:rsidRPr="0086745C">
        <w:rPr>
          <w:rFonts w:ascii="Times New Roman" w:hAnsi="Times New Roman" w:cs="Times New Roman"/>
          <w:strike/>
          <w:snapToGrid w:val="0"/>
          <w:color w:val="auto"/>
        </w:rPr>
        <w:t xml:space="preserve"> - Ao profissional do magistério investido em mandato eletivo aplicam-se as seguintes disposições:</w:t>
      </w:r>
    </w:p>
    <w:p w14:paraId="23E8998D" w14:textId="77777777" w:rsidR="00612FD2" w:rsidRPr="0086745C" w:rsidRDefault="00612FD2" w:rsidP="000A472B">
      <w:pPr>
        <w:ind w:firstLine="1418"/>
        <w:jc w:val="both"/>
        <w:rPr>
          <w:rFonts w:ascii="Times New Roman" w:hAnsi="Times New Roman"/>
          <w:strike/>
          <w:snapToGrid w:val="0"/>
        </w:rPr>
      </w:pPr>
    </w:p>
    <w:p w14:paraId="2D578C3E" w14:textId="77777777" w:rsidR="00612FD2" w:rsidRPr="0086745C" w:rsidRDefault="00612FD2" w:rsidP="00612FD2">
      <w:pPr>
        <w:numPr>
          <w:ilvl w:val="0"/>
          <w:numId w:val="40"/>
        </w:numPr>
        <w:ind w:left="0" w:firstLine="1418"/>
        <w:jc w:val="both"/>
        <w:rPr>
          <w:rFonts w:ascii="Times New Roman" w:hAnsi="Times New Roman"/>
          <w:strike/>
          <w:snapToGrid w:val="0"/>
        </w:rPr>
      </w:pPr>
      <w:r w:rsidRPr="0086745C">
        <w:rPr>
          <w:rFonts w:ascii="Times New Roman" w:hAnsi="Times New Roman"/>
          <w:strike/>
          <w:snapToGrid w:val="0"/>
        </w:rPr>
        <w:t xml:space="preserve">tratando-se de mandato federal, estadual ou distrital, ficará afastado do cargo; </w:t>
      </w:r>
    </w:p>
    <w:p w14:paraId="12ABEE15" w14:textId="77777777" w:rsidR="00612FD2" w:rsidRPr="0086745C" w:rsidRDefault="00612FD2" w:rsidP="00612FD2">
      <w:pPr>
        <w:numPr>
          <w:ilvl w:val="0"/>
          <w:numId w:val="40"/>
        </w:numPr>
        <w:ind w:left="0" w:firstLine="1418"/>
        <w:jc w:val="both"/>
        <w:rPr>
          <w:rFonts w:ascii="Times New Roman" w:hAnsi="Times New Roman"/>
          <w:strike/>
          <w:snapToGrid w:val="0"/>
        </w:rPr>
      </w:pPr>
      <w:r w:rsidRPr="0086745C">
        <w:rPr>
          <w:rFonts w:ascii="Times New Roman" w:hAnsi="Times New Roman"/>
          <w:strike/>
          <w:snapToGrid w:val="0"/>
        </w:rPr>
        <w:t>investido no mandato de Prefeito ou Vice-Prefeito, será afastado do cargo, sendo-lhe facultado optar entre a remuneração do cargo efetivo e a do cargo eletivo;</w:t>
      </w:r>
      <w:r w:rsidRPr="0086745C">
        <w:rPr>
          <w:rFonts w:ascii="Times New Roman" w:hAnsi="Times New Roman"/>
          <w:strike/>
        </w:rPr>
        <w:t xml:space="preserve"> </w:t>
      </w:r>
    </w:p>
    <w:p w14:paraId="68D96103" w14:textId="77777777" w:rsidR="00612FD2" w:rsidRPr="0086745C" w:rsidRDefault="00612FD2" w:rsidP="00612FD2">
      <w:pPr>
        <w:numPr>
          <w:ilvl w:val="0"/>
          <w:numId w:val="40"/>
        </w:numPr>
        <w:ind w:left="0" w:firstLine="1418"/>
        <w:jc w:val="both"/>
        <w:rPr>
          <w:rFonts w:ascii="Times New Roman" w:hAnsi="Times New Roman"/>
          <w:strike/>
          <w:snapToGrid w:val="0"/>
        </w:rPr>
      </w:pPr>
      <w:r w:rsidRPr="0086745C">
        <w:rPr>
          <w:rFonts w:ascii="Times New Roman" w:hAnsi="Times New Roman"/>
          <w:strike/>
          <w:snapToGrid w:val="0"/>
        </w:rPr>
        <w:t>investido no mandato de Vereador:</w:t>
      </w:r>
    </w:p>
    <w:p w14:paraId="766B9192" w14:textId="77777777" w:rsidR="00612FD2" w:rsidRPr="0086745C" w:rsidRDefault="00612FD2" w:rsidP="000A472B">
      <w:pPr>
        <w:ind w:firstLine="1418"/>
        <w:jc w:val="both"/>
        <w:rPr>
          <w:rFonts w:ascii="Times New Roman" w:hAnsi="Times New Roman"/>
          <w:strike/>
          <w:snapToGrid w:val="0"/>
        </w:rPr>
      </w:pPr>
    </w:p>
    <w:p w14:paraId="17BC73F2"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a) havendo compatibilidade de horário, perceberá a remuneração e vantagens de seu cargo público em exercício, sem prejuízo da remuneração do cargo eletivo;</w:t>
      </w:r>
    </w:p>
    <w:p w14:paraId="33B8BF97"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b) não havendo compatibilidade de horário, será afastado do cargo público, sendo-lhe facultado optar pela sua remuneração.</w:t>
      </w:r>
    </w:p>
    <w:p w14:paraId="519AD1EE" w14:textId="77777777" w:rsidR="00612FD2" w:rsidRPr="0086745C" w:rsidRDefault="00612FD2" w:rsidP="000A472B">
      <w:pPr>
        <w:ind w:firstLine="1418"/>
        <w:jc w:val="both"/>
        <w:rPr>
          <w:rFonts w:ascii="Times New Roman" w:hAnsi="Times New Roman"/>
          <w:strike/>
          <w:snapToGrid w:val="0"/>
        </w:rPr>
      </w:pPr>
    </w:p>
    <w:p w14:paraId="3B747BA4"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 1º</w:t>
      </w:r>
      <w:r w:rsidRPr="0086745C">
        <w:rPr>
          <w:rFonts w:ascii="Times New Roman" w:hAnsi="Times New Roman" w:cs="Times New Roman"/>
          <w:strike/>
          <w:snapToGrid w:val="0"/>
          <w:color w:val="auto"/>
        </w:rPr>
        <w:t xml:space="preserve"> - No caso de afastamento do cargo público, o servidor contribuirá para a seguridade social como se em exercício estivesse.</w:t>
      </w:r>
    </w:p>
    <w:p w14:paraId="7EB816CB"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 2º</w:t>
      </w:r>
      <w:r w:rsidRPr="0086745C">
        <w:rPr>
          <w:rFonts w:ascii="Times New Roman" w:hAnsi="Times New Roman"/>
          <w:strike/>
        </w:rPr>
        <w:t xml:space="preserve"> - Em qualquer caso que exija o afastamento para o exercício de mandato eletivo, seu tempo de serviço será contado para todos os efeitos legais, exceto para o caso de evolução funcional.</w:t>
      </w:r>
    </w:p>
    <w:p w14:paraId="774F703D" w14:textId="77777777" w:rsidR="00612FD2" w:rsidRPr="0086745C" w:rsidRDefault="00612FD2">
      <w:pPr>
        <w:ind w:firstLine="1418"/>
        <w:jc w:val="both"/>
        <w:rPr>
          <w:rFonts w:ascii="Times New Roman" w:hAnsi="Times New Roman"/>
          <w:strike/>
          <w:snapToGrid w:val="0"/>
        </w:rPr>
      </w:pPr>
    </w:p>
    <w:p w14:paraId="3D91D629"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Seção IV</w:t>
      </w:r>
    </w:p>
    <w:p w14:paraId="1ED1C26E"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Do Afastamento para estudo ou missão em outro Município não limítrofe ou no exterior</w:t>
      </w:r>
    </w:p>
    <w:p w14:paraId="701CC023" w14:textId="77777777" w:rsidR="00612FD2" w:rsidRPr="0086745C" w:rsidRDefault="00612FD2">
      <w:pPr>
        <w:ind w:firstLine="1418"/>
        <w:jc w:val="both"/>
        <w:rPr>
          <w:rFonts w:ascii="Times New Roman" w:hAnsi="Times New Roman"/>
          <w:strike/>
          <w:snapToGrid w:val="0"/>
        </w:rPr>
      </w:pPr>
    </w:p>
    <w:p w14:paraId="1A03F82D"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138</w:t>
      </w:r>
      <w:r w:rsidRPr="0086745C">
        <w:rPr>
          <w:rFonts w:ascii="Times New Roman" w:hAnsi="Times New Roman" w:cs="Times New Roman"/>
          <w:strike/>
          <w:snapToGrid w:val="0"/>
          <w:color w:val="auto"/>
        </w:rPr>
        <w:t xml:space="preserve"> - O profissional do magistério somente poderá afastar-se do Município para estudo ou missão oficial em município não limítrofe ou exterior, com autorização do Prefeito Municipal.</w:t>
      </w:r>
    </w:p>
    <w:p w14:paraId="25549AC2" w14:textId="77777777" w:rsidR="00612FD2" w:rsidRPr="0086745C" w:rsidRDefault="00612FD2" w:rsidP="000A472B">
      <w:pPr>
        <w:ind w:firstLine="1418"/>
        <w:jc w:val="both"/>
        <w:rPr>
          <w:rFonts w:ascii="Times New Roman" w:hAnsi="Times New Roman"/>
          <w:strike/>
          <w:snapToGrid w:val="0"/>
        </w:rPr>
      </w:pPr>
    </w:p>
    <w:p w14:paraId="39C1D819"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1º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O afastamento para estudo não será remunerado e não excederá a 2 (dois) anos, prorrogável por igual período no interesse da administração.</w:t>
      </w:r>
    </w:p>
    <w:p w14:paraId="5C8C05D5"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 2º</w:t>
      </w:r>
      <w:r w:rsidRPr="0086745C">
        <w:rPr>
          <w:rFonts w:ascii="Times New Roman" w:hAnsi="Times New Roman" w:cs="Times New Roman"/>
          <w:strike/>
          <w:snapToGrid w:val="0"/>
          <w:color w:val="auto"/>
        </w:rPr>
        <w:t xml:space="preserve"> - Finda a missão ou estudo, somente decorrido igual período, será permitido novo afastamento.</w:t>
      </w:r>
    </w:p>
    <w:p w14:paraId="02C8928D"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 3º</w:t>
      </w:r>
      <w:r w:rsidRPr="0086745C">
        <w:rPr>
          <w:rFonts w:ascii="Times New Roman" w:hAnsi="Times New Roman" w:cs="Times New Roman"/>
          <w:strike/>
          <w:snapToGrid w:val="0"/>
          <w:color w:val="auto"/>
        </w:rPr>
        <w:t xml:space="preserve"> - Ao profissional do magistério afastado para estudo, não será concedida exoneração ou licença para tratar de interesse particular antes de decorrido período igual ao do afastamento.</w:t>
      </w:r>
    </w:p>
    <w:p w14:paraId="63AADA5A"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 4º</w:t>
      </w:r>
      <w:r w:rsidRPr="0086745C">
        <w:rPr>
          <w:rFonts w:ascii="Times New Roman" w:hAnsi="Times New Roman" w:cs="Times New Roman"/>
          <w:strike/>
          <w:snapToGrid w:val="0"/>
          <w:color w:val="auto"/>
        </w:rPr>
        <w:t xml:space="preserve"> - O afastamento de profissional do magistério para servir em organismo internacional de que o Brasil participe ou com o qual coopere dar-se-á com perda total da remuneração.</w:t>
      </w:r>
    </w:p>
    <w:p w14:paraId="2C879234" w14:textId="77777777" w:rsidR="00612FD2" w:rsidRPr="0086745C" w:rsidRDefault="00612FD2">
      <w:pPr>
        <w:ind w:firstLine="1418"/>
        <w:jc w:val="both"/>
        <w:rPr>
          <w:rFonts w:ascii="Times New Roman" w:hAnsi="Times New Roman"/>
          <w:strike/>
          <w:snapToGrid w:val="0"/>
        </w:rPr>
      </w:pPr>
    </w:p>
    <w:p w14:paraId="6800A7C2"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CAPÍTULO IV</w:t>
      </w:r>
    </w:p>
    <w:p w14:paraId="7C30B9A1"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DAS AUSÊNCIAS JUSTIFICÁVEIS</w:t>
      </w:r>
    </w:p>
    <w:p w14:paraId="744E54DD" w14:textId="77777777" w:rsidR="00612FD2" w:rsidRPr="0086745C" w:rsidRDefault="00612FD2">
      <w:pPr>
        <w:jc w:val="center"/>
        <w:rPr>
          <w:rFonts w:ascii="Times New Roman" w:hAnsi="Times New Roman"/>
          <w:b/>
          <w:strike/>
          <w:snapToGrid w:val="0"/>
        </w:rPr>
      </w:pPr>
    </w:p>
    <w:p w14:paraId="7C1A9A64"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Seção I</w:t>
      </w:r>
    </w:p>
    <w:p w14:paraId="23A1F520"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Das Disposições Gerais</w:t>
      </w:r>
    </w:p>
    <w:p w14:paraId="17459DC6"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139</w:t>
      </w:r>
      <w:r w:rsidRPr="0086745C">
        <w:rPr>
          <w:rFonts w:ascii="Times New Roman" w:hAnsi="Times New Roman" w:cs="Times New Roman"/>
          <w:strike/>
          <w:snapToGrid w:val="0"/>
          <w:color w:val="auto"/>
        </w:rPr>
        <w:t xml:space="preserve"> - O profissional do magistério perderá a remuneração do dia que faltar ao serviço, sem motivo justificado.</w:t>
      </w:r>
    </w:p>
    <w:p w14:paraId="64C283E7" w14:textId="77777777" w:rsidR="00612FD2" w:rsidRPr="0086745C" w:rsidRDefault="00612FD2" w:rsidP="000A472B">
      <w:pPr>
        <w:ind w:firstLine="1418"/>
        <w:jc w:val="both"/>
        <w:rPr>
          <w:rFonts w:ascii="Times New Roman" w:hAnsi="Times New Roman"/>
          <w:strike/>
          <w:snapToGrid w:val="0"/>
        </w:rPr>
      </w:pPr>
    </w:p>
    <w:p w14:paraId="154B1FFE"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140</w:t>
      </w:r>
      <w:r w:rsidRPr="0086745C">
        <w:rPr>
          <w:rFonts w:ascii="Times New Roman" w:hAnsi="Times New Roman" w:cs="Times New Roman"/>
          <w:strike/>
          <w:snapToGrid w:val="0"/>
          <w:color w:val="auto"/>
        </w:rPr>
        <w:t xml:space="preserve"> - Sem qualquer prejuízo ou compensação, poderá o profissional do magistério ausentar-se do serviço por:</w:t>
      </w:r>
    </w:p>
    <w:p w14:paraId="7E171C66" w14:textId="77777777" w:rsidR="00612FD2" w:rsidRPr="0086745C" w:rsidRDefault="00612FD2" w:rsidP="000A472B">
      <w:pPr>
        <w:pStyle w:val="Recuodecorpodetexto"/>
        <w:spacing w:line="240" w:lineRule="auto"/>
        <w:rPr>
          <w:rFonts w:ascii="Times New Roman" w:hAnsi="Times New Roman"/>
          <w:strike/>
        </w:rPr>
      </w:pPr>
    </w:p>
    <w:p w14:paraId="57A9800C" w14:textId="77777777" w:rsidR="00612FD2" w:rsidRPr="0086745C" w:rsidRDefault="00612FD2" w:rsidP="000A472B">
      <w:pPr>
        <w:pStyle w:val="Recuodecorpodetexto"/>
        <w:spacing w:line="240" w:lineRule="auto"/>
        <w:rPr>
          <w:rFonts w:ascii="Times New Roman" w:hAnsi="Times New Roman"/>
          <w:strike/>
          <w:sz w:val="24"/>
        </w:rPr>
      </w:pPr>
      <w:r w:rsidRPr="0086745C">
        <w:rPr>
          <w:rFonts w:ascii="Times New Roman" w:hAnsi="Times New Roman"/>
          <w:strike/>
          <w:sz w:val="24"/>
        </w:rPr>
        <w:t>I – 01 (um) dia,  a cada período de 12 (doze) meses, para doação de sangue;</w:t>
      </w:r>
    </w:p>
    <w:p w14:paraId="1CA2241A"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II – 04 (quatro) horas, a cada bimestre escolar, para participação em reunião de avaliação do desempenho escolar dos filhos ou dependentes menor de 14 (quatorze) anos, regularmente matriculados, desde que devidamente atestado pela escola.</w:t>
      </w:r>
    </w:p>
    <w:p w14:paraId="134FC7D3"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III - 01 (um) dia, para se alistar como eleitor;</w:t>
      </w:r>
    </w:p>
    <w:p w14:paraId="76B19CFA"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IV - 02 (dois) dias, por falecimento de parentes até 2º</w:t>
      </w:r>
      <w:r w:rsidRPr="0086745C">
        <w:rPr>
          <w:rFonts w:ascii="Times New Roman" w:hAnsi="Times New Roman"/>
          <w:b/>
          <w:strike/>
          <w:snapToGrid w:val="0"/>
        </w:rPr>
        <w:t xml:space="preserve"> </w:t>
      </w:r>
      <w:r w:rsidRPr="0086745C">
        <w:rPr>
          <w:rFonts w:ascii="Times New Roman" w:hAnsi="Times New Roman"/>
          <w:strike/>
          <w:snapToGrid w:val="0"/>
        </w:rPr>
        <w:t>(segundo) grau por afinidade de acordo com o art. 1.595 do Código Civil Brasileiro;</w:t>
      </w:r>
    </w:p>
    <w:p w14:paraId="16E00CEC"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strike/>
          <w:snapToGrid w:val="0"/>
          <w:color w:val="auto"/>
        </w:rPr>
        <w:t>V - 08 (oito) dias consecutivos, em razão de:</w:t>
      </w:r>
    </w:p>
    <w:p w14:paraId="2C5C7501" w14:textId="77777777" w:rsidR="00612FD2" w:rsidRPr="0086745C" w:rsidRDefault="00612FD2" w:rsidP="000A472B">
      <w:pPr>
        <w:ind w:firstLine="1418"/>
        <w:jc w:val="both"/>
        <w:rPr>
          <w:rFonts w:ascii="Times New Roman" w:hAnsi="Times New Roman"/>
          <w:strike/>
          <w:snapToGrid w:val="0"/>
        </w:rPr>
      </w:pPr>
    </w:p>
    <w:p w14:paraId="720174D6"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a)  casamento;</w:t>
      </w:r>
    </w:p>
    <w:p w14:paraId="3CEC2EE7"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b) falecimento do cônjuge, companheiro, ascendente, descendente, irmão ou dependente sob guarda ou tutela;</w:t>
      </w:r>
    </w:p>
    <w:p w14:paraId="4BD022D1"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VI - sendo servidor estudante, nos casos previstos nesta lei;</w:t>
      </w:r>
    </w:p>
    <w:p w14:paraId="0AD49009"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VII - ao portador de deficiência física, nos casos previstos nesta lei; e</w:t>
      </w:r>
    </w:p>
    <w:p w14:paraId="17A65029"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strike/>
          <w:snapToGrid w:val="0"/>
        </w:rPr>
        <w:t>VIII - ao pai, mãe ou representante legal do portador de necessidade especial, nos casos previstos nesta lei.</w:t>
      </w:r>
    </w:p>
    <w:p w14:paraId="625DF2C9" w14:textId="77777777" w:rsidR="000A472B" w:rsidRPr="0086745C" w:rsidRDefault="000A472B" w:rsidP="000A472B">
      <w:pPr>
        <w:pStyle w:val="Recuodecorpodetexto2"/>
        <w:ind w:firstLine="1418"/>
        <w:rPr>
          <w:rFonts w:ascii="Times New Roman" w:hAnsi="Times New Roman" w:cs="Times New Roman"/>
          <w:b/>
          <w:bCs/>
          <w:strike/>
          <w:snapToGrid w:val="0"/>
          <w:color w:val="auto"/>
        </w:rPr>
      </w:pPr>
    </w:p>
    <w:p w14:paraId="4937E435"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Parágrafo</w:t>
      </w:r>
      <w:r w:rsidRPr="0086745C">
        <w:rPr>
          <w:rFonts w:ascii="Times New Roman" w:hAnsi="Times New Roman" w:cs="Times New Roman"/>
          <w:strike/>
          <w:snapToGrid w:val="0"/>
          <w:color w:val="auto"/>
        </w:rPr>
        <w:t xml:space="preserve"> </w:t>
      </w:r>
      <w:r w:rsidRPr="0086745C">
        <w:rPr>
          <w:rFonts w:ascii="Times New Roman" w:hAnsi="Times New Roman" w:cs="Times New Roman"/>
          <w:b/>
          <w:bCs/>
          <w:strike/>
          <w:snapToGrid w:val="0"/>
          <w:color w:val="auto"/>
        </w:rPr>
        <w:t>Único</w:t>
      </w:r>
      <w:r w:rsidRPr="0086745C">
        <w:rPr>
          <w:rFonts w:ascii="Times New Roman" w:hAnsi="Times New Roman" w:cs="Times New Roman"/>
          <w:strike/>
          <w:snapToGrid w:val="0"/>
          <w:color w:val="auto"/>
        </w:rPr>
        <w:t xml:space="preserve"> - A critério da chefia da repartição será reservado pelo menos 10 (dez) minutos diários para exercícios e atividades que visem a prevenção e diminuição de doenças e lesões decorrentes das atividades repetitivas.</w:t>
      </w:r>
    </w:p>
    <w:p w14:paraId="003AA145" w14:textId="77777777" w:rsidR="00612FD2" w:rsidRPr="0086745C" w:rsidRDefault="00612FD2">
      <w:pPr>
        <w:ind w:firstLine="1418"/>
        <w:jc w:val="both"/>
        <w:rPr>
          <w:rFonts w:ascii="Times New Roman" w:hAnsi="Times New Roman"/>
          <w:strike/>
          <w:snapToGrid w:val="0"/>
        </w:rPr>
      </w:pPr>
    </w:p>
    <w:p w14:paraId="644989A3"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Seção II</w:t>
      </w:r>
    </w:p>
    <w:p w14:paraId="74322D8C" w14:textId="77777777" w:rsidR="00612FD2" w:rsidRPr="0086745C" w:rsidRDefault="00612FD2">
      <w:pPr>
        <w:jc w:val="center"/>
        <w:rPr>
          <w:rFonts w:ascii="Times New Roman" w:hAnsi="Times New Roman"/>
          <w:b/>
          <w:strike/>
          <w:snapToGrid w:val="0"/>
        </w:rPr>
      </w:pPr>
      <w:r w:rsidRPr="0086745C">
        <w:rPr>
          <w:rFonts w:ascii="Times New Roman" w:hAnsi="Times New Roman"/>
          <w:b/>
          <w:strike/>
          <w:snapToGrid w:val="0"/>
        </w:rPr>
        <w:t>Das Ausências em Razão de Necessidades Especiais ou Deficiências Físicas</w:t>
      </w:r>
    </w:p>
    <w:p w14:paraId="440A3B56" w14:textId="77777777" w:rsidR="00612FD2" w:rsidRPr="0086745C" w:rsidRDefault="00612FD2">
      <w:pPr>
        <w:ind w:firstLine="1418"/>
        <w:jc w:val="both"/>
        <w:rPr>
          <w:rFonts w:ascii="Times New Roman" w:hAnsi="Times New Roman"/>
          <w:strike/>
          <w:snapToGrid w:val="0"/>
        </w:rPr>
      </w:pPr>
    </w:p>
    <w:p w14:paraId="5793263C" w14:textId="77777777" w:rsidR="00612FD2" w:rsidRPr="0086745C" w:rsidRDefault="00612FD2" w:rsidP="000A472B">
      <w:pPr>
        <w:pStyle w:val="Recuodecorpodetexto2"/>
        <w:ind w:firstLine="1418"/>
        <w:rPr>
          <w:rFonts w:ascii="Times New Roman" w:hAnsi="Times New Roman" w:cs="Times New Roman"/>
          <w:strike/>
          <w:snapToGrid w:val="0"/>
          <w:color w:val="auto"/>
        </w:rPr>
      </w:pPr>
      <w:r w:rsidRPr="0086745C">
        <w:rPr>
          <w:rFonts w:ascii="Times New Roman" w:hAnsi="Times New Roman" w:cs="Times New Roman"/>
          <w:b/>
          <w:bCs/>
          <w:strike/>
          <w:snapToGrid w:val="0"/>
          <w:color w:val="auto"/>
        </w:rPr>
        <w:t>Art. 141</w:t>
      </w:r>
      <w:r w:rsidRPr="0086745C">
        <w:rPr>
          <w:rFonts w:ascii="Times New Roman" w:hAnsi="Times New Roman" w:cs="Times New Roman"/>
          <w:strike/>
          <w:snapToGrid w:val="0"/>
          <w:color w:val="auto"/>
        </w:rPr>
        <w:t xml:space="preserve"> - Ao profissional do magistério pai, mãe ou responsável legal por portador de necessidades especiais ou deficientes físicos, em tratamento médico-hospitalar, fica autorizado a se ausentar do exercício do cargo, por período de até 50% (cinqüenta por cento) da carga horária cotidiana a que estiver sujeito.</w:t>
      </w:r>
    </w:p>
    <w:p w14:paraId="432EBD63"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1º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A ausência dependerá da apresentação de laudo médico da junta oficial do Município em que se comprove a patologia do excepcional, sua situação de tratamento, período e a necessidade de assistência direta por parte do pai, da mãe ou do responsável legal.</w:t>
      </w:r>
    </w:p>
    <w:p w14:paraId="732466E3" w14:textId="77777777" w:rsidR="00612FD2" w:rsidRPr="0086745C" w:rsidRDefault="00612FD2" w:rsidP="000A472B">
      <w:pPr>
        <w:ind w:firstLine="1418"/>
        <w:jc w:val="both"/>
        <w:rPr>
          <w:rFonts w:ascii="Times New Roman" w:hAnsi="Times New Roman"/>
          <w:strike/>
          <w:snapToGrid w:val="0"/>
        </w:rPr>
      </w:pPr>
      <w:r w:rsidRPr="0086745C">
        <w:rPr>
          <w:rFonts w:ascii="Times New Roman" w:hAnsi="Times New Roman"/>
          <w:b/>
          <w:bCs/>
          <w:strike/>
          <w:snapToGrid w:val="0"/>
        </w:rPr>
        <w:t>§ 2º</w:t>
      </w:r>
      <w:r w:rsidRPr="0086745C">
        <w:rPr>
          <w:rFonts w:ascii="Times New Roman" w:hAnsi="Times New Roman"/>
          <w:strike/>
          <w:snapToGrid w:val="0"/>
        </w:rPr>
        <w:t xml:space="preserve"> -</w:t>
      </w:r>
      <w:r w:rsidRPr="0086745C">
        <w:rPr>
          <w:rFonts w:ascii="Times New Roman" w:hAnsi="Times New Roman"/>
          <w:b/>
          <w:strike/>
          <w:snapToGrid w:val="0"/>
        </w:rPr>
        <w:t xml:space="preserve"> </w:t>
      </w:r>
      <w:r w:rsidRPr="0086745C">
        <w:rPr>
          <w:rFonts w:ascii="Times New Roman" w:hAnsi="Times New Roman"/>
          <w:strike/>
          <w:snapToGrid w:val="0"/>
        </w:rPr>
        <w:t>Quando o pai, mãe ou responsável pelo portador de necessidade especial ou deficiência física forem servidores, o direito de um exclui o do outro.</w:t>
      </w:r>
    </w:p>
    <w:p w14:paraId="568C1032" w14:textId="77777777" w:rsidR="00612FD2" w:rsidRPr="0086745C" w:rsidRDefault="00612FD2">
      <w:pPr>
        <w:pStyle w:val="Ttulo2"/>
        <w:jc w:val="center"/>
        <w:rPr>
          <w:strike/>
          <w:sz w:val="24"/>
          <w:szCs w:val="28"/>
        </w:rPr>
      </w:pPr>
      <w:r w:rsidRPr="0086745C">
        <w:rPr>
          <w:strike/>
          <w:sz w:val="24"/>
          <w:szCs w:val="28"/>
        </w:rPr>
        <w:t>CAPÍTULO V</w:t>
      </w:r>
    </w:p>
    <w:p w14:paraId="56562036"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DO TEMPO DE SERVIÇO</w:t>
      </w:r>
    </w:p>
    <w:p w14:paraId="411E8D7C" w14:textId="77777777" w:rsidR="00612FD2" w:rsidRPr="0086745C" w:rsidRDefault="00612FD2">
      <w:pPr>
        <w:jc w:val="center"/>
        <w:rPr>
          <w:rFonts w:ascii="Times New Roman" w:hAnsi="Times New Roman"/>
          <w:b/>
          <w:strike/>
          <w:szCs w:val="28"/>
        </w:rPr>
      </w:pPr>
    </w:p>
    <w:p w14:paraId="4C26AE08"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b/>
        <w:t>Art. 142</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É contado para todos os efeitos o tempo de serviço público municipal, prestado na Administração Direta, nas Autarquias e Fundações Públicas do Município, inclusive o das Forças Armadas.</w:t>
      </w:r>
    </w:p>
    <w:p w14:paraId="02EF3689" w14:textId="77777777" w:rsidR="00612FD2" w:rsidRPr="0086745C" w:rsidRDefault="00612FD2" w:rsidP="000A472B">
      <w:pPr>
        <w:ind w:firstLine="1418"/>
        <w:jc w:val="both"/>
        <w:rPr>
          <w:rFonts w:ascii="Times New Roman" w:hAnsi="Times New Roman"/>
          <w:strike/>
          <w:szCs w:val="28"/>
        </w:rPr>
      </w:pPr>
    </w:p>
    <w:p w14:paraId="2E0BE024"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strike/>
          <w:szCs w:val="28"/>
        </w:rPr>
        <w:tab/>
      </w:r>
      <w:r w:rsidRPr="0086745C">
        <w:rPr>
          <w:rFonts w:ascii="Times New Roman" w:hAnsi="Times New Roman"/>
          <w:b/>
          <w:strike/>
          <w:szCs w:val="28"/>
        </w:rPr>
        <w:t>Art. 143</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 apuração do tempo de serviço será feita em dias que serão convertidos em anos, considerando o ano como de 365 (trezentos e sessenta e cinco) dias.</w:t>
      </w:r>
    </w:p>
    <w:p w14:paraId="18A28BAA" w14:textId="77777777" w:rsidR="00CB0DC9" w:rsidRPr="0086745C" w:rsidRDefault="00612FD2" w:rsidP="000A472B">
      <w:pPr>
        <w:ind w:firstLine="1418"/>
        <w:jc w:val="both"/>
        <w:rPr>
          <w:rFonts w:ascii="Times New Roman" w:hAnsi="Times New Roman"/>
          <w:bCs/>
          <w:strike/>
          <w:szCs w:val="28"/>
        </w:rPr>
      </w:pPr>
      <w:r w:rsidRPr="0086745C">
        <w:rPr>
          <w:rFonts w:ascii="Times New Roman" w:hAnsi="Times New Roman"/>
          <w:bCs/>
          <w:strike/>
          <w:szCs w:val="28"/>
        </w:rPr>
        <w:tab/>
      </w:r>
    </w:p>
    <w:p w14:paraId="2ED4C749"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Parágrafo</w:t>
      </w:r>
      <w:r w:rsidRPr="0086745C">
        <w:rPr>
          <w:rFonts w:ascii="Times New Roman" w:hAnsi="Times New Roman"/>
          <w:bCs/>
          <w:strike/>
          <w:szCs w:val="28"/>
        </w:rPr>
        <w:t xml:space="preserve"> </w:t>
      </w:r>
      <w:r w:rsidRPr="0086745C">
        <w:rPr>
          <w:rFonts w:ascii="Times New Roman" w:hAnsi="Times New Roman"/>
          <w:b/>
          <w:strike/>
          <w:szCs w:val="28"/>
        </w:rPr>
        <w:t>Único</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Feita a conversão, os dias restantes, até 202 (duzentos e dois), não serão computados, arredondando-se para 01 (um) ano quando excederem deste número, para efeito de aposentadoria.</w:t>
      </w:r>
    </w:p>
    <w:p w14:paraId="33EDFCC8" w14:textId="77777777" w:rsidR="00612FD2" w:rsidRPr="0086745C" w:rsidRDefault="00612FD2">
      <w:pPr>
        <w:jc w:val="both"/>
        <w:rPr>
          <w:rFonts w:ascii="Times New Roman" w:hAnsi="Times New Roman"/>
          <w:strike/>
          <w:szCs w:val="28"/>
        </w:rPr>
      </w:pPr>
    </w:p>
    <w:p w14:paraId="4C076683"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b/>
        <w:t>Art. 144</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Além das ausências ao serviço, previstas no Artigo 133, são consideradas como de efetivo exercício para efeito de aposentadoria,os afastamentos em virtude de:</w:t>
      </w:r>
    </w:p>
    <w:p w14:paraId="52F491F8" w14:textId="77777777" w:rsidR="00612FD2" w:rsidRPr="0086745C" w:rsidRDefault="00612FD2" w:rsidP="000A472B">
      <w:pPr>
        <w:ind w:firstLine="1418"/>
        <w:jc w:val="both"/>
        <w:rPr>
          <w:rFonts w:ascii="Times New Roman" w:hAnsi="Times New Roman"/>
          <w:strike/>
          <w:szCs w:val="28"/>
        </w:rPr>
      </w:pPr>
    </w:p>
    <w:p w14:paraId="0B90C3E5" w14:textId="77777777" w:rsidR="00612FD2" w:rsidRPr="0086745C" w:rsidRDefault="00612FD2" w:rsidP="00612FD2">
      <w:pPr>
        <w:numPr>
          <w:ilvl w:val="0"/>
          <w:numId w:val="14"/>
        </w:numPr>
        <w:tabs>
          <w:tab w:val="clear" w:pos="720"/>
          <w:tab w:val="num" w:pos="1428"/>
        </w:tabs>
        <w:ind w:left="0" w:firstLine="1418"/>
        <w:jc w:val="both"/>
        <w:rPr>
          <w:rFonts w:ascii="Times New Roman" w:hAnsi="Times New Roman"/>
          <w:strike/>
          <w:szCs w:val="28"/>
        </w:rPr>
      </w:pPr>
      <w:r w:rsidRPr="0086745C">
        <w:rPr>
          <w:rFonts w:ascii="Times New Roman" w:hAnsi="Times New Roman"/>
          <w:strike/>
          <w:szCs w:val="28"/>
        </w:rPr>
        <w:t>Férias;</w:t>
      </w:r>
    </w:p>
    <w:p w14:paraId="4BB7D1C7" w14:textId="77777777" w:rsidR="00612FD2" w:rsidRPr="0086745C" w:rsidRDefault="00612FD2" w:rsidP="00612FD2">
      <w:pPr>
        <w:numPr>
          <w:ilvl w:val="0"/>
          <w:numId w:val="14"/>
        </w:numPr>
        <w:tabs>
          <w:tab w:val="clear" w:pos="720"/>
          <w:tab w:val="num" w:pos="1428"/>
        </w:tabs>
        <w:ind w:left="0" w:firstLine="1418"/>
        <w:jc w:val="both"/>
        <w:rPr>
          <w:rFonts w:ascii="Times New Roman" w:hAnsi="Times New Roman"/>
          <w:strike/>
          <w:szCs w:val="28"/>
        </w:rPr>
      </w:pPr>
      <w:r w:rsidRPr="0086745C">
        <w:rPr>
          <w:rFonts w:ascii="Times New Roman" w:hAnsi="Times New Roman"/>
          <w:strike/>
          <w:szCs w:val="28"/>
        </w:rPr>
        <w:t>Exercício de cargo em comissão ou equivalente em órgãos ou entidades dos Poderes da União, dos Estados e Municípios;</w:t>
      </w:r>
    </w:p>
    <w:p w14:paraId="65F791DD" w14:textId="77777777" w:rsidR="00612FD2" w:rsidRPr="0086745C" w:rsidRDefault="00612FD2" w:rsidP="00612FD2">
      <w:pPr>
        <w:numPr>
          <w:ilvl w:val="0"/>
          <w:numId w:val="14"/>
        </w:numPr>
        <w:tabs>
          <w:tab w:val="clear" w:pos="720"/>
          <w:tab w:val="num" w:pos="1428"/>
        </w:tabs>
        <w:ind w:left="0" w:firstLine="1418"/>
        <w:jc w:val="both"/>
        <w:rPr>
          <w:rFonts w:ascii="Times New Roman" w:hAnsi="Times New Roman"/>
          <w:strike/>
          <w:szCs w:val="28"/>
        </w:rPr>
      </w:pPr>
      <w:r w:rsidRPr="0086745C">
        <w:rPr>
          <w:rFonts w:ascii="Times New Roman" w:hAnsi="Times New Roman"/>
          <w:strike/>
          <w:szCs w:val="28"/>
        </w:rPr>
        <w:t>Exercício do cargo ou função de Governo ou Administração, em qualquer parte do território Nacional, por nomeação do Presidente da República, Governo Estadual e Municipal;</w:t>
      </w:r>
    </w:p>
    <w:p w14:paraId="65A3AB91" w14:textId="77777777" w:rsidR="00612FD2" w:rsidRPr="0086745C" w:rsidRDefault="00612FD2" w:rsidP="00612FD2">
      <w:pPr>
        <w:numPr>
          <w:ilvl w:val="0"/>
          <w:numId w:val="14"/>
        </w:numPr>
        <w:tabs>
          <w:tab w:val="clear" w:pos="720"/>
          <w:tab w:val="num" w:pos="1428"/>
        </w:tabs>
        <w:ind w:left="0" w:firstLine="1418"/>
        <w:jc w:val="both"/>
        <w:rPr>
          <w:rFonts w:ascii="Times New Roman" w:hAnsi="Times New Roman"/>
          <w:strike/>
          <w:szCs w:val="28"/>
        </w:rPr>
      </w:pPr>
      <w:r w:rsidRPr="0086745C">
        <w:rPr>
          <w:rFonts w:ascii="Times New Roman" w:hAnsi="Times New Roman"/>
          <w:strike/>
          <w:szCs w:val="28"/>
        </w:rPr>
        <w:t>Desempenho de mandato eletivo federal, estadual e municipal;</w:t>
      </w:r>
    </w:p>
    <w:p w14:paraId="52F9C32D" w14:textId="77777777" w:rsidR="00612FD2" w:rsidRPr="0086745C" w:rsidRDefault="00612FD2" w:rsidP="00612FD2">
      <w:pPr>
        <w:numPr>
          <w:ilvl w:val="0"/>
          <w:numId w:val="14"/>
        </w:numPr>
        <w:tabs>
          <w:tab w:val="clear" w:pos="720"/>
          <w:tab w:val="num" w:pos="1428"/>
        </w:tabs>
        <w:ind w:left="0" w:firstLine="1418"/>
        <w:jc w:val="both"/>
        <w:rPr>
          <w:rFonts w:ascii="Times New Roman" w:hAnsi="Times New Roman"/>
          <w:strike/>
          <w:szCs w:val="28"/>
        </w:rPr>
      </w:pPr>
      <w:r w:rsidRPr="0086745C">
        <w:rPr>
          <w:rFonts w:ascii="Times New Roman" w:hAnsi="Times New Roman"/>
          <w:strike/>
          <w:szCs w:val="28"/>
        </w:rPr>
        <w:t>Júri e outros serviços obrigatórios por lei.</w:t>
      </w:r>
    </w:p>
    <w:p w14:paraId="52C16598" w14:textId="77777777" w:rsidR="00612FD2" w:rsidRPr="0086745C" w:rsidRDefault="00612FD2" w:rsidP="00612FD2">
      <w:pPr>
        <w:numPr>
          <w:ilvl w:val="0"/>
          <w:numId w:val="14"/>
        </w:numPr>
        <w:tabs>
          <w:tab w:val="clear" w:pos="720"/>
          <w:tab w:val="num" w:pos="1428"/>
        </w:tabs>
        <w:ind w:left="0" w:firstLine="1418"/>
        <w:jc w:val="both"/>
        <w:rPr>
          <w:rFonts w:ascii="Times New Roman" w:hAnsi="Times New Roman"/>
          <w:strike/>
          <w:szCs w:val="28"/>
        </w:rPr>
      </w:pPr>
      <w:r w:rsidRPr="0086745C">
        <w:rPr>
          <w:rFonts w:ascii="Times New Roman" w:hAnsi="Times New Roman"/>
          <w:strike/>
          <w:szCs w:val="28"/>
        </w:rPr>
        <w:t>Licença:</w:t>
      </w:r>
    </w:p>
    <w:p w14:paraId="606366A9" w14:textId="77777777" w:rsidR="00612FD2" w:rsidRPr="0086745C" w:rsidRDefault="00612FD2" w:rsidP="00612FD2">
      <w:pPr>
        <w:numPr>
          <w:ilvl w:val="0"/>
          <w:numId w:val="15"/>
        </w:numPr>
        <w:ind w:left="0" w:firstLine="1418"/>
        <w:jc w:val="both"/>
        <w:rPr>
          <w:rFonts w:ascii="Times New Roman" w:hAnsi="Times New Roman"/>
          <w:strike/>
          <w:szCs w:val="28"/>
        </w:rPr>
      </w:pPr>
      <w:r w:rsidRPr="0086745C">
        <w:rPr>
          <w:rFonts w:ascii="Times New Roman" w:hAnsi="Times New Roman"/>
          <w:strike/>
          <w:szCs w:val="28"/>
        </w:rPr>
        <w:t>A gestante, à adotante e à paternidade;</w:t>
      </w:r>
    </w:p>
    <w:p w14:paraId="6066578E" w14:textId="77777777" w:rsidR="00612FD2" w:rsidRPr="0086745C" w:rsidRDefault="00612FD2" w:rsidP="00612FD2">
      <w:pPr>
        <w:numPr>
          <w:ilvl w:val="0"/>
          <w:numId w:val="15"/>
        </w:numPr>
        <w:ind w:left="0" w:firstLine="1418"/>
        <w:jc w:val="both"/>
        <w:rPr>
          <w:rFonts w:ascii="Times New Roman" w:hAnsi="Times New Roman"/>
          <w:strike/>
          <w:szCs w:val="28"/>
        </w:rPr>
      </w:pPr>
      <w:r w:rsidRPr="0086745C">
        <w:rPr>
          <w:rFonts w:ascii="Times New Roman" w:hAnsi="Times New Roman"/>
          <w:strike/>
          <w:szCs w:val="28"/>
        </w:rPr>
        <w:t>Para tratamento da própria saúde;</w:t>
      </w:r>
    </w:p>
    <w:p w14:paraId="5139CD95" w14:textId="77777777" w:rsidR="00612FD2" w:rsidRPr="0086745C" w:rsidRDefault="00612FD2" w:rsidP="00612FD2">
      <w:pPr>
        <w:numPr>
          <w:ilvl w:val="0"/>
          <w:numId w:val="15"/>
        </w:numPr>
        <w:ind w:left="0" w:firstLine="1418"/>
        <w:jc w:val="both"/>
        <w:rPr>
          <w:rFonts w:ascii="Times New Roman" w:hAnsi="Times New Roman"/>
          <w:strike/>
          <w:szCs w:val="28"/>
        </w:rPr>
      </w:pPr>
      <w:r w:rsidRPr="0086745C">
        <w:rPr>
          <w:rFonts w:ascii="Times New Roman" w:hAnsi="Times New Roman"/>
          <w:strike/>
          <w:szCs w:val="28"/>
        </w:rPr>
        <w:t>Por motivo de acidente em serviço ou doença profissional;</w:t>
      </w:r>
    </w:p>
    <w:p w14:paraId="3190B5A8" w14:textId="77777777" w:rsidR="00612FD2" w:rsidRPr="0086745C" w:rsidRDefault="00612FD2" w:rsidP="00612FD2">
      <w:pPr>
        <w:numPr>
          <w:ilvl w:val="0"/>
          <w:numId w:val="15"/>
        </w:numPr>
        <w:ind w:left="0" w:firstLine="1418"/>
        <w:jc w:val="both"/>
        <w:rPr>
          <w:rFonts w:ascii="Times New Roman" w:hAnsi="Times New Roman"/>
          <w:strike/>
          <w:szCs w:val="28"/>
        </w:rPr>
      </w:pPr>
      <w:r w:rsidRPr="0086745C">
        <w:rPr>
          <w:rFonts w:ascii="Times New Roman" w:hAnsi="Times New Roman"/>
          <w:strike/>
          <w:szCs w:val="28"/>
        </w:rPr>
        <w:t>Prêmio por assiduidade;</w:t>
      </w:r>
    </w:p>
    <w:p w14:paraId="1795B06C" w14:textId="77777777" w:rsidR="00612FD2" w:rsidRPr="0086745C" w:rsidRDefault="00612FD2" w:rsidP="00612FD2">
      <w:pPr>
        <w:numPr>
          <w:ilvl w:val="0"/>
          <w:numId w:val="15"/>
        </w:numPr>
        <w:ind w:left="0" w:firstLine="1418"/>
        <w:jc w:val="both"/>
        <w:rPr>
          <w:rFonts w:ascii="Times New Roman" w:hAnsi="Times New Roman"/>
          <w:strike/>
          <w:szCs w:val="28"/>
        </w:rPr>
      </w:pPr>
      <w:r w:rsidRPr="0086745C">
        <w:rPr>
          <w:rFonts w:ascii="Times New Roman" w:hAnsi="Times New Roman"/>
          <w:strike/>
          <w:szCs w:val="28"/>
        </w:rPr>
        <w:t>Por convocação para o serviço militar;</w:t>
      </w:r>
    </w:p>
    <w:p w14:paraId="649DD029" w14:textId="77777777" w:rsidR="00612FD2" w:rsidRPr="0086745C" w:rsidRDefault="00612FD2" w:rsidP="00612FD2">
      <w:pPr>
        <w:numPr>
          <w:ilvl w:val="0"/>
          <w:numId w:val="15"/>
        </w:numPr>
        <w:ind w:left="0" w:firstLine="1418"/>
        <w:jc w:val="both"/>
        <w:rPr>
          <w:rFonts w:ascii="Times New Roman" w:hAnsi="Times New Roman"/>
          <w:strike/>
          <w:szCs w:val="28"/>
        </w:rPr>
      </w:pPr>
      <w:r w:rsidRPr="0086745C">
        <w:rPr>
          <w:rFonts w:ascii="Times New Roman" w:hAnsi="Times New Roman"/>
          <w:strike/>
          <w:szCs w:val="28"/>
        </w:rPr>
        <w:t>Qualificação profissional;</w:t>
      </w:r>
    </w:p>
    <w:p w14:paraId="1547A630" w14:textId="77777777" w:rsidR="00612FD2" w:rsidRPr="0086745C" w:rsidRDefault="00612FD2" w:rsidP="00612FD2">
      <w:pPr>
        <w:numPr>
          <w:ilvl w:val="0"/>
          <w:numId w:val="15"/>
        </w:numPr>
        <w:ind w:left="0" w:firstLine="1418"/>
        <w:jc w:val="both"/>
        <w:rPr>
          <w:rFonts w:ascii="Times New Roman" w:hAnsi="Times New Roman"/>
          <w:strike/>
          <w:szCs w:val="28"/>
        </w:rPr>
      </w:pPr>
      <w:r w:rsidRPr="0086745C">
        <w:rPr>
          <w:rFonts w:ascii="Times New Roman" w:hAnsi="Times New Roman"/>
          <w:strike/>
          <w:szCs w:val="28"/>
        </w:rPr>
        <w:t>Licença para tratamento de saúde em pessoa da família até 90 (noventa) dias.</w:t>
      </w:r>
    </w:p>
    <w:p w14:paraId="78BF4B7D" w14:textId="77777777" w:rsidR="00612FD2" w:rsidRPr="0086745C" w:rsidRDefault="00612FD2" w:rsidP="00612FD2">
      <w:pPr>
        <w:numPr>
          <w:ilvl w:val="0"/>
          <w:numId w:val="14"/>
        </w:numPr>
        <w:tabs>
          <w:tab w:val="clear" w:pos="720"/>
          <w:tab w:val="num" w:pos="1428"/>
        </w:tabs>
        <w:ind w:left="0" w:firstLine="1418"/>
        <w:jc w:val="both"/>
        <w:rPr>
          <w:rFonts w:ascii="Times New Roman" w:hAnsi="Times New Roman"/>
          <w:strike/>
          <w:szCs w:val="28"/>
        </w:rPr>
      </w:pPr>
      <w:r w:rsidRPr="0086745C">
        <w:rPr>
          <w:rFonts w:ascii="Times New Roman" w:hAnsi="Times New Roman"/>
          <w:strike/>
          <w:szCs w:val="28"/>
        </w:rPr>
        <w:t>Deslocamento para nova sede de que trata o Artigo 49 desta Lei;</w:t>
      </w:r>
    </w:p>
    <w:p w14:paraId="5DBFE242" w14:textId="77777777" w:rsidR="00612FD2" w:rsidRPr="0086745C" w:rsidRDefault="00612FD2" w:rsidP="00612FD2">
      <w:pPr>
        <w:numPr>
          <w:ilvl w:val="0"/>
          <w:numId w:val="14"/>
        </w:numPr>
        <w:tabs>
          <w:tab w:val="clear" w:pos="720"/>
          <w:tab w:val="num" w:pos="1428"/>
        </w:tabs>
        <w:ind w:left="0" w:firstLine="1418"/>
        <w:jc w:val="both"/>
        <w:rPr>
          <w:rFonts w:ascii="Times New Roman" w:hAnsi="Times New Roman"/>
          <w:strike/>
          <w:szCs w:val="28"/>
        </w:rPr>
      </w:pPr>
      <w:r w:rsidRPr="0086745C">
        <w:rPr>
          <w:rFonts w:ascii="Times New Roman" w:hAnsi="Times New Roman"/>
          <w:strike/>
          <w:szCs w:val="28"/>
        </w:rPr>
        <w:t>Participação em competição desportiva estadual e nacional ou convocação para integrar representações desportiva nacional no país ou no exterior, conforme disposto em Lei específica;</w:t>
      </w:r>
    </w:p>
    <w:p w14:paraId="2557F4E4" w14:textId="77777777" w:rsidR="00612FD2" w:rsidRPr="0086745C" w:rsidRDefault="00612FD2">
      <w:pPr>
        <w:ind w:left="708"/>
        <w:jc w:val="both"/>
        <w:rPr>
          <w:rFonts w:ascii="Times New Roman" w:hAnsi="Times New Roman"/>
          <w:b/>
          <w:strike/>
          <w:szCs w:val="28"/>
        </w:rPr>
      </w:pPr>
    </w:p>
    <w:p w14:paraId="3A5A8C6B"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145</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Contar-se-á apenas para efeito de aposentadoria e disponibilidade:</w:t>
      </w:r>
    </w:p>
    <w:p w14:paraId="3EC9CA8D" w14:textId="77777777" w:rsidR="00612FD2" w:rsidRPr="0086745C" w:rsidRDefault="00612FD2" w:rsidP="00612FD2">
      <w:pPr>
        <w:numPr>
          <w:ilvl w:val="0"/>
          <w:numId w:val="16"/>
        </w:numPr>
        <w:ind w:left="0" w:firstLine="1418"/>
        <w:jc w:val="both"/>
        <w:rPr>
          <w:rFonts w:ascii="Times New Roman" w:hAnsi="Times New Roman"/>
          <w:strike/>
          <w:szCs w:val="28"/>
        </w:rPr>
      </w:pPr>
      <w:r w:rsidRPr="0086745C">
        <w:rPr>
          <w:rFonts w:ascii="Times New Roman" w:hAnsi="Times New Roman"/>
          <w:strike/>
          <w:szCs w:val="28"/>
        </w:rPr>
        <w:t>O tempo de serviço público federal, estadual e municipal, mediante comprovação do tempo de serviço e Certidão de Contribuição da Instituição Previdenciária que contribuiu;</w:t>
      </w:r>
    </w:p>
    <w:p w14:paraId="5E6C495B" w14:textId="77777777" w:rsidR="00612FD2" w:rsidRPr="0086745C" w:rsidRDefault="00612FD2" w:rsidP="00612FD2">
      <w:pPr>
        <w:numPr>
          <w:ilvl w:val="0"/>
          <w:numId w:val="16"/>
        </w:numPr>
        <w:ind w:left="0" w:firstLine="1418"/>
        <w:jc w:val="both"/>
        <w:rPr>
          <w:rFonts w:ascii="Times New Roman" w:hAnsi="Times New Roman"/>
          <w:strike/>
          <w:szCs w:val="28"/>
        </w:rPr>
      </w:pPr>
      <w:r w:rsidRPr="0086745C">
        <w:rPr>
          <w:rFonts w:ascii="Times New Roman" w:hAnsi="Times New Roman"/>
          <w:strike/>
          <w:szCs w:val="28"/>
        </w:rPr>
        <w:t>Licença para atividade política;</w:t>
      </w:r>
    </w:p>
    <w:p w14:paraId="7B47027E" w14:textId="77777777" w:rsidR="00612FD2" w:rsidRPr="0086745C" w:rsidRDefault="00612FD2" w:rsidP="00612FD2">
      <w:pPr>
        <w:numPr>
          <w:ilvl w:val="0"/>
          <w:numId w:val="16"/>
        </w:numPr>
        <w:ind w:left="0" w:firstLine="1418"/>
        <w:jc w:val="both"/>
        <w:rPr>
          <w:rFonts w:ascii="Times New Roman" w:hAnsi="Times New Roman"/>
          <w:strike/>
          <w:szCs w:val="28"/>
        </w:rPr>
      </w:pPr>
      <w:r w:rsidRPr="0086745C">
        <w:rPr>
          <w:rFonts w:ascii="Times New Roman" w:hAnsi="Times New Roman"/>
          <w:strike/>
          <w:szCs w:val="28"/>
        </w:rPr>
        <w:t>O tempo correspondente ao desempenho de mandato eletivo federal, estadual, municipal, anterior ao ingresso no serviço público municipal;</w:t>
      </w:r>
    </w:p>
    <w:p w14:paraId="6E37A530" w14:textId="77777777" w:rsidR="00612FD2" w:rsidRPr="0086745C" w:rsidRDefault="00612FD2" w:rsidP="00612FD2">
      <w:pPr>
        <w:numPr>
          <w:ilvl w:val="0"/>
          <w:numId w:val="16"/>
        </w:numPr>
        <w:ind w:left="0" w:firstLine="1418"/>
        <w:jc w:val="both"/>
        <w:rPr>
          <w:rFonts w:ascii="Times New Roman" w:hAnsi="Times New Roman"/>
          <w:strike/>
          <w:szCs w:val="28"/>
        </w:rPr>
      </w:pPr>
      <w:r w:rsidRPr="0086745C">
        <w:rPr>
          <w:rFonts w:ascii="Times New Roman" w:hAnsi="Times New Roman"/>
          <w:strike/>
          <w:szCs w:val="28"/>
        </w:rPr>
        <w:t>O tempo de serviço relativo ao tiro de guerra.</w:t>
      </w:r>
    </w:p>
    <w:p w14:paraId="67C927BC" w14:textId="77777777" w:rsidR="00612FD2" w:rsidRPr="0086745C" w:rsidRDefault="00612FD2" w:rsidP="000A472B">
      <w:pPr>
        <w:ind w:firstLine="1418"/>
        <w:jc w:val="both"/>
        <w:rPr>
          <w:rFonts w:ascii="Times New Roman" w:hAnsi="Times New Roman"/>
          <w:strike/>
          <w:szCs w:val="28"/>
        </w:rPr>
      </w:pPr>
    </w:p>
    <w:p w14:paraId="2B063688"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1º</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tempo de serviço a que se refere o inciso I deste Artigo não poderá ser contado em dobro ou com quaisquer outros acréscimo, salvo se houver norma correspondente na Legislação Municipal.</w:t>
      </w:r>
    </w:p>
    <w:p w14:paraId="2866D414"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2º</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tempo em que o professor esteve aposentado ou em disponibilidade será contado apenas para a nova aposentadoria ou disponibilidade.</w:t>
      </w:r>
    </w:p>
    <w:p w14:paraId="0BE2C07C" w14:textId="77777777" w:rsidR="00612FD2" w:rsidRPr="0086745C" w:rsidRDefault="00612FD2">
      <w:pPr>
        <w:ind w:firstLine="2835"/>
        <w:jc w:val="both"/>
        <w:rPr>
          <w:rFonts w:ascii="Times New Roman" w:hAnsi="Times New Roman"/>
          <w:strike/>
          <w:szCs w:val="28"/>
        </w:rPr>
      </w:pPr>
      <w:r w:rsidRPr="0086745C">
        <w:rPr>
          <w:rFonts w:ascii="Times New Roman" w:hAnsi="Times New Roman"/>
          <w:b/>
          <w:strike/>
          <w:szCs w:val="28"/>
        </w:rPr>
        <w:t>§ 3º</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Será contado em dobro, o tempo de serviço prestado às Forças Armadas em operações de guerra e nas áreas de fronteira.</w:t>
      </w:r>
    </w:p>
    <w:p w14:paraId="14FF17E3"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 4º</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É vedada a contagem cumulativa de tempo de serviço prestado concomitantemente em mais de um cargo ou função em órgãos ou entidades dos Poderes da União, Estado, Distrito Federal e Município, Autarquia, Fundação Pública, Sociedade de Economia Mista e Empresa Pública.</w:t>
      </w:r>
    </w:p>
    <w:p w14:paraId="194413D8" w14:textId="77777777" w:rsidR="00612FD2" w:rsidRPr="0086745C" w:rsidRDefault="00612FD2">
      <w:pPr>
        <w:jc w:val="center"/>
        <w:rPr>
          <w:rFonts w:ascii="Times New Roman" w:hAnsi="Times New Roman"/>
          <w:b/>
          <w:strike/>
          <w:szCs w:val="28"/>
        </w:rPr>
      </w:pPr>
    </w:p>
    <w:p w14:paraId="63B9F7AB"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TÍTULO V</w:t>
      </w:r>
    </w:p>
    <w:p w14:paraId="705F4FC8"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DA APOSENTADORIA</w:t>
      </w:r>
    </w:p>
    <w:p w14:paraId="1384A4BE" w14:textId="77777777" w:rsidR="00612FD2" w:rsidRPr="0086745C" w:rsidRDefault="00612FD2">
      <w:pPr>
        <w:jc w:val="center"/>
        <w:rPr>
          <w:rFonts w:ascii="Times New Roman" w:hAnsi="Times New Roman"/>
          <w:b/>
          <w:strike/>
          <w:szCs w:val="28"/>
        </w:rPr>
      </w:pPr>
    </w:p>
    <w:p w14:paraId="62B0D4E1"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146</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O profissional do magistério será aposentado de conformidade com as leis da Instituição Previdenciária que estiver vinculado.</w:t>
      </w:r>
    </w:p>
    <w:p w14:paraId="34E39CFF" w14:textId="77777777" w:rsidR="00612FD2" w:rsidRPr="0086745C" w:rsidRDefault="00612FD2">
      <w:pPr>
        <w:jc w:val="center"/>
        <w:rPr>
          <w:rFonts w:ascii="Times New Roman" w:hAnsi="Times New Roman"/>
          <w:b/>
          <w:strike/>
          <w:szCs w:val="28"/>
        </w:rPr>
      </w:pPr>
    </w:p>
    <w:p w14:paraId="1B0AB3A3"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TÍTULO VI</w:t>
      </w:r>
    </w:p>
    <w:p w14:paraId="049A3542" w14:textId="77777777" w:rsidR="00612FD2" w:rsidRPr="0086745C" w:rsidRDefault="00612FD2">
      <w:pPr>
        <w:pStyle w:val="Corpodetexto3"/>
        <w:rPr>
          <w:strike/>
          <w:sz w:val="24"/>
          <w:szCs w:val="28"/>
        </w:rPr>
      </w:pPr>
      <w:r w:rsidRPr="0086745C">
        <w:rPr>
          <w:strike/>
          <w:sz w:val="24"/>
          <w:szCs w:val="28"/>
        </w:rPr>
        <w:t>DOS DIREITOS E DEVERES ESPECIAIS</w:t>
      </w:r>
    </w:p>
    <w:p w14:paraId="2AF9CB91" w14:textId="77777777" w:rsidR="00612FD2" w:rsidRPr="0086745C" w:rsidRDefault="00612FD2">
      <w:pPr>
        <w:pStyle w:val="Corpodetexto3"/>
        <w:rPr>
          <w:strike/>
          <w:sz w:val="24"/>
          <w:szCs w:val="28"/>
        </w:rPr>
      </w:pPr>
      <w:r w:rsidRPr="0086745C">
        <w:rPr>
          <w:strike/>
          <w:sz w:val="24"/>
          <w:szCs w:val="28"/>
        </w:rPr>
        <w:t xml:space="preserve"> DOS PROFISSIONAIS DO MAGISTÉRIO</w:t>
      </w:r>
    </w:p>
    <w:p w14:paraId="4C03420E" w14:textId="77777777" w:rsidR="00612FD2" w:rsidRPr="0086745C" w:rsidRDefault="00612FD2">
      <w:pPr>
        <w:jc w:val="center"/>
        <w:rPr>
          <w:rFonts w:ascii="Times New Roman" w:hAnsi="Times New Roman"/>
          <w:b/>
          <w:strike/>
          <w:szCs w:val="28"/>
        </w:rPr>
      </w:pPr>
    </w:p>
    <w:p w14:paraId="3409FEC2"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CAPÍTULO I</w:t>
      </w:r>
    </w:p>
    <w:p w14:paraId="7E7F32FD" w14:textId="77777777" w:rsidR="00612FD2" w:rsidRPr="0086745C" w:rsidRDefault="00612FD2">
      <w:pPr>
        <w:jc w:val="center"/>
        <w:rPr>
          <w:rFonts w:ascii="Times New Roman" w:hAnsi="Times New Roman"/>
          <w:b/>
          <w:strike/>
          <w:szCs w:val="28"/>
        </w:rPr>
      </w:pPr>
      <w:r w:rsidRPr="0086745C">
        <w:rPr>
          <w:rFonts w:ascii="Times New Roman" w:hAnsi="Times New Roman"/>
          <w:b/>
          <w:strike/>
          <w:szCs w:val="28"/>
        </w:rPr>
        <w:t>DOS DIREITOS ESPECIAIS</w:t>
      </w:r>
    </w:p>
    <w:p w14:paraId="70D3FDEE" w14:textId="77777777" w:rsidR="00612FD2" w:rsidRPr="0086745C" w:rsidRDefault="00612FD2">
      <w:pPr>
        <w:jc w:val="both"/>
        <w:rPr>
          <w:rFonts w:ascii="Times New Roman" w:hAnsi="Times New Roman"/>
          <w:b/>
          <w:strike/>
          <w:szCs w:val="28"/>
        </w:rPr>
      </w:pPr>
      <w:r w:rsidRPr="0086745C">
        <w:rPr>
          <w:rFonts w:ascii="Times New Roman" w:hAnsi="Times New Roman"/>
          <w:b/>
          <w:strike/>
          <w:szCs w:val="28"/>
        </w:rPr>
        <w:tab/>
      </w:r>
    </w:p>
    <w:p w14:paraId="0FC19491" w14:textId="77777777" w:rsidR="00612FD2" w:rsidRPr="0086745C" w:rsidRDefault="00612FD2" w:rsidP="000A472B">
      <w:pPr>
        <w:ind w:firstLine="1418"/>
        <w:jc w:val="both"/>
        <w:rPr>
          <w:rFonts w:ascii="Times New Roman" w:hAnsi="Times New Roman"/>
          <w:strike/>
          <w:szCs w:val="28"/>
        </w:rPr>
      </w:pPr>
      <w:r w:rsidRPr="0086745C">
        <w:rPr>
          <w:rFonts w:ascii="Times New Roman" w:hAnsi="Times New Roman"/>
          <w:b/>
          <w:strike/>
          <w:szCs w:val="28"/>
        </w:rPr>
        <w:t>Art. 147</w:t>
      </w:r>
      <w:r w:rsidRPr="0086745C">
        <w:rPr>
          <w:rFonts w:ascii="Times New Roman" w:hAnsi="Times New Roman"/>
          <w:bCs/>
          <w:strike/>
          <w:szCs w:val="28"/>
        </w:rPr>
        <w:t xml:space="preserve"> –</w:t>
      </w:r>
      <w:r w:rsidRPr="0086745C">
        <w:rPr>
          <w:rFonts w:ascii="Times New Roman" w:hAnsi="Times New Roman"/>
          <w:b/>
          <w:strike/>
          <w:szCs w:val="28"/>
        </w:rPr>
        <w:t xml:space="preserve"> </w:t>
      </w:r>
      <w:r w:rsidRPr="0086745C">
        <w:rPr>
          <w:rFonts w:ascii="Times New Roman" w:hAnsi="Times New Roman"/>
          <w:strike/>
          <w:szCs w:val="28"/>
        </w:rPr>
        <w:t>Além dos direitos previstos nesta Lei, são direitos dos profissionais do magistério:</w:t>
      </w:r>
    </w:p>
    <w:p w14:paraId="106D30F5" w14:textId="77777777" w:rsidR="00612FD2" w:rsidRPr="0086745C" w:rsidRDefault="00612FD2" w:rsidP="00612FD2">
      <w:pPr>
        <w:pStyle w:val="Corpodetexto"/>
        <w:numPr>
          <w:ilvl w:val="0"/>
          <w:numId w:val="17"/>
        </w:numPr>
        <w:ind w:left="0" w:firstLine="1418"/>
        <w:rPr>
          <w:strike/>
          <w:sz w:val="24"/>
          <w:szCs w:val="28"/>
        </w:rPr>
      </w:pPr>
      <w:r w:rsidRPr="0086745C">
        <w:rPr>
          <w:strike/>
          <w:sz w:val="24"/>
          <w:szCs w:val="28"/>
        </w:rPr>
        <w:t>Ter ao alcance informações educacionais, biblioteca, material didático-pedagógico, instrumento de trabalho, bem como de seu desempenho profissional e ampliação de seus conhecimentos;</w:t>
      </w:r>
    </w:p>
    <w:p w14:paraId="47FBD5E9" w14:textId="77777777" w:rsidR="00612FD2" w:rsidRPr="0086745C" w:rsidRDefault="00612FD2" w:rsidP="00612FD2">
      <w:pPr>
        <w:pStyle w:val="Corpodetexto"/>
        <w:numPr>
          <w:ilvl w:val="0"/>
          <w:numId w:val="17"/>
        </w:numPr>
        <w:ind w:left="0" w:firstLine="1418"/>
        <w:rPr>
          <w:strike/>
          <w:sz w:val="24"/>
          <w:szCs w:val="28"/>
        </w:rPr>
      </w:pPr>
      <w:r w:rsidRPr="0086745C">
        <w:rPr>
          <w:strike/>
          <w:sz w:val="24"/>
          <w:szCs w:val="28"/>
        </w:rPr>
        <w:t>Dispor, no ambiente de trabalho, de instalações adequadas e material técnico e pedagógico suficiente e adequado para que possa exercer com eficiência as suas funções;</w:t>
      </w:r>
    </w:p>
    <w:p w14:paraId="234A1A3F" w14:textId="77777777" w:rsidR="00612FD2" w:rsidRPr="0086745C" w:rsidRDefault="00612FD2" w:rsidP="00612FD2">
      <w:pPr>
        <w:pStyle w:val="Corpodetexto"/>
        <w:numPr>
          <w:ilvl w:val="0"/>
          <w:numId w:val="17"/>
        </w:numPr>
        <w:ind w:left="0" w:firstLine="1418"/>
        <w:rPr>
          <w:strike/>
          <w:sz w:val="24"/>
          <w:szCs w:val="28"/>
        </w:rPr>
      </w:pPr>
      <w:r w:rsidRPr="0086745C">
        <w:rPr>
          <w:strike/>
          <w:sz w:val="24"/>
          <w:szCs w:val="28"/>
        </w:rPr>
        <w:t>Os servidores da Educação em atividade, terão transporte gratuito no exercício de suas funções.</w:t>
      </w:r>
    </w:p>
    <w:p w14:paraId="6CDDAB1D" w14:textId="77777777" w:rsidR="00612FD2" w:rsidRPr="0086745C" w:rsidRDefault="00612FD2">
      <w:pPr>
        <w:pStyle w:val="Corpodetexto"/>
        <w:ind w:firstLine="2835"/>
        <w:rPr>
          <w:strike/>
          <w:sz w:val="24"/>
          <w:szCs w:val="28"/>
        </w:rPr>
      </w:pPr>
    </w:p>
    <w:p w14:paraId="0EFA7BA3" w14:textId="77777777" w:rsidR="00612FD2" w:rsidRPr="0086745C" w:rsidRDefault="00612FD2">
      <w:pPr>
        <w:pStyle w:val="Corpodetexto"/>
        <w:ind w:firstLine="2835"/>
        <w:rPr>
          <w:strike/>
          <w:sz w:val="24"/>
          <w:szCs w:val="28"/>
        </w:rPr>
      </w:pPr>
    </w:p>
    <w:p w14:paraId="3A65D8AF" w14:textId="77777777" w:rsidR="00612FD2" w:rsidRPr="0086745C" w:rsidRDefault="00612FD2">
      <w:pPr>
        <w:pStyle w:val="Corpodetexto"/>
        <w:jc w:val="center"/>
        <w:rPr>
          <w:b/>
          <w:strike/>
          <w:sz w:val="24"/>
          <w:szCs w:val="28"/>
        </w:rPr>
      </w:pPr>
      <w:r w:rsidRPr="0086745C">
        <w:rPr>
          <w:b/>
          <w:strike/>
          <w:sz w:val="24"/>
          <w:szCs w:val="28"/>
        </w:rPr>
        <w:t>CAPÍTULO II</w:t>
      </w:r>
    </w:p>
    <w:p w14:paraId="70367B73" w14:textId="77777777" w:rsidR="00612FD2" w:rsidRPr="0086745C" w:rsidRDefault="00612FD2">
      <w:pPr>
        <w:pStyle w:val="Corpodetexto"/>
        <w:jc w:val="center"/>
        <w:rPr>
          <w:b/>
          <w:strike/>
          <w:sz w:val="24"/>
          <w:szCs w:val="28"/>
        </w:rPr>
      </w:pPr>
      <w:r w:rsidRPr="0086745C">
        <w:rPr>
          <w:b/>
          <w:strike/>
          <w:sz w:val="24"/>
          <w:szCs w:val="28"/>
        </w:rPr>
        <w:t>DOS DEVERES ESPECIAIS</w:t>
      </w:r>
    </w:p>
    <w:p w14:paraId="752AEEB9" w14:textId="77777777" w:rsidR="00612FD2" w:rsidRPr="0086745C" w:rsidRDefault="00612FD2" w:rsidP="000A472B">
      <w:pPr>
        <w:pStyle w:val="Corpodetexto"/>
        <w:ind w:firstLine="1418"/>
        <w:rPr>
          <w:strike/>
          <w:sz w:val="24"/>
          <w:szCs w:val="28"/>
        </w:rPr>
      </w:pPr>
      <w:r w:rsidRPr="0086745C">
        <w:rPr>
          <w:b/>
          <w:strike/>
          <w:sz w:val="24"/>
          <w:szCs w:val="28"/>
        </w:rPr>
        <w:tab/>
        <w:t>Art. 148</w:t>
      </w:r>
      <w:r w:rsidRPr="0086745C">
        <w:rPr>
          <w:bCs/>
          <w:strike/>
          <w:sz w:val="24"/>
          <w:szCs w:val="28"/>
        </w:rPr>
        <w:t xml:space="preserve"> –</w:t>
      </w:r>
      <w:r w:rsidRPr="0086745C">
        <w:rPr>
          <w:b/>
          <w:strike/>
          <w:sz w:val="24"/>
          <w:szCs w:val="28"/>
        </w:rPr>
        <w:t xml:space="preserve"> </w:t>
      </w:r>
      <w:r w:rsidRPr="0086745C">
        <w:rPr>
          <w:strike/>
          <w:sz w:val="24"/>
          <w:szCs w:val="28"/>
        </w:rPr>
        <w:t>Aos integrantes do grupo dos Profissionais do Magistério no desempenho de suas atividades, além dos deveres comuns aos funcionários públicos civis do Município, cumpre:</w:t>
      </w:r>
    </w:p>
    <w:p w14:paraId="0B152A78" w14:textId="77777777" w:rsidR="00612FD2" w:rsidRPr="0086745C" w:rsidRDefault="00612FD2" w:rsidP="000A472B">
      <w:pPr>
        <w:pStyle w:val="Corpodetexto"/>
        <w:ind w:firstLine="1418"/>
        <w:rPr>
          <w:strike/>
          <w:sz w:val="24"/>
          <w:szCs w:val="28"/>
        </w:rPr>
      </w:pPr>
    </w:p>
    <w:p w14:paraId="460AE96D" w14:textId="77777777" w:rsidR="00612FD2" w:rsidRPr="0086745C" w:rsidRDefault="00612FD2" w:rsidP="00612FD2">
      <w:pPr>
        <w:pStyle w:val="Corpodetexto"/>
        <w:numPr>
          <w:ilvl w:val="0"/>
          <w:numId w:val="21"/>
        </w:numPr>
        <w:ind w:left="0" w:firstLine="1418"/>
        <w:rPr>
          <w:strike/>
          <w:sz w:val="24"/>
          <w:szCs w:val="28"/>
        </w:rPr>
      </w:pPr>
      <w:r w:rsidRPr="0086745C">
        <w:rPr>
          <w:strike/>
          <w:sz w:val="24"/>
          <w:szCs w:val="28"/>
        </w:rPr>
        <w:t>preservar as finalidades da Educação Nacional inspiradas nos princípios da liberdade e nos ideais de solidariedade humana;</w:t>
      </w:r>
    </w:p>
    <w:p w14:paraId="2BA9DE67" w14:textId="77777777" w:rsidR="00612FD2" w:rsidRPr="0086745C" w:rsidRDefault="00612FD2" w:rsidP="00612FD2">
      <w:pPr>
        <w:pStyle w:val="Corpodetexto"/>
        <w:numPr>
          <w:ilvl w:val="0"/>
          <w:numId w:val="21"/>
        </w:numPr>
        <w:ind w:left="0" w:firstLine="1418"/>
        <w:rPr>
          <w:strike/>
          <w:sz w:val="24"/>
          <w:szCs w:val="28"/>
        </w:rPr>
      </w:pPr>
      <w:r w:rsidRPr="0086745C">
        <w:rPr>
          <w:strike/>
          <w:sz w:val="24"/>
          <w:szCs w:val="28"/>
        </w:rPr>
        <w:t>promover e/ou participar das atividades educacionais, sociais e culturais, escolares e extra-escolares em benefício dos alunos e da coletividade a que serve a escola;</w:t>
      </w:r>
    </w:p>
    <w:p w14:paraId="2EC5ED29" w14:textId="77777777" w:rsidR="00612FD2" w:rsidRPr="0086745C" w:rsidRDefault="00612FD2" w:rsidP="00612FD2">
      <w:pPr>
        <w:pStyle w:val="Corpodetexto"/>
        <w:numPr>
          <w:ilvl w:val="0"/>
          <w:numId w:val="21"/>
        </w:numPr>
        <w:ind w:left="0" w:firstLine="1418"/>
        <w:rPr>
          <w:strike/>
          <w:sz w:val="24"/>
          <w:szCs w:val="28"/>
        </w:rPr>
      </w:pPr>
      <w:r w:rsidRPr="0086745C">
        <w:rPr>
          <w:strike/>
          <w:sz w:val="24"/>
          <w:szCs w:val="28"/>
        </w:rPr>
        <w:t>esforçar-se em prol da educação integral do aluno, utilizando processo que acompanhe o avanço científico e tecnológico e sugerindo também medidas tendentes ao aperfeiçoamento dos serviços educacionais;</w:t>
      </w:r>
    </w:p>
    <w:p w14:paraId="7A280C44" w14:textId="77777777" w:rsidR="00612FD2" w:rsidRPr="0086745C" w:rsidRDefault="00612FD2" w:rsidP="00612FD2">
      <w:pPr>
        <w:pStyle w:val="Corpodetexto"/>
        <w:numPr>
          <w:ilvl w:val="0"/>
          <w:numId w:val="21"/>
        </w:numPr>
        <w:ind w:left="0" w:firstLine="1418"/>
        <w:rPr>
          <w:strike/>
          <w:sz w:val="24"/>
          <w:szCs w:val="28"/>
        </w:rPr>
      </w:pPr>
      <w:r w:rsidRPr="0086745C">
        <w:rPr>
          <w:strike/>
          <w:sz w:val="24"/>
          <w:szCs w:val="28"/>
        </w:rPr>
        <w:t>comparecer ao local de trabalho com assiduidade e pontualidade, executando as tarefas com zelo e presteza;</w:t>
      </w:r>
    </w:p>
    <w:p w14:paraId="6D6B8CC1" w14:textId="77777777" w:rsidR="00612FD2" w:rsidRPr="0086745C" w:rsidRDefault="00612FD2" w:rsidP="00612FD2">
      <w:pPr>
        <w:pStyle w:val="Corpodetexto"/>
        <w:numPr>
          <w:ilvl w:val="0"/>
          <w:numId w:val="21"/>
        </w:numPr>
        <w:ind w:left="0" w:firstLine="1418"/>
        <w:rPr>
          <w:strike/>
          <w:sz w:val="24"/>
          <w:szCs w:val="28"/>
        </w:rPr>
      </w:pPr>
      <w:r w:rsidRPr="0086745C">
        <w:rPr>
          <w:strike/>
          <w:sz w:val="24"/>
          <w:szCs w:val="28"/>
        </w:rPr>
        <w:t>fornecer elementos para permanente atualização de seus assentamento junto aos órgãos da Administração;</w:t>
      </w:r>
    </w:p>
    <w:p w14:paraId="5203B249" w14:textId="77777777" w:rsidR="00612FD2" w:rsidRPr="0086745C" w:rsidRDefault="00612FD2" w:rsidP="00612FD2">
      <w:pPr>
        <w:pStyle w:val="Corpodetexto"/>
        <w:numPr>
          <w:ilvl w:val="0"/>
          <w:numId w:val="21"/>
        </w:numPr>
        <w:ind w:left="0" w:firstLine="1418"/>
        <w:rPr>
          <w:strike/>
          <w:sz w:val="24"/>
          <w:szCs w:val="28"/>
        </w:rPr>
      </w:pPr>
      <w:r w:rsidRPr="0086745C">
        <w:rPr>
          <w:strike/>
          <w:sz w:val="24"/>
          <w:szCs w:val="28"/>
        </w:rPr>
        <w:t>assegurar o desenvolvimento do senso crítico e da consciência política do educando, atuando  de  forma  apartidária  e  imparcial;</w:t>
      </w:r>
    </w:p>
    <w:p w14:paraId="72DB8331" w14:textId="77777777" w:rsidR="00612FD2" w:rsidRPr="0086745C" w:rsidRDefault="00612FD2" w:rsidP="00612FD2">
      <w:pPr>
        <w:pStyle w:val="Corpodetexto"/>
        <w:numPr>
          <w:ilvl w:val="0"/>
          <w:numId w:val="21"/>
        </w:numPr>
        <w:ind w:left="0" w:firstLine="1418"/>
        <w:rPr>
          <w:strike/>
          <w:sz w:val="24"/>
          <w:szCs w:val="28"/>
        </w:rPr>
      </w:pPr>
      <w:r w:rsidRPr="0086745C">
        <w:rPr>
          <w:strike/>
          <w:sz w:val="24"/>
          <w:szCs w:val="28"/>
        </w:rPr>
        <w:t>respeitar o aluno como sujeito do processo educativo e comprometer-se com a eficácia do seu aprendizado;</w:t>
      </w:r>
    </w:p>
    <w:p w14:paraId="6A44E57C" w14:textId="77777777" w:rsidR="00612FD2" w:rsidRPr="0086745C" w:rsidRDefault="00612FD2" w:rsidP="00612FD2">
      <w:pPr>
        <w:pStyle w:val="Corpodetexto"/>
        <w:numPr>
          <w:ilvl w:val="0"/>
          <w:numId w:val="21"/>
        </w:numPr>
        <w:ind w:left="0" w:firstLine="1418"/>
        <w:rPr>
          <w:strike/>
          <w:sz w:val="24"/>
          <w:szCs w:val="28"/>
        </w:rPr>
      </w:pPr>
      <w:r w:rsidRPr="0086745C">
        <w:rPr>
          <w:strike/>
          <w:sz w:val="24"/>
          <w:szCs w:val="28"/>
        </w:rPr>
        <w:t>comprometer-se com o aprimoramento pessoal e profissional através da atualização e aperfeiçoamento dos conhecimentos, assim como da observância aos princípios morais e éticos;</w:t>
      </w:r>
    </w:p>
    <w:p w14:paraId="7024BB75" w14:textId="77777777" w:rsidR="00612FD2" w:rsidRPr="0086745C" w:rsidRDefault="00612FD2" w:rsidP="00612FD2">
      <w:pPr>
        <w:pStyle w:val="Corpodetexto"/>
        <w:numPr>
          <w:ilvl w:val="0"/>
          <w:numId w:val="21"/>
        </w:numPr>
        <w:ind w:left="0" w:firstLine="1418"/>
        <w:rPr>
          <w:strike/>
          <w:sz w:val="24"/>
          <w:szCs w:val="28"/>
        </w:rPr>
      </w:pPr>
      <w:r w:rsidRPr="0086745C">
        <w:rPr>
          <w:strike/>
          <w:sz w:val="24"/>
          <w:szCs w:val="28"/>
        </w:rPr>
        <w:t>manter em dia registro, escriturações e documentação inerentes à função desenvolvida e à vida profissional;</w:t>
      </w:r>
    </w:p>
    <w:p w14:paraId="4C38698B" w14:textId="77777777" w:rsidR="00612FD2" w:rsidRPr="0086745C" w:rsidRDefault="00612FD2" w:rsidP="00612FD2">
      <w:pPr>
        <w:pStyle w:val="Corpodetexto"/>
        <w:numPr>
          <w:ilvl w:val="0"/>
          <w:numId w:val="21"/>
        </w:numPr>
        <w:ind w:left="0" w:firstLine="1418"/>
        <w:rPr>
          <w:strike/>
          <w:sz w:val="24"/>
          <w:szCs w:val="28"/>
        </w:rPr>
      </w:pPr>
      <w:r w:rsidRPr="0086745C">
        <w:rPr>
          <w:strike/>
          <w:sz w:val="24"/>
          <w:szCs w:val="28"/>
        </w:rPr>
        <w:t>preservar os princípios democráticos da participação, da cooperação, do diálogo, do respeito à liberdade e da justiça social.</w:t>
      </w:r>
    </w:p>
    <w:p w14:paraId="2B35E505" w14:textId="77777777" w:rsidR="00612FD2" w:rsidRPr="0086745C" w:rsidRDefault="00612FD2">
      <w:pPr>
        <w:pStyle w:val="Corpodetexto"/>
        <w:ind w:firstLine="2835"/>
        <w:rPr>
          <w:strike/>
          <w:sz w:val="24"/>
          <w:szCs w:val="28"/>
        </w:rPr>
      </w:pPr>
    </w:p>
    <w:p w14:paraId="4D9FBD65" w14:textId="77777777" w:rsidR="00612FD2" w:rsidRPr="0086745C" w:rsidRDefault="00612FD2">
      <w:pPr>
        <w:pStyle w:val="Corpodetexto"/>
        <w:jc w:val="center"/>
        <w:rPr>
          <w:b/>
          <w:strike/>
          <w:sz w:val="24"/>
          <w:szCs w:val="28"/>
        </w:rPr>
      </w:pPr>
      <w:r w:rsidRPr="0086745C">
        <w:rPr>
          <w:b/>
          <w:strike/>
          <w:sz w:val="24"/>
          <w:szCs w:val="28"/>
        </w:rPr>
        <w:t>TÍTULO VII</w:t>
      </w:r>
    </w:p>
    <w:p w14:paraId="04319799" w14:textId="77777777" w:rsidR="00612FD2" w:rsidRPr="0086745C" w:rsidRDefault="00612FD2">
      <w:pPr>
        <w:pStyle w:val="Corpodetexto"/>
        <w:jc w:val="center"/>
        <w:rPr>
          <w:b/>
          <w:strike/>
          <w:sz w:val="24"/>
          <w:szCs w:val="28"/>
        </w:rPr>
      </w:pPr>
      <w:r w:rsidRPr="0086745C">
        <w:rPr>
          <w:b/>
          <w:strike/>
          <w:sz w:val="24"/>
          <w:szCs w:val="28"/>
        </w:rPr>
        <w:t>DO REGIME DISCIPLINAR</w:t>
      </w:r>
    </w:p>
    <w:p w14:paraId="7D917C21" w14:textId="77777777" w:rsidR="00612FD2" w:rsidRPr="0086745C" w:rsidRDefault="00612FD2">
      <w:pPr>
        <w:pStyle w:val="Corpodetexto"/>
        <w:jc w:val="center"/>
        <w:rPr>
          <w:b/>
          <w:bCs/>
          <w:strike/>
          <w:sz w:val="24"/>
          <w:szCs w:val="28"/>
        </w:rPr>
      </w:pPr>
    </w:p>
    <w:p w14:paraId="5153FCFE" w14:textId="77777777" w:rsidR="00612FD2" w:rsidRPr="0086745C" w:rsidRDefault="00612FD2">
      <w:pPr>
        <w:pStyle w:val="Corpodetexto"/>
        <w:jc w:val="center"/>
        <w:rPr>
          <w:b/>
          <w:bCs/>
          <w:strike/>
          <w:sz w:val="24"/>
          <w:szCs w:val="28"/>
        </w:rPr>
      </w:pPr>
      <w:r w:rsidRPr="0086745C">
        <w:rPr>
          <w:b/>
          <w:bCs/>
          <w:strike/>
          <w:sz w:val="24"/>
          <w:szCs w:val="28"/>
        </w:rPr>
        <w:t>CAPÍTULO ÚNICO</w:t>
      </w:r>
    </w:p>
    <w:p w14:paraId="1E1D719F" w14:textId="77777777" w:rsidR="00612FD2" w:rsidRPr="0086745C" w:rsidRDefault="00612FD2">
      <w:pPr>
        <w:pStyle w:val="Corpodetexto"/>
        <w:jc w:val="center"/>
        <w:rPr>
          <w:b/>
          <w:bCs/>
          <w:strike/>
          <w:sz w:val="24"/>
          <w:szCs w:val="28"/>
        </w:rPr>
      </w:pPr>
      <w:r w:rsidRPr="0086745C">
        <w:rPr>
          <w:b/>
          <w:bCs/>
          <w:strike/>
          <w:sz w:val="24"/>
          <w:szCs w:val="28"/>
        </w:rPr>
        <w:t>DAS PENALIDADES</w:t>
      </w:r>
    </w:p>
    <w:p w14:paraId="6A9C8FF7" w14:textId="77777777" w:rsidR="00612FD2" w:rsidRPr="0086745C" w:rsidRDefault="00612FD2">
      <w:pPr>
        <w:pStyle w:val="Corpodetexto"/>
        <w:jc w:val="center"/>
        <w:rPr>
          <w:b/>
          <w:bCs/>
          <w:strike/>
          <w:sz w:val="24"/>
          <w:szCs w:val="28"/>
        </w:rPr>
      </w:pPr>
    </w:p>
    <w:p w14:paraId="134BE135" w14:textId="77777777" w:rsidR="00612FD2" w:rsidRPr="0086745C" w:rsidRDefault="00612FD2" w:rsidP="000A472B">
      <w:pPr>
        <w:pStyle w:val="Corpodetexto"/>
        <w:ind w:firstLine="1418"/>
        <w:rPr>
          <w:strike/>
          <w:sz w:val="24"/>
          <w:szCs w:val="28"/>
        </w:rPr>
      </w:pPr>
      <w:r w:rsidRPr="0086745C">
        <w:rPr>
          <w:b/>
          <w:strike/>
          <w:sz w:val="24"/>
          <w:szCs w:val="28"/>
        </w:rPr>
        <w:t>Art</w:t>
      </w:r>
      <w:r w:rsidRPr="0086745C">
        <w:rPr>
          <w:bCs/>
          <w:strike/>
          <w:sz w:val="24"/>
          <w:szCs w:val="28"/>
        </w:rPr>
        <w:t xml:space="preserve">. </w:t>
      </w:r>
      <w:r w:rsidRPr="0086745C">
        <w:rPr>
          <w:b/>
          <w:strike/>
          <w:sz w:val="24"/>
          <w:szCs w:val="28"/>
        </w:rPr>
        <w:t>149</w:t>
      </w:r>
      <w:r w:rsidRPr="0086745C">
        <w:rPr>
          <w:bCs/>
          <w:strike/>
          <w:sz w:val="24"/>
          <w:szCs w:val="28"/>
        </w:rPr>
        <w:t xml:space="preserve"> –</w:t>
      </w:r>
      <w:r w:rsidRPr="0086745C">
        <w:rPr>
          <w:b/>
          <w:strike/>
          <w:sz w:val="24"/>
          <w:szCs w:val="28"/>
        </w:rPr>
        <w:t xml:space="preserve"> </w:t>
      </w:r>
      <w:r w:rsidRPr="0086745C">
        <w:rPr>
          <w:strike/>
          <w:sz w:val="24"/>
          <w:szCs w:val="28"/>
        </w:rPr>
        <w:t>O profissional do magistério está sujeito às seguintes sanções disciplinares:</w:t>
      </w:r>
    </w:p>
    <w:p w14:paraId="610B6600" w14:textId="77777777" w:rsidR="00612FD2" w:rsidRPr="0086745C" w:rsidRDefault="00612FD2" w:rsidP="000A472B">
      <w:pPr>
        <w:pStyle w:val="Corpodetexto"/>
        <w:ind w:firstLine="1418"/>
        <w:rPr>
          <w:strike/>
          <w:sz w:val="24"/>
          <w:szCs w:val="28"/>
        </w:rPr>
      </w:pPr>
    </w:p>
    <w:p w14:paraId="0D54ED3D" w14:textId="77777777" w:rsidR="00612FD2" w:rsidRPr="0086745C" w:rsidRDefault="00612FD2" w:rsidP="00612FD2">
      <w:pPr>
        <w:pStyle w:val="Corpodetexto"/>
        <w:numPr>
          <w:ilvl w:val="0"/>
          <w:numId w:val="19"/>
        </w:numPr>
        <w:ind w:left="0" w:firstLine="1418"/>
        <w:rPr>
          <w:strike/>
          <w:sz w:val="24"/>
          <w:szCs w:val="28"/>
        </w:rPr>
      </w:pPr>
      <w:r w:rsidRPr="0086745C">
        <w:rPr>
          <w:strike/>
          <w:sz w:val="24"/>
          <w:szCs w:val="28"/>
        </w:rPr>
        <w:t>Advertência por escrito;</w:t>
      </w:r>
    </w:p>
    <w:p w14:paraId="0E1DEB78" w14:textId="77777777" w:rsidR="00612FD2" w:rsidRPr="0086745C" w:rsidRDefault="00612FD2" w:rsidP="00612FD2">
      <w:pPr>
        <w:pStyle w:val="Corpodetexto"/>
        <w:numPr>
          <w:ilvl w:val="0"/>
          <w:numId w:val="19"/>
        </w:numPr>
        <w:ind w:left="0" w:firstLine="1418"/>
        <w:rPr>
          <w:strike/>
          <w:sz w:val="24"/>
          <w:szCs w:val="28"/>
        </w:rPr>
      </w:pPr>
      <w:r w:rsidRPr="0086745C">
        <w:rPr>
          <w:strike/>
          <w:sz w:val="24"/>
          <w:szCs w:val="28"/>
        </w:rPr>
        <w:t>Suspensão;</w:t>
      </w:r>
    </w:p>
    <w:p w14:paraId="2CDF17D0" w14:textId="77777777" w:rsidR="00612FD2" w:rsidRPr="0086745C" w:rsidRDefault="00612FD2" w:rsidP="00612FD2">
      <w:pPr>
        <w:pStyle w:val="Corpodetexto"/>
        <w:numPr>
          <w:ilvl w:val="0"/>
          <w:numId w:val="19"/>
        </w:numPr>
        <w:ind w:left="0" w:firstLine="1418"/>
        <w:rPr>
          <w:strike/>
          <w:sz w:val="24"/>
          <w:szCs w:val="28"/>
        </w:rPr>
      </w:pPr>
      <w:r w:rsidRPr="0086745C">
        <w:rPr>
          <w:strike/>
          <w:sz w:val="24"/>
          <w:szCs w:val="28"/>
        </w:rPr>
        <w:t>Exoneração ou demissão;</w:t>
      </w:r>
    </w:p>
    <w:p w14:paraId="05A14967" w14:textId="77777777" w:rsidR="00612FD2" w:rsidRPr="0086745C" w:rsidRDefault="00612FD2" w:rsidP="00612FD2">
      <w:pPr>
        <w:pStyle w:val="Corpodetexto"/>
        <w:numPr>
          <w:ilvl w:val="0"/>
          <w:numId w:val="19"/>
        </w:numPr>
        <w:ind w:left="0" w:firstLine="1418"/>
        <w:rPr>
          <w:strike/>
          <w:sz w:val="24"/>
          <w:szCs w:val="28"/>
        </w:rPr>
      </w:pPr>
      <w:r w:rsidRPr="0086745C">
        <w:rPr>
          <w:strike/>
          <w:sz w:val="24"/>
          <w:szCs w:val="28"/>
        </w:rPr>
        <w:t>Extinção de disponibilidade.</w:t>
      </w:r>
    </w:p>
    <w:p w14:paraId="1789A8CC" w14:textId="77777777" w:rsidR="00612FD2" w:rsidRPr="0086745C" w:rsidRDefault="00612FD2" w:rsidP="000A472B">
      <w:pPr>
        <w:pStyle w:val="Corpodetexto"/>
        <w:ind w:firstLine="1418"/>
        <w:rPr>
          <w:b/>
          <w:strike/>
          <w:sz w:val="24"/>
          <w:szCs w:val="28"/>
        </w:rPr>
      </w:pPr>
    </w:p>
    <w:p w14:paraId="171D4C50" w14:textId="77777777" w:rsidR="00612FD2" w:rsidRPr="0086745C" w:rsidRDefault="00612FD2" w:rsidP="000A472B">
      <w:pPr>
        <w:pStyle w:val="Corpodetexto"/>
        <w:ind w:firstLine="1418"/>
        <w:rPr>
          <w:strike/>
          <w:sz w:val="24"/>
          <w:szCs w:val="28"/>
        </w:rPr>
      </w:pPr>
      <w:r w:rsidRPr="0086745C">
        <w:rPr>
          <w:b/>
          <w:strike/>
          <w:sz w:val="24"/>
          <w:szCs w:val="28"/>
        </w:rPr>
        <w:t>Art</w:t>
      </w:r>
      <w:r w:rsidRPr="0086745C">
        <w:rPr>
          <w:bCs/>
          <w:strike/>
          <w:sz w:val="24"/>
          <w:szCs w:val="28"/>
        </w:rPr>
        <w:t xml:space="preserve">. </w:t>
      </w:r>
      <w:r w:rsidRPr="0086745C">
        <w:rPr>
          <w:b/>
          <w:strike/>
          <w:sz w:val="24"/>
          <w:szCs w:val="28"/>
        </w:rPr>
        <w:t>150</w:t>
      </w:r>
      <w:r w:rsidRPr="0086745C">
        <w:rPr>
          <w:bCs/>
          <w:strike/>
          <w:sz w:val="24"/>
          <w:szCs w:val="28"/>
        </w:rPr>
        <w:t xml:space="preserve"> –</w:t>
      </w:r>
      <w:r w:rsidRPr="0086745C">
        <w:rPr>
          <w:b/>
          <w:strike/>
          <w:sz w:val="24"/>
          <w:szCs w:val="28"/>
        </w:rPr>
        <w:t xml:space="preserve"> </w:t>
      </w:r>
      <w:r w:rsidRPr="0086745C">
        <w:rPr>
          <w:strike/>
          <w:sz w:val="24"/>
          <w:szCs w:val="28"/>
        </w:rPr>
        <w:t>As penalidades serão anotadas em livro próprio do órgão, ao qual o professor está vinculado e encaminhadas para serem registradas na ficha funcional do professor.</w:t>
      </w:r>
    </w:p>
    <w:p w14:paraId="5A05675C" w14:textId="77777777" w:rsidR="00612FD2" w:rsidRPr="0086745C" w:rsidRDefault="00612FD2" w:rsidP="000A472B">
      <w:pPr>
        <w:pStyle w:val="Corpodetexto"/>
        <w:ind w:firstLine="1418"/>
        <w:rPr>
          <w:strike/>
          <w:sz w:val="24"/>
          <w:szCs w:val="28"/>
        </w:rPr>
      </w:pPr>
    </w:p>
    <w:p w14:paraId="1C5B2D82" w14:textId="77777777" w:rsidR="00612FD2" w:rsidRPr="0086745C" w:rsidRDefault="00612FD2" w:rsidP="000A472B">
      <w:pPr>
        <w:pStyle w:val="Corpodetexto"/>
        <w:ind w:firstLine="1418"/>
        <w:rPr>
          <w:strike/>
          <w:sz w:val="24"/>
          <w:szCs w:val="28"/>
        </w:rPr>
      </w:pPr>
      <w:r w:rsidRPr="0086745C">
        <w:rPr>
          <w:b/>
          <w:strike/>
          <w:sz w:val="24"/>
          <w:szCs w:val="28"/>
        </w:rPr>
        <w:t>Art</w:t>
      </w:r>
      <w:r w:rsidRPr="0086745C">
        <w:rPr>
          <w:bCs/>
          <w:strike/>
          <w:sz w:val="24"/>
          <w:szCs w:val="28"/>
        </w:rPr>
        <w:t xml:space="preserve">. </w:t>
      </w:r>
      <w:r w:rsidRPr="0086745C">
        <w:rPr>
          <w:b/>
          <w:strike/>
          <w:sz w:val="24"/>
          <w:szCs w:val="28"/>
        </w:rPr>
        <w:t>151</w:t>
      </w:r>
      <w:r w:rsidRPr="0086745C">
        <w:rPr>
          <w:bCs/>
          <w:strike/>
          <w:sz w:val="24"/>
          <w:szCs w:val="28"/>
        </w:rPr>
        <w:t xml:space="preserve"> –</w:t>
      </w:r>
      <w:r w:rsidRPr="0086745C">
        <w:rPr>
          <w:b/>
          <w:strike/>
          <w:sz w:val="24"/>
          <w:szCs w:val="28"/>
        </w:rPr>
        <w:t xml:space="preserve"> </w:t>
      </w:r>
      <w:r w:rsidRPr="0086745C">
        <w:rPr>
          <w:strike/>
          <w:sz w:val="24"/>
          <w:szCs w:val="28"/>
        </w:rPr>
        <w:t>São competentes para aplicação das sanções de:</w:t>
      </w:r>
    </w:p>
    <w:p w14:paraId="70ED9C15" w14:textId="77777777" w:rsidR="00612FD2" w:rsidRPr="0086745C" w:rsidRDefault="00612FD2" w:rsidP="000A472B">
      <w:pPr>
        <w:pStyle w:val="Corpodetexto"/>
        <w:ind w:firstLine="1418"/>
        <w:rPr>
          <w:strike/>
          <w:sz w:val="24"/>
          <w:szCs w:val="28"/>
        </w:rPr>
      </w:pPr>
    </w:p>
    <w:p w14:paraId="6689B2E2" w14:textId="77777777" w:rsidR="00612FD2" w:rsidRPr="0086745C" w:rsidRDefault="00612FD2" w:rsidP="00612FD2">
      <w:pPr>
        <w:pStyle w:val="Corpodetexto"/>
        <w:numPr>
          <w:ilvl w:val="0"/>
          <w:numId w:val="20"/>
        </w:numPr>
        <w:ind w:left="0" w:firstLine="1418"/>
        <w:rPr>
          <w:strike/>
          <w:sz w:val="24"/>
          <w:szCs w:val="28"/>
        </w:rPr>
      </w:pPr>
      <w:r w:rsidRPr="0086745C">
        <w:rPr>
          <w:strike/>
          <w:sz w:val="24"/>
          <w:szCs w:val="28"/>
        </w:rPr>
        <w:t>Advertência por escrito, o chefe imediato do professor;</w:t>
      </w:r>
    </w:p>
    <w:p w14:paraId="4BA07F9D" w14:textId="77777777" w:rsidR="00612FD2" w:rsidRPr="0086745C" w:rsidRDefault="00612FD2" w:rsidP="00612FD2">
      <w:pPr>
        <w:pStyle w:val="Corpodetexto"/>
        <w:numPr>
          <w:ilvl w:val="0"/>
          <w:numId w:val="20"/>
        </w:numPr>
        <w:ind w:left="0" w:firstLine="1418"/>
        <w:rPr>
          <w:strike/>
          <w:sz w:val="24"/>
          <w:szCs w:val="28"/>
        </w:rPr>
      </w:pPr>
      <w:r w:rsidRPr="0086745C">
        <w:rPr>
          <w:strike/>
          <w:sz w:val="24"/>
          <w:szCs w:val="28"/>
        </w:rPr>
        <w:t>Suspensão de até 30 (trinta) dias, o responsável pela Secretaria Municipal de Educação, Cultura e Desporto, ouvida o Chefe do Executivo Municipal;</w:t>
      </w:r>
    </w:p>
    <w:p w14:paraId="674C7902" w14:textId="77777777" w:rsidR="00612FD2" w:rsidRPr="0086745C" w:rsidRDefault="00612FD2" w:rsidP="00612FD2">
      <w:pPr>
        <w:pStyle w:val="Corpodetexto"/>
        <w:numPr>
          <w:ilvl w:val="0"/>
          <w:numId w:val="20"/>
        </w:numPr>
        <w:ind w:left="0" w:firstLine="1418"/>
        <w:rPr>
          <w:strike/>
          <w:sz w:val="24"/>
          <w:szCs w:val="28"/>
        </w:rPr>
      </w:pPr>
      <w:r w:rsidRPr="0086745C">
        <w:rPr>
          <w:strike/>
          <w:sz w:val="24"/>
          <w:szCs w:val="28"/>
        </w:rPr>
        <w:t>Exoneração ou demissão e a extinção da disponibilidade, o Prefeito Municipal.</w:t>
      </w:r>
    </w:p>
    <w:p w14:paraId="7BCB2CCC" w14:textId="77777777" w:rsidR="00612FD2" w:rsidRPr="0086745C" w:rsidRDefault="00612FD2">
      <w:pPr>
        <w:pStyle w:val="Corpodetexto"/>
        <w:jc w:val="center"/>
        <w:rPr>
          <w:b/>
          <w:strike/>
          <w:sz w:val="24"/>
          <w:szCs w:val="28"/>
        </w:rPr>
      </w:pPr>
    </w:p>
    <w:p w14:paraId="3C827D9A" w14:textId="77777777" w:rsidR="00612FD2" w:rsidRPr="0086745C" w:rsidRDefault="00612FD2">
      <w:pPr>
        <w:pStyle w:val="Corpodetexto"/>
        <w:jc w:val="center"/>
        <w:rPr>
          <w:b/>
          <w:strike/>
          <w:sz w:val="24"/>
          <w:szCs w:val="28"/>
        </w:rPr>
      </w:pPr>
      <w:r w:rsidRPr="0086745C">
        <w:rPr>
          <w:b/>
          <w:strike/>
          <w:sz w:val="24"/>
          <w:szCs w:val="28"/>
        </w:rPr>
        <w:t>TÍTULO VIII</w:t>
      </w:r>
    </w:p>
    <w:p w14:paraId="75196192" w14:textId="77777777" w:rsidR="00612FD2" w:rsidRPr="0086745C" w:rsidRDefault="00612FD2">
      <w:pPr>
        <w:pStyle w:val="Corpodetexto"/>
        <w:jc w:val="center"/>
        <w:rPr>
          <w:b/>
          <w:strike/>
          <w:sz w:val="24"/>
          <w:szCs w:val="28"/>
        </w:rPr>
      </w:pPr>
      <w:r w:rsidRPr="0086745C">
        <w:rPr>
          <w:b/>
          <w:strike/>
          <w:sz w:val="24"/>
          <w:szCs w:val="28"/>
        </w:rPr>
        <w:t>DA GESTÃO DAS UNIDADES ESCOLARES</w:t>
      </w:r>
    </w:p>
    <w:p w14:paraId="69C11C11" w14:textId="77777777" w:rsidR="00612FD2" w:rsidRPr="0086745C" w:rsidRDefault="00612FD2">
      <w:pPr>
        <w:ind w:firstLine="2835"/>
        <w:jc w:val="both"/>
        <w:rPr>
          <w:rFonts w:ascii="Times New Roman" w:hAnsi="Times New Roman"/>
          <w:b/>
          <w:bCs/>
          <w:strike/>
        </w:rPr>
      </w:pPr>
    </w:p>
    <w:p w14:paraId="305EA619" w14:textId="77777777" w:rsidR="00612FD2" w:rsidRPr="0086745C" w:rsidRDefault="00612FD2" w:rsidP="000A472B">
      <w:pPr>
        <w:pStyle w:val="Corpodetexto"/>
        <w:ind w:firstLine="1418"/>
        <w:rPr>
          <w:strike/>
          <w:sz w:val="24"/>
        </w:rPr>
      </w:pPr>
      <w:r w:rsidRPr="0086745C">
        <w:rPr>
          <w:b/>
          <w:strike/>
          <w:sz w:val="24"/>
        </w:rPr>
        <w:tab/>
        <w:t>Art. 152</w:t>
      </w:r>
      <w:r w:rsidRPr="0086745C">
        <w:rPr>
          <w:bCs/>
          <w:strike/>
          <w:sz w:val="24"/>
        </w:rPr>
        <w:t xml:space="preserve"> –</w:t>
      </w:r>
      <w:r w:rsidRPr="0086745C">
        <w:rPr>
          <w:b/>
          <w:strike/>
          <w:sz w:val="24"/>
        </w:rPr>
        <w:t xml:space="preserve"> </w:t>
      </w:r>
      <w:r w:rsidRPr="0086745C">
        <w:rPr>
          <w:strike/>
          <w:sz w:val="24"/>
        </w:rPr>
        <w:t>A administração da</w:t>
      </w:r>
      <w:r w:rsidRPr="0086745C">
        <w:rPr>
          <w:b/>
          <w:strike/>
          <w:sz w:val="24"/>
        </w:rPr>
        <w:t xml:space="preserve"> </w:t>
      </w:r>
      <w:r w:rsidRPr="0086745C">
        <w:rPr>
          <w:strike/>
          <w:sz w:val="24"/>
        </w:rPr>
        <w:t>unidade escolar municipal compete ao profissional do magistério que for designado para o cargo de  Diretor.</w:t>
      </w:r>
    </w:p>
    <w:p w14:paraId="3A16D277" w14:textId="77777777" w:rsidR="00612FD2" w:rsidRPr="0086745C" w:rsidRDefault="00612FD2" w:rsidP="000A472B">
      <w:pPr>
        <w:pStyle w:val="Corpodetexto"/>
        <w:ind w:firstLine="1418"/>
        <w:rPr>
          <w:strike/>
          <w:sz w:val="24"/>
        </w:rPr>
      </w:pPr>
    </w:p>
    <w:p w14:paraId="189500B7" w14:textId="77777777" w:rsidR="00612FD2" w:rsidRPr="0086745C" w:rsidRDefault="00612FD2" w:rsidP="000A472B">
      <w:pPr>
        <w:autoSpaceDE w:val="0"/>
        <w:autoSpaceDN w:val="0"/>
        <w:adjustRightInd w:val="0"/>
        <w:ind w:firstLine="1418"/>
        <w:jc w:val="both"/>
        <w:rPr>
          <w:rFonts w:ascii="Times New Roman" w:hAnsi="Times New Roman"/>
          <w:strike/>
        </w:rPr>
      </w:pPr>
      <w:r w:rsidRPr="0086745C">
        <w:rPr>
          <w:rFonts w:ascii="Times New Roman" w:hAnsi="Times New Roman"/>
          <w:b/>
          <w:bCs/>
          <w:strike/>
        </w:rPr>
        <w:t xml:space="preserve">Art. 153 </w:t>
      </w:r>
      <w:r w:rsidRPr="0086745C">
        <w:rPr>
          <w:rFonts w:ascii="Times New Roman" w:hAnsi="Times New Roman"/>
          <w:strike/>
        </w:rPr>
        <w:t>– Para exercer o cargo de Diretor o profissional do magistério deverá:</w:t>
      </w:r>
    </w:p>
    <w:p w14:paraId="27492C06" w14:textId="77777777" w:rsidR="00612FD2" w:rsidRPr="0086745C" w:rsidRDefault="00612FD2" w:rsidP="000A472B">
      <w:pPr>
        <w:autoSpaceDE w:val="0"/>
        <w:autoSpaceDN w:val="0"/>
        <w:adjustRightInd w:val="0"/>
        <w:ind w:firstLine="1418"/>
        <w:jc w:val="both"/>
        <w:rPr>
          <w:rFonts w:ascii="Times New Roman" w:hAnsi="Times New Roman"/>
          <w:strike/>
          <w:szCs w:val="23"/>
        </w:rPr>
      </w:pPr>
    </w:p>
    <w:p w14:paraId="3D2A96DB" w14:textId="77777777" w:rsidR="00612FD2" w:rsidRPr="0086745C" w:rsidRDefault="00612FD2" w:rsidP="00612FD2">
      <w:pPr>
        <w:numPr>
          <w:ilvl w:val="0"/>
          <w:numId w:val="41"/>
        </w:numPr>
        <w:autoSpaceDE w:val="0"/>
        <w:autoSpaceDN w:val="0"/>
        <w:adjustRightInd w:val="0"/>
        <w:ind w:left="0" w:firstLine="1418"/>
        <w:jc w:val="both"/>
        <w:rPr>
          <w:rFonts w:ascii="Times New Roman" w:hAnsi="Times New Roman"/>
          <w:strike/>
          <w:szCs w:val="23"/>
        </w:rPr>
      </w:pPr>
      <w:r w:rsidRPr="0086745C">
        <w:rPr>
          <w:rFonts w:ascii="Times New Roman" w:hAnsi="Times New Roman"/>
          <w:strike/>
          <w:szCs w:val="23"/>
        </w:rPr>
        <w:t>possuir preferencialmente habilitação em Pedagogia;</w:t>
      </w:r>
    </w:p>
    <w:p w14:paraId="25EA1DA3" w14:textId="77777777" w:rsidR="00612FD2" w:rsidRPr="0086745C" w:rsidRDefault="00612FD2" w:rsidP="000A472B">
      <w:pPr>
        <w:autoSpaceDE w:val="0"/>
        <w:autoSpaceDN w:val="0"/>
        <w:adjustRightInd w:val="0"/>
        <w:ind w:firstLine="1418"/>
        <w:jc w:val="both"/>
        <w:rPr>
          <w:rFonts w:ascii="Times New Roman" w:hAnsi="Times New Roman"/>
          <w:strike/>
          <w:szCs w:val="23"/>
        </w:rPr>
      </w:pPr>
    </w:p>
    <w:p w14:paraId="217FB408" w14:textId="77777777" w:rsidR="00612FD2" w:rsidRPr="0086745C" w:rsidRDefault="00612FD2" w:rsidP="00612FD2">
      <w:pPr>
        <w:numPr>
          <w:ilvl w:val="0"/>
          <w:numId w:val="41"/>
        </w:numPr>
        <w:autoSpaceDE w:val="0"/>
        <w:autoSpaceDN w:val="0"/>
        <w:adjustRightInd w:val="0"/>
        <w:ind w:left="0" w:firstLine="1418"/>
        <w:jc w:val="both"/>
        <w:rPr>
          <w:rFonts w:ascii="Times New Roman" w:hAnsi="Times New Roman"/>
          <w:strike/>
          <w:szCs w:val="28"/>
        </w:rPr>
      </w:pPr>
      <w:r w:rsidRPr="0086745C">
        <w:rPr>
          <w:rFonts w:ascii="Times New Roman" w:hAnsi="Times New Roman"/>
          <w:strike/>
          <w:szCs w:val="23"/>
        </w:rPr>
        <w:t>possuir  pós-graduação em áreas afins;</w:t>
      </w:r>
    </w:p>
    <w:p w14:paraId="3B2A6B20" w14:textId="77777777" w:rsidR="00612FD2" w:rsidRPr="0086745C" w:rsidRDefault="00612FD2" w:rsidP="000A472B">
      <w:pPr>
        <w:autoSpaceDE w:val="0"/>
        <w:autoSpaceDN w:val="0"/>
        <w:adjustRightInd w:val="0"/>
        <w:ind w:firstLine="1418"/>
        <w:jc w:val="both"/>
        <w:rPr>
          <w:rFonts w:ascii="Times New Roman" w:hAnsi="Times New Roman"/>
          <w:strike/>
        </w:rPr>
      </w:pPr>
    </w:p>
    <w:p w14:paraId="655C8AC2" w14:textId="77777777" w:rsidR="00612FD2" w:rsidRPr="0086745C" w:rsidRDefault="00612FD2" w:rsidP="00612FD2">
      <w:pPr>
        <w:numPr>
          <w:ilvl w:val="0"/>
          <w:numId w:val="41"/>
        </w:numPr>
        <w:autoSpaceDE w:val="0"/>
        <w:autoSpaceDN w:val="0"/>
        <w:adjustRightInd w:val="0"/>
        <w:ind w:left="0" w:firstLine="1418"/>
        <w:jc w:val="both"/>
        <w:rPr>
          <w:rFonts w:ascii="Times New Roman" w:hAnsi="Times New Roman"/>
          <w:strike/>
          <w:szCs w:val="28"/>
        </w:rPr>
      </w:pPr>
      <w:r w:rsidRPr="0086745C">
        <w:rPr>
          <w:rFonts w:ascii="Times New Roman" w:hAnsi="Times New Roman"/>
          <w:strike/>
          <w:szCs w:val="28"/>
        </w:rPr>
        <w:t>ter experiência  de 03 (três) anos no cargo de professor, adquirida em qualquer nível ou sistema de ensino público ou privado.</w:t>
      </w:r>
    </w:p>
    <w:p w14:paraId="2A44100A" w14:textId="77777777" w:rsidR="00612FD2" w:rsidRPr="0086745C" w:rsidRDefault="00612FD2" w:rsidP="000A472B">
      <w:pPr>
        <w:autoSpaceDE w:val="0"/>
        <w:autoSpaceDN w:val="0"/>
        <w:adjustRightInd w:val="0"/>
        <w:ind w:left="360" w:firstLine="1418"/>
        <w:jc w:val="both"/>
        <w:rPr>
          <w:rFonts w:ascii="Times New Roman" w:hAnsi="Times New Roman"/>
          <w:strike/>
          <w:szCs w:val="28"/>
        </w:rPr>
      </w:pPr>
    </w:p>
    <w:p w14:paraId="10282820" w14:textId="77777777" w:rsidR="00612FD2" w:rsidRPr="0086745C" w:rsidRDefault="00612FD2" w:rsidP="000A472B">
      <w:pPr>
        <w:ind w:firstLine="1418"/>
        <w:jc w:val="both"/>
        <w:rPr>
          <w:rFonts w:ascii="Times New Roman" w:hAnsi="Times New Roman"/>
          <w:strike/>
        </w:rPr>
      </w:pPr>
      <w:r w:rsidRPr="0086745C">
        <w:rPr>
          <w:rFonts w:ascii="Times New Roman" w:hAnsi="Times New Roman"/>
          <w:b/>
          <w:bCs/>
          <w:strike/>
        </w:rPr>
        <w:t>Parágrafo</w:t>
      </w:r>
      <w:r w:rsidRPr="0086745C">
        <w:rPr>
          <w:rFonts w:ascii="Times New Roman" w:hAnsi="Times New Roman"/>
          <w:strike/>
        </w:rPr>
        <w:t xml:space="preserve"> </w:t>
      </w:r>
      <w:r w:rsidRPr="0086745C">
        <w:rPr>
          <w:rFonts w:ascii="Times New Roman" w:hAnsi="Times New Roman"/>
          <w:b/>
          <w:bCs/>
          <w:strike/>
        </w:rPr>
        <w:t>Único</w:t>
      </w:r>
      <w:r w:rsidRPr="0086745C">
        <w:rPr>
          <w:rFonts w:ascii="Times New Roman" w:hAnsi="Times New Roman"/>
          <w:strike/>
        </w:rPr>
        <w:t xml:space="preserve"> -</w:t>
      </w:r>
      <w:r w:rsidRPr="0086745C">
        <w:rPr>
          <w:rFonts w:ascii="Times New Roman" w:hAnsi="Times New Roman"/>
          <w:b/>
          <w:bCs/>
          <w:strike/>
        </w:rPr>
        <w:t xml:space="preserve"> </w:t>
      </w:r>
      <w:r w:rsidRPr="0086745C">
        <w:rPr>
          <w:rFonts w:ascii="Times New Roman" w:hAnsi="Times New Roman"/>
          <w:strike/>
        </w:rPr>
        <w:t xml:space="preserve">A escolha dos diretores das Escolas da Rede Pública Municipal, terá a participação de todos os segmentos da comunidade escolar </w:t>
      </w:r>
      <w:r w:rsidRPr="0086745C">
        <w:rPr>
          <w:rFonts w:ascii="Times New Roman" w:hAnsi="Times New Roman"/>
          <w:strike/>
          <w:szCs w:val="28"/>
        </w:rPr>
        <w:t>(Professores, pais, alunos e demais servidores da Escola)</w:t>
      </w:r>
      <w:r w:rsidRPr="0086745C">
        <w:rPr>
          <w:rFonts w:ascii="Times New Roman" w:hAnsi="Times New Roman"/>
          <w:strike/>
        </w:rPr>
        <w:t xml:space="preserve"> através de processo de eleição direta, a ser regulamentado por Decreto, para mandato de dois anos, sendo que a primeira eleição deverá ser realizada até dezembro de 2006.</w:t>
      </w:r>
    </w:p>
    <w:p w14:paraId="6F981AF4" w14:textId="77777777" w:rsidR="00612FD2" w:rsidRPr="0086745C" w:rsidRDefault="00612FD2">
      <w:pPr>
        <w:pStyle w:val="Corpodetexto"/>
        <w:ind w:firstLine="2835"/>
        <w:rPr>
          <w:strike/>
          <w:sz w:val="24"/>
          <w:szCs w:val="28"/>
        </w:rPr>
      </w:pPr>
    </w:p>
    <w:p w14:paraId="394EFFD9" w14:textId="77777777" w:rsidR="00612FD2" w:rsidRPr="0086745C" w:rsidRDefault="00612FD2" w:rsidP="000A472B">
      <w:pPr>
        <w:pStyle w:val="Corpodetexto"/>
        <w:ind w:firstLine="1418"/>
        <w:rPr>
          <w:strike/>
          <w:sz w:val="24"/>
          <w:szCs w:val="28"/>
        </w:rPr>
      </w:pPr>
      <w:r w:rsidRPr="0086745C">
        <w:rPr>
          <w:b/>
          <w:bCs/>
          <w:strike/>
          <w:sz w:val="24"/>
          <w:szCs w:val="28"/>
        </w:rPr>
        <w:t xml:space="preserve">Art. 154 </w:t>
      </w:r>
      <w:r w:rsidRPr="0086745C">
        <w:rPr>
          <w:strike/>
          <w:sz w:val="24"/>
          <w:szCs w:val="28"/>
        </w:rPr>
        <w:t>- O cargo de Coordenador Pedagógico é considerado de confiança, sendo exigido para o exercício de tais funções:</w:t>
      </w:r>
    </w:p>
    <w:p w14:paraId="26B9EF64" w14:textId="77777777" w:rsidR="00612FD2" w:rsidRPr="0086745C" w:rsidRDefault="00612FD2" w:rsidP="000A472B">
      <w:pPr>
        <w:pStyle w:val="Corpodetexto"/>
        <w:ind w:firstLine="1418"/>
        <w:rPr>
          <w:strike/>
          <w:sz w:val="24"/>
          <w:szCs w:val="28"/>
        </w:rPr>
      </w:pPr>
    </w:p>
    <w:p w14:paraId="462194B6" w14:textId="77777777" w:rsidR="00612FD2" w:rsidRPr="0086745C" w:rsidRDefault="00612FD2" w:rsidP="00612FD2">
      <w:pPr>
        <w:pStyle w:val="Corpodetexto"/>
        <w:numPr>
          <w:ilvl w:val="0"/>
          <w:numId w:val="42"/>
        </w:numPr>
        <w:ind w:left="0" w:firstLine="1418"/>
        <w:rPr>
          <w:strike/>
          <w:sz w:val="24"/>
          <w:szCs w:val="28"/>
        </w:rPr>
      </w:pPr>
      <w:r w:rsidRPr="0086745C">
        <w:rPr>
          <w:strike/>
          <w:sz w:val="24"/>
          <w:szCs w:val="28"/>
        </w:rPr>
        <w:t>Possuir preferencialmente graduação específica em pedagogia ou pós-graduação em áreas afins;</w:t>
      </w:r>
    </w:p>
    <w:p w14:paraId="1152EB9A" w14:textId="77777777" w:rsidR="00612FD2" w:rsidRPr="0086745C" w:rsidRDefault="00612FD2" w:rsidP="00612FD2">
      <w:pPr>
        <w:pStyle w:val="Corpodetexto"/>
        <w:numPr>
          <w:ilvl w:val="0"/>
          <w:numId w:val="42"/>
        </w:numPr>
        <w:ind w:left="0" w:firstLine="1418"/>
        <w:rPr>
          <w:strike/>
          <w:sz w:val="24"/>
          <w:szCs w:val="28"/>
        </w:rPr>
      </w:pPr>
      <w:r w:rsidRPr="0086745C">
        <w:rPr>
          <w:strike/>
          <w:sz w:val="24"/>
          <w:szCs w:val="28"/>
        </w:rPr>
        <w:t>Ter experiência de 03 (três) anos no cargo de professor, adquirida em qualquer nível ou sistema de ensino público ou privado.</w:t>
      </w:r>
    </w:p>
    <w:p w14:paraId="3525327C" w14:textId="77777777" w:rsidR="00612FD2" w:rsidRPr="0086745C" w:rsidRDefault="00612FD2" w:rsidP="000A472B">
      <w:pPr>
        <w:pStyle w:val="Corpodetexto"/>
        <w:ind w:firstLine="1418"/>
        <w:rPr>
          <w:strike/>
          <w:sz w:val="24"/>
          <w:szCs w:val="28"/>
        </w:rPr>
      </w:pPr>
    </w:p>
    <w:p w14:paraId="6F0E9A15" w14:textId="77777777" w:rsidR="00612FD2" w:rsidRPr="0086745C" w:rsidRDefault="00612FD2" w:rsidP="000A472B">
      <w:pPr>
        <w:pStyle w:val="Corpodetexto"/>
        <w:ind w:firstLine="1418"/>
        <w:rPr>
          <w:b/>
          <w:bCs/>
          <w:strike/>
          <w:sz w:val="24"/>
          <w:szCs w:val="28"/>
        </w:rPr>
      </w:pPr>
      <w:r w:rsidRPr="0086745C">
        <w:rPr>
          <w:b/>
          <w:bCs/>
          <w:strike/>
          <w:sz w:val="24"/>
          <w:szCs w:val="28"/>
        </w:rPr>
        <w:t>§ 1º</w:t>
      </w:r>
      <w:r w:rsidRPr="0086745C">
        <w:rPr>
          <w:strike/>
          <w:sz w:val="24"/>
          <w:szCs w:val="28"/>
        </w:rPr>
        <w:t xml:space="preserve"> – A designação do coordenador pedagógico, será feita pelo Poder Executivo e Secretaria Municipal de Educação e Cultura e Desporto. </w:t>
      </w:r>
    </w:p>
    <w:p w14:paraId="1E3A0C12" w14:textId="77777777" w:rsidR="00612FD2" w:rsidRPr="0086745C" w:rsidRDefault="00612FD2" w:rsidP="000A472B">
      <w:pPr>
        <w:pStyle w:val="Corpodetexto"/>
        <w:ind w:firstLine="1418"/>
        <w:rPr>
          <w:strike/>
          <w:sz w:val="24"/>
          <w:szCs w:val="28"/>
        </w:rPr>
      </w:pPr>
      <w:r w:rsidRPr="0086745C">
        <w:rPr>
          <w:b/>
          <w:bCs/>
          <w:strike/>
          <w:sz w:val="24"/>
          <w:szCs w:val="28"/>
        </w:rPr>
        <w:t>§ 2º</w:t>
      </w:r>
      <w:r w:rsidRPr="0086745C">
        <w:rPr>
          <w:strike/>
          <w:sz w:val="24"/>
          <w:szCs w:val="28"/>
        </w:rPr>
        <w:t xml:space="preserve"> -</w:t>
      </w:r>
      <w:r w:rsidRPr="0086745C">
        <w:rPr>
          <w:b/>
          <w:bCs/>
          <w:strike/>
          <w:sz w:val="24"/>
          <w:szCs w:val="28"/>
        </w:rPr>
        <w:t xml:space="preserve"> </w:t>
      </w:r>
      <w:r w:rsidRPr="0086745C">
        <w:rPr>
          <w:strike/>
          <w:sz w:val="24"/>
          <w:szCs w:val="28"/>
        </w:rPr>
        <w:t xml:space="preserve">O número de profissionais de magistério que desenvolverão as funções do </w:t>
      </w:r>
      <w:r w:rsidRPr="0086745C">
        <w:rPr>
          <w:iCs/>
          <w:strike/>
          <w:sz w:val="24"/>
          <w:szCs w:val="28"/>
        </w:rPr>
        <w:t xml:space="preserve">caput </w:t>
      </w:r>
      <w:r w:rsidRPr="0086745C">
        <w:rPr>
          <w:strike/>
          <w:sz w:val="24"/>
          <w:szCs w:val="28"/>
        </w:rPr>
        <w:t>serão baseados na quantidade de alunos matriculados em cada unidade escolar municipal:</w:t>
      </w:r>
    </w:p>
    <w:p w14:paraId="33EDCC81" w14:textId="77777777" w:rsidR="00612FD2" w:rsidRPr="0086745C" w:rsidRDefault="00612FD2">
      <w:pPr>
        <w:pStyle w:val="Corpodetexto"/>
        <w:ind w:firstLine="2835"/>
        <w:rPr>
          <w:strike/>
          <w:sz w:val="24"/>
          <w:szCs w:val="28"/>
        </w:rPr>
      </w:pPr>
    </w:p>
    <w:p w14:paraId="44CB5305" w14:textId="77777777" w:rsidR="00612FD2" w:rsidRPr="0086745C" w:rsidRDefault="00612FD2">
      <w:pPr>
        <w:pStyle w:val="Corpodetexto"/>
        <w:jc w:val="center"/>
        <w:rPr>
          <w:b/>
          <w:strike/>
          <w:sz w:val="24"/>
          <w:szCs w:val="28"/>
        </w:rPr>
      </w:pPr>
    </w:p>
    <w:p w14:paraId="473CBEB5" w14:textId="77777777" w:rsidR="00612FD2" w:rsidRPr="0086745C" w:rsidRDefault="00612FD2">
      <w:pPr>
        <w:pStyle w:val="Corpodetexto"/>
        <w:jc w:val="center"/>
        <w:rPr>
          <w:b/>
          <w:strike/>
          <w:sz w:val="24"/>
          <w:szCs w:val="28"/>
        </w:rPr>
      </w:pPr>
      <w:r w:rsidRPr="0086745C">
        <w:rPr>
          <w:b/>
          <w:strike/>
          <w:sz w:val="24"/>
          <w:szCs w:val="28"/>
        </w:rPr>
        <w:t>TÍTULO IX</w:t>
      </w:r>
    </w:p>
    <w:p w14:paraId="006D0212" w14:textId="77777777" w:rsidR="00612FD2" w:rsidRPr="0086745C" w:rsidRDefault="00612FD2">
      <w:pPr>
        <w:pStyle w:val="Corpodetexto"/>
        <w:jc w:val="center"/>
        <w:rPr>
          <w:b/>
          <w:strike/>
          <w:sz w:val="24"/>
          <w:szCs w:val="28"/>
        </w:rPr>
      </w:pPr>
      <w:r w:rsidRPr="0086745C">
        <w:rPr>
          <w:b/>
          <w:strike/>
          <w:sz w:val="24"/>
          <w:szCs w:val="28"/>
        </w:rPr>
        <w:t>DAS DISPOSIÇÕES FINAIS E TRANSITÓRIAS</w:t>
      </w:r>
    </w:p>
    <w:p w14:paraId="70F5179F" w14:textId="77777777" w:rsidR="00612FD2" w:rsidRPr="0086745C" w:rsidRDefault="00612FD2">
      <w:pPr>
        <w:pStyle w:val="Corpodetexto"/>
        <w:ind w:firstLine="2835"/>
        <w:rPr>
          <w:b/>
          <w:strike/>
          <w:sz w:val="24"/>
          <w:szCs w:val="28"/>
        </w:rPr>
      </w:pPr>
    </w:p>
    <w:p w14:paraId="0598199D" w14:textId="77777777" w:rsidR="00612FD2" w:rsidRPr="0086745C" w:rsidRDefault="00612FD2" w:rsidP="000A472B">
      <w:pPr>
        <w:pStyle w:val="Corpodetexto"/>
        <w:ind w:firstLine="1418"/>
        <w:rPr>
          <w:strike/>
          <w:sz w:val="24"/>
          <w:szCs w:val="28"/>
        </w:rPr>
      </w:pPr>
      <w:r w:rsidRPr="0086745C">
        <w:rPr>
          <w:b/>
          <w:strike/>
          <w:sz w:val="24"/>
          <w:szCs w:val="28"/>
        </w:rPr>
        <w:t>Art. 155</w:t>
      </w:r>
      <w:r w:rsidRPr="0086745C">
        <w:rPr>
          <w:bCs/>
          <w:strike/>
          <w:sz w:val="24"/>
          <w:szCs w:val="28"/>
        </w:rPr>
        <w:t xml:space="preserve"> –</w:t>
      </w:r>
      <w:r w:rsidRPr="0086745C">
        <w:rPr>
          <w:b/>
          <w:strike/>
          <w:sz w:val="24"/>
          <w:szCs w:val="28"/>
        </w:rPr>
        <w:t xml:space="preserve"> </w:t>
      </w:r>
      <w:r w:rsidRPr="0086745C">
        <w:rPr>
          <w:strike/>
          <w:sz w:val="24"/>
          <w:szCs w:val="28"/>
        </w:rPr>
        <w:t>Aplica-se subsidiariamente aos profissionais do magistério, nos casos omissos desta Lei, as disposições do Estatuto dos Servidores Públicos Municipais.</w:t>
      </w:r>
    </w:p>
    <w:p w14:paraId="371B5BCD" w14:textId="77777777" w:rsidR="00612FD2" w:rsidRPr="0086745C" w:rsidRDefault="00612FD2" w:rsidP="000A472B">
      <w:pPr>
        <w:pStyle w:val="Corpodetexto"/>
        <w:ind w:firstLine="1418"/>
        <w:jc w:val="center"/>
        <w:rPr>
          <w:b/>
          <w:strike/>
          <w:sz w:val="24"/>
          <w:szCs w:val="28"/>
        </w:rPr>
      </w:pPr>
    </w:p>
    <w:p w14:paraId="2F9D910E" w14:textId="77777777" w:rsidR="00612FD2" w:rsidRPr="0086745C" w:rsidRDefault="00612FD2" w:rsidP="000A472B">
      <w:pPr>
        <w:pStyle w:val="Corpodetexto"/>
        <w:ind w:firstLine="1418"/>
        <w:rPr>
          <w:strike/>
          <w:sz w:val="24"/>
          <w:szCs w:val="28"/>
        </w:rPr>
      </w:pPr>
      <w:r w:rsidRPr="0086745C">
        <w:rPr>
          <w:b/>
          <w:strike/>
          <w:sz w:val="24"/>
          <w:szCs w:val="28"/>
        </w:rPr>
        <w:tab/>
        <w:t>Art. 156</w:t>
      </w:r>
      <w:r w:rsidRPr="0086745C">
        <w:rPr>
          <w:bCs/>
          <w:strike/>
          <w:sz w:val="24"/>
          <w:szCs w:val="28"/>
        </w:rPr>
        <w:t xml:space="preserve"> -</w:t>
      </w:r>
      <w:r w:rsidRPr="0086745C">
        <w:rPr>
          <w:b/>
          <w:strike/>
          <w:sz w:val="24"/>
          <w:szCs w:val="28"/>
        </w:rPr>
        <w:t xml:space="preserve"> </w:t>
      </w:r>
      <w:r w:rsidRPr="0086745C">
        <w:rPr>
          <w:strike/>
          <w:sz w:val="24"/>
          <w:szCs w:val="28"/>
        </w:rPr>
        <w:t>O enquadramento nesta Lei dos atuais ocupantes dos cargos de professor ocorrerá, após sua publicação e os efeitos financeiros somente se darão a partir do enquadramento.</w:t>
      </w:r>
    </w:p>
    <w:p w14:paraId="4AD287CC" w14:textId="77777777" w:rsidR="00612FD2" w:rsidRPr="0086745C" w:rsidRDefault="00612FD2" w:rsidP="000A472B">
      <w:pPr>
        <w:pStyle w:val="Corpodetexto"/>
        <w:ind w:firstLine="1418"/>
        <w:rPr>
          <w:strike/>
          <w:sz w:val="24"/>
          <w:szCs w:val="28"/>
        </w:rPr>
      </w:pPr>
      <w:r w:rsidRPr="0086745C">
        <w:rPr>
          <w:strike/>
          <w:sz w:val="24"/>
          <w:szCs w:val="28"/>
        </w:rPr>
        <w:tab/>
      </w:r>
    </w:p>
    <w:p w14:paraId="09B0826B" w14:textId="77777777" w:rsidR="00612FD2" w:rsidRPr="0086745C" w:rsidRDefault="00612FD2" w:rsidP="000A472B">
      <w:pPr>
        <w:pStyle w:val="Corpodetexto"/>
        <w:ind w:firstLine="1418"/>
        <w:rPr>
          <w:strike/>
          <w:sz w:val="24"/>
          <w:szCs w:val="28"/>
        </w:rPr>
      </w:pPr>
      <w:r w:rsidRPr="0086745C">
        <w:rPr>
          <w:strike/>
          <w:sz w:val="24"/>
          <w:szCs w:val="28"/>
        </w:rPr>
        <w:tab/>
      </w:r>
      <w:r w:rsidRPr="0086745C">
        <w:rPr>
          <w:b/>
          <w:strike/>
          <w:sz w:val="24"/>
          <w:szCs w:val="28"/>
        </w:rPr>
        <w:t>Art. 157</w:t>
      </w:r>
      <w:r w:rsidRPr="0086745C">
        <w:rPr>
          <w:bCs/>
          <w:strike/>
          <w:sz w:val="24"/>
          <w:szCs w:val="28"/>
        </w:rPr>
        <w:t xml:space="preserve"> –</w:t>
      </w:r>
      <w:r w:rsidRPr="0086745C">
        <w:rPr>
          <w:b/>
          <w:strike/>
          <w:sz w:val="24"/>
          <w:szCs w:val="28"/>
        </w:rPr>
        <w:t xml:space="preserve"> </w:t>
      </w:r>
      <w:r w:rsidRPr="0086745C">
        <w:rPr>
          <w:strike/>
          <w:sz w:val="24"/>
          <w:szCs w:val="28"/>
        </w:rPr>
        <w:t>A Administração Municipal oferecerá condições aos profissionais do magistério que não possuem habilitação especifica para cumprir requisito da habilitação.</w:t>
      </w:r>
    </w:p>
    <w:p w14:paraId="5387E629" w14:textId="77777777" w:rsidR="00CB0DC9" w:rsidRPr="0086745C" w:rsidRDefault="00CB0DC9" w:rsidP="000A472B">
      <w:pPr>
        <w:pStyle w:val="Corpodetexto"/>
        <w:ind w:firstLine="1418"/>
        <w:rPr>
          <w:b/>
          <w:bCs/>
          <w:strike/>
          <w:sz w:val="24"/>
          <w:szCs w:val="28"/>
        </w:rPr>
      </w:pPr>
    </w:p>
    <w:p w14:paraId="1F95A1F1" w14:textId="77777777" w:rsidR="00612FD2" w:rsidRPr="0086745C" w:rsidRDefault="00612FD2" w:rsidP="000A472B">
      <w:pPr>
        <w:pStyle w:val="Corpodetexto"/>
        <w:ind w:firstLine="1418"/>
        <w:rPr>
          <w:strike/>
          <w:sz w:val="24"/>
          <w:szCs w:val="28"/>
        </w:rPr>
      </w:pPr>
      <w:r w:rsidRPr="0086745C">
        <w:rPr>
          <w:b/>
          <w:bCs/>
          <w:strike/>
          <w:sz w:val="24"/>
          <w:szCs w:val="28"/>
        </w:rPr>
        <w:t>Parágrafo</w:t>
      </w:r>
      <w:r w:rsidRPr="0086745C">
        <w:rPr>
          <w:strike/>
          <w:sz w:val="24"/>
          <w:szCs w:val="28"/>
        </w:rPr>
        <w:t xml:space="preserve"> </w:t>
      </w:r>
      <w:r w:rsidRPr="0086745C">
        <w:rPr>
          <w:b/>
          <w:bCs/>
          <w:strike/>
          <w:sz w:val="24"/>
          <w:szCs w:val="28"/>
        </w:rPr>
        <w:t>Único</w:t>
      </w:r>
      <w:r w:rsidRPr="0086745C">
        <w:rPr>
          <w:strike/>
          <w:sz w:val="24"/>
          <w:szCs w:val="28"/>
        </w:rPr>
        <w:t xml:space="preserve"> – Aqueles que não se adequarem a esta disposição ficam automaticamente excluídos do quadro de servidores.</w:t>
      </w:r>
    </w:p>
    <w:p w14:paraId="4A72555F" w14:textId="77777777" w:rsidR="00612FD2" w:rsidRPr="0086745C" w:rsidRDefault="00612FD2" w:rsidP="000A472B">
      <w:pPr>
        <w:pStyle w:val="Corpodetexto"/>
        <w:ind w:firstLine="1418"/>
        <w:rPr>
          <w:strike/>
          <w:sz w:val="24"/>
          <w:szCs w:val="28"/>
        </w:rPr>
      </w:pPr>
    </w:p>
    <w:p w14:paraId="1F41E78B" w14:textId="77777777" w:rsidR="00612FD2" w:rsidRPr="0086745C" w:rsidRDefault="00612FD2" w:rsidP="000A472B">
      <w:pPr>
        <w:pStyle w:val="Corpodetexto"/>
        <w:ind w:firstLine="1418"/>
        <w:rPr>
          <w:strike/>
          <w:sz w:val="24"/>
          <w:szCs w:val="28"/>
        </w:rPr>
      </w:pPr>
      <w:r w:rsidRPr="0086745C">
        <w:rPr>
          <w:strike/>
          <w:sz w:val="24"/>
          <w:szCs w:val="28"/>
        </w:rPr>
        <w:tab/>
      </w:r>
      <w:r w:rsidRPr="0086745C">
        <w:rPr>
          <w:b/>
          <w:strike/>
          <w:sz w:val="24"/>
          <w:szCs w:val="28"/>
        </w:rPr>
        <w:t>Art. 158</w:t>
      </w:r>
      <w:r w:rsidRPr="0086745C">
        <w:rPr>
          <w:bCs/>
          <w:strike/>
          <w:sz w:val="24"/>
          <w:szCs w:val="28"/>
        </w:rPr>
        <w:t xml:space="preserve"> -</w:t>
      </w:r>
      <w:r w:rsidRPr="0086745C">
        <w:rPr>
          <w:b/>
          <w:strike/>
          <w:sz w:val="24"/>
          <w:szCs w:val="28"/>
        </w:rPr>
        <w:t xml:space="preserve"> </w:t>
      </w:r>
      <w:r w:rsidRPr="0086745C">
        <w:rPr>
          <w:strike/>
          <w:sz w:val="24"/>
          <w:szCs w:val="28"/>
        </w:rPr>
        <w:t>A Secretaria Municipal de Educação e Cultura, dará prioridade à qualificação do pessoal do magistério, programando atividades e cursos com vistas a atualizar e aperfeiçoar conhecimentos e métodos pedagógicos.</w:t>
      </w:r>
    </w:p>
    <w:p w14:paraId="3E5C84A8" w14:textId="77777777" w:rsidR="00612FD2" w:rsidRPr="0086745C" w:rsidRDefault="00612FD2" w:rsidP="000A472B">
      <w:pPr>
        <w:pStyle w:val="Corpodetexto"/>
        <w:ind w:firstLine="1418"/>
        <w:rPr>
          <w:strike/>
          <w:sz w:val="24"/>
          <w:szCs w:val="28"/>
        </w:rPr>
      </w:pPr>
      <w:r w:rsidRPr="0086745C">
        <w:rPr>
          <w:strike/>
          <w:sz w:val="24"/>
          <w:szCs w:val="28"/>
        </w:rPr>
        <w:tab/>
      </w:r>
    </w:p>
    <w:p w14:paraId="7E59ED9B" w14:textId="77777777" w:rsidR="00612FD2" w:rsidRPr="0086745C" w:rsidRDefault="00612FD2" w:rsidP="00612FD2">
      <w:pPr>
        <w:pStyle w:val="Corpodetexto"/>
        <w:numPr>
          <w:ilvl w:val="0"/>
          <w:numId w:val="22"/>
        </w:numPr>
        <w:ind w:left="0" w:firstLine="1418"/>
        <w:rPr>
          <w:strike/>
          <w:sz w:val="24"/>
          <w:szCs w:val="28"/>
        </w:rPr>
      </w:pPr>
      <w:r w:rsidRPr="0086745C">
        <w:rPr>
          <w:strike/>
          <w:sz w:val="24"/>
          <w:szCs w:val="28"/>
        </w:rPr>
        <w:t>Ensino Superior em curso de licenciatura, de graduação plena, com habilitações específicas em área própria, para a docência nas séries finais do Ensino Fundamental;</w:t>
      </w:r>
    </w:p>
    <w:p w14:paraId="5AFD4593" w14:textId="77777777" w:rsidR="00612FD2" w:rsidRPr="0086745C" w:rsidRDefault="00612FD2" w:rsidP="000A472B">
      <w:pPr>
        <w:pStyle w:val="Corpodetexto"/>
        <w:ind w:firstLine="1418"/>
        <w:rPr>
          <w:strike/>
          <w:sz w:val="24"/>
          <w:szCs w:val="28"/>
        </w:rPr>
      </w:pPr>
    </w:p>
    <w:p w14:paraId="4162F264" w14:textId="77777777" w:rsidR="00612FD2" w:rsidRPr="0086745C" w:rsidRDefault="00612FD2" w:rsidP="00612FD2">
      <w:pPr>
        <w:pStyle w:val="Corpodetexto"/>
        <w:numPr>
          <w:ilvl w:val="0"/>
          <w:numId w:val="22"/>
        </w:numPr>
        <w:ind w:left="0" w:firstLine="1418"/>
        <w:rPr>
          <w:strike/>
          <w:sz w:val="24"/>
          <w:szCs w:val="28"/>
        </w:rPr>
      </w:pPr>
      <w:r w:rsidRPr="0086745C">
        <w:rPr>
          <w:strike/>
          <w:sz w:val="24"/>
          <w:szCs w:val="28"/>
        </w:rPr>
        <w:t>Formação Superior em área correspondente e complementação nos termos da legislação vigente, para a docência em áreas específicas das séries finais do Ensino Fundamental;</w:t>
      </w:r>
    </w:p>
    <w:p w14:paraId="0BF9C5F1" w14:textId="77777777" w:rsidR="00612FD2" w:rsidRPr="0086745C" w:rsidRDefault="00612FD2" w:rsidP="000A472B">
      <w:pPr>
        <w:pStyle w:val="Corpodetexto"/>
        <w:ind w:firstLine="1418"/>
        <w:rPr>
          <w:strike/>
          <w:sz w:val="24"/>
          <w:szCs w:val="28"/>
        </w:rPr>
      </w:pPr>
    </w:p>
    <w:p w14:paraId="082B5957" w14:textId="77777777" w:rsidR="00612FD2" w:rsidRPr="0086745C" w:rsidRDefault="00612FD2" w:rsidP="00612FD2">
      <w:pPr>
        <w:pStyle w:val="Corpodetexto"/>
        <w:numPr>
          <w:ilvl w:val="0"/>
          <w:numId w:val="22"/>
        </w:numPr>
        <w:ind w:left="0" w:firstLine="1418"/>
        <w:rPr>
          <w:strike/>
          <w:sz w:val="24"/>
          <w:szCs w:val="28"/>
        </w:rPr>
      </w:pPr>
      <w:r w:rsidRPr="0086745C">
        <w:rPr>
          <w:strike/>
          <w:sz w:val="24"/>
          <w:szCs w:val="28"/>
        </w:rPr>
        <w:t>Formação Superior em área correspondente para o exercício das demais atividades de magistério, aquelas que oferecem suporte pedagógico direto a tais atividades, incluídas as de direção ou Coordenação pedagógica, planejamento, inspeção, supervisão e orientação educacional.</w:t>
      </w:r>
    </w:p>
    <w:p w14:paraId="020F0739" w14:textId="77777777" w:rsidR="00612FD2" w:rsidRPr="0086745C" w:rsidRDefault="00612FD2">
      <w:pPr>
        <w:pStyle w:val="Corpodetexto"/>
        <w:ind w:firstLine="705"/>
        <w:rPr>
          <w:b/>
          <w:strike/>
          <w:sz w:val="24"/>
          <w:szCs w:val="28"/>
        </w:rPr>
      </w:pPr>
    </w:p>
    <w:p w14:paraId="1594B40E" w14:textId="77777777" w:rsidR="00612FD2" w:rsidRPr="0086745C" w:rsidRDefault="00612FD2" w:rsidP="000A472B">
      <w:pPr>
        <w:pStyle w:val="Corpodetexto"/>
        <w:ind w:firstLine="1418"/>
        <w:rPr>
          <w:strike/>
          <w:sz w:val="24"/>
          <w:szCs w:val="28"/>
        </w:rPr>
      </w:pPr>
      <w:r w:rsidRPr="0086745C">
        <w:rPr>
          <w:b/>
          <w:strike/>
          <w:sz w:val="24"/>
          <w:szCs w:val="28"/>
        </w:rPr>
        <w:t>Art. 159</w:t>
      </w:r>
      <w:r w:rsidRPr="0086745C">
        <w:rPr>
          <w:bCs/>
          <w:strike/>
          <w:sz w:val="24"/>
          <w:szCs w:val="28"/>
        </w:rPr>
        <w:t xml:space="preserve"> - </w:t>
      </w:r>
      <w:r w:rsidRPr="0086745C">
        <w:rPr>
          <w:strike/>
          <w:sz w:val="24"/>
          <w:szCs w:val="28"/>
        </w:rPr>
        <w:t>Os profissionais do magistério em efetivo exercício, serão classificados para integrarem a classe de carreira, de conformidade com o tempo de serviço que contarem da data de promulgação desta Lei.</w:t>
      </w:r>
    </w:p>
    <w:p w14:paraId="04CC4639" w14:textId="77777777" w:rsidR="00612FD2" w:rsidRPr="0086745C" w:rsidRDefault="00612FD2" w:rsidP="000A472B">
      <w:pPr>
        <w:pStyle w:val="Corpodetexto"/>
        <w:ind w:firstLine="1418"/>
        <w:rPr>
          <w:strike/>
          <w:sz w:val="24"/>
          <w:szCs w:val="28"/>
        </w:rPr>
      </w:pPr>
    </w:p>
    <w:p w14:paraId="2BAEA79D" w14:textId="77777777" w:rsidR="00612FD2" w:rsidRPr="0086745C" w:rsidRDefault="00612FD2" w:rsidP="000A472B">
      <w:pPr>
        <w:pStyle w:val="Corpodetexto"/>
        <w:ind w:firstLine="1418"/>
        <w:rPr>
          <w:strike/>
          <w:sz w:val="24"/>
          <w:szCs w:val="28"/>
        </w:rPr>
      </w:pPr>
      <w:r w:rsidRPr="0086745C">
        <w:rPr>
          <w:b/>
          <w:strike/>
          <w:sz w:val="24"/>
          <w:szCs w:val="28"/>
        </w:rPr>
        <w:t>Art. 160</w:t>
      </w:r>
      <w:r w:rsidRPr="0086745C">
        <w:rPr>
          <w:bCs/>
          <w:strike/>
          <w:sz w:val="24"/>
          <w:szCs w:val="28"/>
        </w:rPr>
        <w:t xml:space="preserve"> –</w:t>
      </w:r>
      <w:r w:rsidRPr="0086745C">
        <w:rPr>
          <w:b/>
          <w:strike/>
          <w:sz w:val="24"/>
          <w:szCs w:val="28"/>
        </w:rPr>
        <w:t xml:space="preserve"> </w:t>
      </w:r>
      <w:r w:rsidRPr="0086745C">
        <w:rPr>
          <w:strike/>
          <w:sz w:val="24"/>
          <w:szCs w:val="28"/>
        </w:rPr>
        <w:t>Os efeitos financeiros desta Lei ficam condicionados a existência de previsão orçamentária.</w:t>
      </w:r>
    </w:p>
    <w:p w14:paraId="666100A2" w14:textId="77777777" w:rsidR="00612FD2" w:rsidRPr="0086745C" w:rsidRDefault="00612FD2" w:rsidP="000A472B">
      <w:pPr>
        <w:pStyle w:val="Corpodetexto"/>
        <w:ind w:firstLine="1418"/>
        <w:rPr>
          <w:strike/>
          <w:sz w:val="24"/>
          <w:szCs w:val="28"/>
        </w:rPr>
      </w:pPr>
    </w:p>
    <w:p w14:paraId="32623572" w14:textId="77777777" w:rsidR="00612FD2" w:rsidRPr="0086745C" w:rsidRDefault="00612FD2" w:rsidP="000A472B">
      <w:pPr>
        <w:pStyle w:val="Corpodetexto"/>
        <w:ind w:firstLine="1418"/>
        <w:rPr>
          <w:strike/>
          <w:sz w:val="24"/>
          <w:szCs w:val="28"/>
        </w:rPr>
      </w:pPr>
      <w:r w:rsidRPr="0086745C">
        <w:rPr>
          <w:strike/>
          <w:sz w:val="24"/>
          <w:szCs w:val="28"/>
        </w:rPr>
        <w:tab/>
      </w:r>
      <w:r w:rsidRPr="0086745C">
        <w:rPr>
          <w:b/>
          <w:strike/>
          <w:sz w:val="24"/>
          <w:szCs w:val="28"/>
        </w:rPr>
        <w:t>Art. 161</w:t>
      </w:r>
      <w:r w:rsidRPr="0086745C">
        <w:rPr>
          <w:bCs/>
          <w:strike/>
          <w:sz w:val="24"/>
          <w:szCs w:val="28"/>
        </w:rPr>
        <w:t xml:space="preserve"> -</w:t>
      </w:r>
      <w:r w:rsidRPr="0086745C">
        <w:rPr>
          <w:b/>
          <w:strike/>
          <w:sz w:val="24"/>
          <w:szCs w:val="28"/>
        </w:rPr>
        <w:t xml:space="preserve"> </w:t>
      </w:r>
      <w:r w:rsidRPr="0086745C">
        <w:rPr>
          <w:strike/>
          <w:sz w:val="24"/>
          <w:szCs w:val="28"/>
        </w:rPr>
        <w:t>Revogam-se as disposições em contrário.</w:t>
      </w:r>
    </w:p>
    <w:p w14:paraId="7CA93425" w14:textId="77777777" w:rsidR="00612FD2" w:rsidRPr="0086745C" w:rsidRDefault="00612FD2" w:rsidP="000A472B">
      <w:pPr>
        <w:pStyle w:val="Corpodetexto"/>
        <w:ind w:firstLine="1418"/>
        <w:rPr>
          <w:strike/>
          <w:sz w:val="24"/>
          <w:szCs w:val="28"/>
        </w:rPr>
      </w:pPr>
    </w:p>
    <w:p w14:paraId="02427890" w14:textId="77777777" w:rsidR="00612FD2" w:rsidRPr="0086745C" w:rsidRDefault="00612FD2" w:rsidP="000A472B">
      <w:pPr>
        <w:pStyle w:val="Corpodetexto"/>
        <w:ind w:firstLine="1418"/>
        <w:rPr>
          <w:strike/>
          <w:sz w:val="24"/>
          <w:szCs w:val="28"/>
        </w:rPr>
      </w:pPr>
      <w:r w:rsidRPr="0086745C">
        <w:rPr>
          <w:strike/>
          <w:sz w:val="24"/>
          <w:szCs w:val="28"/>
        </w:rPr>
        <w:tab/>
      </w:r>
      <w:r w:rsidRPr="0086745C">
        <w:rPr>
          <w:b/>
          <w:strike/>
          <w:sz w:val="24"/>
          <w:szCs w:val="28"/>
        </w:rPr>
        <w:t>Art. 162</w:t>
      </w:r>
      <w:r w:rsidRPr="0086745C">
        <w:rPr>
          <w:bCs/>
          <w:strike/>
          <w:sz w:val="24"/>
          <w:szCs w:val="28"/>
        </w:rPr>
        <w:t xml:space="preserve"> -</w:t>
      </w:r>
      <w:r w:rsidRPr="0086745C">
        <w:rPr>
          <w:b/>
          <w:strike/>
          <w:sz w:val="24"/>
          <w:szCs w:val="28"/>
        </w:rPr>
        <w:t xml:space="preserve"> </w:t>
      </w:r>
      <w:r w:rsidRPr="0086745C">
        <w:rPr>
          <w:strike/>
          <w:sz w:val="24"/>
          <w:szCs w:val="28"/>
        </w:rPr>
        <w:t>Esta Lei entrará em vigor na data de sua publicação, tendo seus efeitos financeiros a partir de 1º de janeiro de 2006.</w:t>
      </w:r>
    </w:p>
    <w:p w14:paraId="4B17EF5F" w14:textId="77777777" w:rsidR="00612FD2" w:rsidRPr="0086745C" w:rsidRDefault="00612FD2" w:rsidP="000A472B">
      <w:pPr>
        <w:pStyle w:val="Recuodecorpodetexto2"/>
        <w:ind w:firstLine="1418"/>
        <w:rPr>
          <w:rFonts w:ascii="Times New Roman" w:hAnsi="Times New Roman" w:cs="Times New Roman"/>
          <w:b/>
          <w:iCs/>
          <w:strike/>
        </w:rPr>
      </w:pPr>
    </w:p>
    <w:p w14:paraId="7046FF28" w14:textId="77777777" w:rsidR="00612FD2" w:rsidRPr="0086745C" w:rsidRDefault="00612FD2" w:rsidP="000A472B">
      <w:pPr>
        <w:pStyle w:val="Recuodecorpodetexto2"/>
        <w:ind w:firstLine="1418"/>
        <w:rPr>
          <w:rFonts w:ascii="Times New Roman" w:hAnsi="Times New Roman" w:cs="Times New Roman"/>
          <w:b/>
          <w:iCs/>
          <w:strike/>
          <w:color w:val="auto"/>
          <w:szCs w:val="24"/>
        </w:rPr>
      </w:pPr>
      <w:r w:rsidRPr="0086745C">
        <w:rPr>
          <w:rFonts w:ascii="Times New Roman" w:hAnsi="Times New Roman" w:cs="Times New Roman"/>
          <w:b/>
          <w:iCs/>
          <w:strike/>
          <w:color w:val="auto"/>
          <w:szCs w:val="24"/>
        </w:rPr>
        <w:t>GABINETE DO PREFEITO MUNICIPAL DE SORRISO, ESTADO DE MATO GROSSO, EM 21DEZEMBRO DE 2005.</w:t>
      </w:r>
    </w:p>
    <w:p w14:paraId="6EB784BC" w14:textId="77777777" w:rsidR="00612FD2" w:rsidRPr="0086745C" w:rsidRDefault="00612FD2">
      <w:pPr>
        <w:pStyle w:val="NormalWeb"/>
        <w:spacing w:before="0" w:beforeAutospacing="0" w:after="0" w:afterAutospacing="0"/>
        <w:ind w:firstLine="2880"/>
        <w:jc w:val="both"/>
        <w:rPr>
          <w:rFonts w:ascii="Times New Roman" w:hAnsi="Times New Roman" w:cs="Times New Roman"/>
          <w:b/>
          <w:iCs/>
          <w:strike/>
        </w:rPr>
      </w:pPr>
    </w:p>
    <w:p w14:paraId="116C0D05" w14:textId="77777777" w:rsidR="00612FD2" w:rsidRPr="0086745C" w:rsidRDefault="00612FD2">
      <w:pPr>
        <w:pStyle w:val="NormalWeb"/>
        <w:spacing w:before="0" w:beforeAutospacing="0" w:after="0" w:afterAutospacing="0"/>
        <w:ind w:firstLine="2880"/>
        <w:jc w:val="both"/>
        <w:rPr>
          <w:rFonts w:ascii="Times New Roman" w:hAnsi="Times New Roman" w:cs="Times New Roman"/>
          <w:b/>
          <w:iCs/>
          <w:strike/>
        </w:rPr>
      </w:pPr>
    </w:p>
    <w:p w14:paraId="793C41DE" w14:textId="77777777" w:rsidR="00612FD2" w:rsidRPr="0086745C" w:rsidRDefault="00612FD2">
      <w:pPr>
        <w:pStyle w:val="Recuodecorpodetexto2"/>
        <w:ind w:firstLine="2880"/>
        <w:rPr>
          <w:rFonts w:ascii="Times New Roman" w:hAnsi="Times New Roman" w:cs="Times New Roman"/>
          <w:b/>
          <w:bCs/>
          <w:iCs/>
          <w:strike/>
          <w:color w:val="auto"/>
          <w:szCs w:val="24"/>
        </w:rPr>
      </w:pPr>
      <w:r w:rsidRPr="0086745C">
        <w:rPr>
          <w:rFonts w:ascii="Times New Roman" w:hAnsi="Times New Roman" w:cs="Times New Roman"/>
          <w:b/>
          <w:iCs/>
          <w:strike/>
          <w:color w:val="auto"/>
          <w:szCs w:val="24"/>
        </w:rPr>
        <w:t>DILCEU ROSSATO</w:t>
      </w:r>
    </w:p>
    <w:p w14:paraId="17B7E5AD" w14:textId="77777777" w:rsidR="00612FD2" w:rsidRPr="0086745C" w:rsidRDefault="00612FD2">
      <w:pPr>
        <w:pStyle w:val="Recuodecorpodetexto2"/>
        <w:ind w:firstLine="2880"/>
        <w:rPr>
          <w:rFonts w:ascii="Times New Roman" w:hAnsi="Times New Roman" w:cs="Times New Roman"/>
          <w:b/>
          <w:bCs/>
          <w:iCs/>
          <w:strike/>
          <w:color w:val="auto"/>
          <w:szCs w:val="24"/>
        </w:rPr>
      </w:pPr>
      <w:r w:rsidRPr="0086745C">
        <w:rPr>
          <w:rFonts w:ascii="Times New Roman" w:hAnsi="Times New Roman" w:cs="Times New Roman"/>
          <w:bCs/>
          <w:iCs/>
          <w:strike/>
          <w:color w:val="auto"/>
          <w:szCs w:val="24"/>
        </w:rPr>
        <w:t xml:space="preserve"> Prefeito Municipal</w:t>
      </w:r>
    </w:p>
    <w:p w14:paraId="04F2D36D" w14:textId="77777777" w:rsidR="00612FD2" w:rsidRPr="0086745C" w:rsidRDefault="00612FD2">
      <w:pPr>
        <w:ind w:left="2835" w:firstLine="1985"/>
        <w:jc w:val="both"/>
        <w:rPr>
          <w:rFonts w:ascii="Times New Roman" w:hAnsi="Times New Roman"/>
          <w:iCs/>
          <w:strike/>
        </w:rPr>
      </w:pPr>
    </w:p>
    <w:tbl>
      <w:tblPr>
        <w:tblW w:w="11256" w:type="dxa"/>
        <w:tblLayout w:type="fixed"/>
        <w:tblLook w:val="0000" w:firstRow="0" w:lastRow="0" w:firstColumn="0" w:lastColumn="0" w:noHBand="0" w:noVBand="0"/>
      </w:tblPr>
      <w:tblGrid>
        <w:gridCol w:w="4373"/>
        <w:gridCol w:w="1135"/>
        <w:gridCol w:w="5748"/>
      </w:tblGrid>
      <w:tr w:rsidR="00612FD2" w:rsidRPr="0086745C" w14:paraId="592FB6B5" w14:textId="77777777">
        <w:tc>
          <w:tcPr>
            <w:tcW w:w="4373" w:type="dxa"/>
          </w:tcPr>
          <w:p w14:paraId="72A5AB33" w14:textId="77777777" w:rsidR="00612FD2" w:rsidRPr="0086745C" w:rsidRDefault="00612FD2">
            <w:pPr>
              <w:jc w:val="both"/>
              <w:rPr>
                <w:rFonts w:ascii="Times New Roman" w:hAnsi="Times New Roman"/>
                <w:iCs/>
                <w:strike/>
              </w:rPr>
            </w:pPr>
          </w:p>
        </w:tc>
        <w:tc>
          <w:tcPr>
            <w:tcW w:w="6883" w:type="dxa"/>
            <w:gridSpan w:val="2"/>
          </w:tcPr>
          <w:p w14:paraId="58A5C2FB" w14:textId="77777777" w:rsidR="00612FD2" w:rsidRPr="0086745C" w:rsidRDefault="00612FD2">
            <w:pPr>
              <w:pStyle w:val="Ttulo6"/>
              <w:ind w:firstLine="0"/>
              <w:rPr>
                <w:bCs/>
                <w:iCs/>
                <w:strike/>
                <w:sz w:val="24"/>
                <w:szCs w:val="24"/>
              </w:rPr>
            </w:pPr>
            <w:r w:rsidRPr="0086745C">
              <w:rPr>
                <w:bCs/>
                <w:iCs/>
                <w:strike/>
                <w:sz w:val="24"/>
                <w:szCs w:val="24"/>
              </w:rPr>
              <w:t>LUIZ CARLOS NARDI</w:t>
            </w:r>
          </w:p>
          <w:p w14:paraId="6A35EFF9" w14:textId="77777777" w:rsidR="00612FD2" w:rsidRPr="0086745C" w:rsidRDefault="00612FD2">
            <w:pPr>
              <w:jc w:val="both"/>
              <w:rPr>
                <w:rFonts w:ascii="Times New Roman" w:hAnsi="Times New Roman"/>
                <w:iCs/>
                <w:strike/>
              </w:rPr>
            </w:pPr>
            <w:r w:rsidRPr="0086745C">
              <w:rPr>
                <w:rFonts w:ascii="Times New Roman" w:hAnsi="Times New Roman"/>
                <w:iCs/>
                <w:strike/>
              </w:rPr>
              <w:t>Vice Prefeito Municipal</w:t>
            </w:r>
          </w:p>
          <w:p w14:paraId="324406AA" w14:textId="77777777" w:rsidR="00612FD2" w:rsidRPr="0086745C" w:rsidRDefault="00612FD2">
            <w:pPr>
              <w:jc w:val="both"/>
              <w:rPr>
                <w:rFonts w:ascii="Times New Roman" w:hAnsi="Times New Roman"/>
                <w:b/>
                <w:bCs/>
                <w:iCs/>
                <w:strike/>
              </w:rPr>
            </w:pPr>
            <w:r w:rsidRPr="0086745C">
              <w:rPr>
                <w:rFonts w:ascii="Times New Roman" w:hAnsi="Times New Roman"/>
                <w:b/>
                <w:bCs/>
                <w:iCs/>
                <w:strike/>
              </w:rPr>
              <w:t>ALCI LUIZ ROMANINI</w:t>
            </w:r>
          </w:p>
          <w:p w14:paraId="76C06E1D" w14:textId="77777777" w:rsidR="00612FD2" w:rsidRPr="0086745C" w:rsidRDefault="00612FD2">
            <w:pPr>
              <w:jc w:val="both"/>
              <w:rPr>
                <w:rFonts w:ascii="Times New Roman" w:hAnsi="Times New Roman"/>
                <w:b/>
                <w:bCs/>
                <w:iCs/>
                <w:strike/>
              </w:rPr>
            </w:pPr>
            <w:r w:rsidRPr="0086745C">
              <w:rPr>
                <w:rFonts w:ascii="Times New Roman" w:hAnsi="Times New Roman"/>
                <w:b/>
                <w:bCs/>
                <w:iCs/>
                <w:strike/>
              </w:rPr>
              <w:t>MARCOS FOLADOR</w:t>
            </w:r>
          </w:p>
          <w:p w14:paraId="4F4D3DE1" w14:textId="77777777" w:rsidR="00612FD2" w:rsidRPr="0086745C" w:rsidRDefault="00612FD2">
            <w:pPr>
              <w:jc w:val="both"/>
              <w:rPr>
                <w:rFonts w:ascii="Times New Roman" w:hAnsi="Times New Roman"/>
                <w:b/>
                <w:bCs/>
                <w:iCs/>
                <w:strike/>
              </w:rPr>
            </w:pPr>
            <w:r w:rsidRPr="0086745C">
              <w:rPr>
                <w:rFonts w:ascii="Times New Roman" w:hAnsi="Times New Roman"/>
                <w:b/>
                <w:bCs/>
                <w:iCs/>
                <w:strike/>
              </w:rPr>
              <w:t>ALEI FERNANDES</w:t>
            </w:r>
          </w:p>
          <w:p w14:paraId="614BB794" w14:textId="77777777" w:rsidR="00612FD2" w:rsidRPr="0086745C" w:rsidRDefault="00612FD2">
            <w:pPr>
              <w:jc w:val="both"/>
              <w:rPr>
                <w:rFonts w:ascii="Times New Roman" w:hAnsi="Times New Roman"/>
                <w:b/>
                <w:bCs/>
                <w:iCs/>
                <w:strike/>
              </w:rPr>
            </w:pPr>
            <w:r w:rsidRPr="0086745C">
              <w:rPr>
                <w:rFonts w:ascii="Times New Roman" w:hAnsi="Times New Roman"/>
                <w:b/>
                <w:bCs/>
                <w:iCs/>
                <w:strike/>
              </w:rPr>
              <w:t>NERY DEMAR CERUTTI</w:t>
            </w:r>
          </w:p>
          <w:p w14:paraId="30CE969D" w14:textId="77777777" w:rsidR="00612FD2" w:rsidRPr="0086745C" w:rsidRDefault="00612FD2">
            <w:pPr>
              <w:jc w:val="both"/>
              <w:rPr>
                <w:rFonts w:ascii="Times New Roman" w:hAnsi="Times New Roman"/>
                <w:b/>
                <w:bCs/>
                <w:iCs/>
                <w:strike/>
              </w:rPr>
            </w:pPr>
            <w:r w:rsidRPr="0086745C">
              <w:rPr>
                <w:rFonts w:ascii="Times New Roman" w:hAnsi="Times New Roman"/>
                <w:b/>
                <w:bCs/>
                <w:iCs/>
                <w:strike/>
              </w:rPr>
              <w:t>ROMÉLIO JOSÉ GARDIN</w:t>
            </w:r>
          </w:p>
          <w:p w14:paraId="0074C374" w14:textId="77777777" w:rsidR="00612FD2" w:rsidRPr="0086745C" w:rsidRDefault="00612FD2">
            <w:pPr>
              <w:jc w:val="both"/>
              <w:rPr>
                <w:rFonts w:ascii="Times New Roman" w:hAnsi="Times New Roman"/>
                <w:b/>
                <w:bCs/>
                <w:iCs/>
                <w:strike/>
              </w:rPr>
            </w:pPr>
            <w:r w:rsidRPr="0086745C">
              <w:rPr>
                <w:rFonts w:ascii="Times New Roman" w:hAnsi="Times New Roman"/>
                <w:b/>
                <w:bCs/>
                <w:iCs/>
                <w:strike/>
              </w:rPr>
              <w:t>MARISA DE FÁTIMA SANTOS NETTO</w:t>
            </w:r>
          </w:p>
          <w:p w14:paraId="1A7AF862" w14:textId="77777777" w:rsidR="00612FD2" w:rsidRPr="0086745C" w:rsidRDefault="00612FD2">
            <w:pPr>
              <w:jc w:val="both"/>
              <w:rPr>
                <w:rFonts w:ascii="Times New Roman" w:hAnsi="Times New Roman"/>
                <w:b/>
                <w:bCs/>
                <w:iCs/>
                <w:strike/>
              </w:rPr>
            </w:pPr>
            <w:r w:rsidRPr="0086745C">
              <w:rPr>
                <w:rFonts w:ascii="Times New Roman" w:hAnsi="Times New Roman"/>
                <w:b/>
                <w:bCs/>
                <w:iCs/>
                <w:strike/>
              </w:rPr>
              <w:t>CÁTIA REGINA RANDON ROSSATO</w:t>
            </w:r>
          </w:p>
          <w:p w14:paraId="7A9786C4" w14:textId="77777777" w:rsidR="00612FD2" w:rsidRPr="0086745C" w:rsidRDefault="00612FD2">
            <w:pPr>
              <w:jc w:val="both"/>
              <w:rPr>
                <w:rFonts w:ascii="Times New Roman" w:hAnsi="Times New Roman"/>
                <w:b/>
                <w:bCs/>
                <w:iCs/>
                <w:strike/>
              </w:rPr>
            </w:pPr>
            <w:r w:rsidRPr="0086745C">
              <w:rPr>
                <w:rFonts w:ascii="Times New Roman" w:hAnsi="Times New Roman"/>
                <w:b/>
                <w:bCs/>
                <w:iCs/>
                <w:strike/>
              </w:rPr>
              <w:t xml:space="preserve">ARI JOSÉ ZANATTA </w:t>
            </w:r>
          </w:p>
          <w:p w14:paraId="2219F744" w14:textId="77777777" w:rsidR="00612FD2" w:rsidRPr="0086745C" w:rsidRDefault="00612FD2">
            <w:pPr>
              <w:jc w:val="both"/>
              <w:rPr>
                <w:rFonts w:ascii="Times New Roman" w:hAnsi="Times New Roman"/>
                <w:iCs/>
                <w:strike/>
              </w:rPr>
            </w:pPr>
            <w:r w:rsidRPr="0086745C">
              <w:rPr>
                <w:rFonts w:ascii="Times New Roman" w:hAnsi="Times New Roman"/>
                <w:b/>
                <w:bCs/>
                <w:iCs/>
                <w:strike/>
              </w:rPr>
              <w:t>ELSO RODRIGUES</w:t>
            </w:r>
          </w:p>
        </w:tc>
      </w:tr>
      <w:tr w:rsidR="00612FD2" w:rsidRPr="0086745C" w14:paraId="6911280B" w14:textId="77777777">
        <w:trPr>
          <w:trHeight w:val="1572"/>
        </w:trPr>
        <w:tc>
          <w:tcPr>
            <w:tcW w:w="5508" w:type="dxa"/>
            <w:gridSpan w:val="2"/>
          </w:tcPr>
          <w:p w14:paraId="168110C7" w14:textId="77777777" w:rsidR="00612FD2" w:rsidRPr="0086745C" w:rsidRDefault="00612FD2">
            <w:pPr>
              <w:jc w:val="both"/>
              <w:rPr>
                <w:rFonts w:ascii="Times New Roman" w:hAnsi="Times New Roman"/>
                <w:b/>
                <w:bCs/>
                <w:iCs/>
                <w:strike/>
              </w:rPr>
            </w:pPr>
          </w:p>
          <w:p w14:paraId="706D5FA8" w14:textId="77777777" w:rsidR="00612FD2" w:rsidRPr="0086745C" w:rsidRDefault="00612FD2">
            <w:pPr>
              <w:jc w:val="both"/>
              <w:rPr>
                <w:rFonts w:ascii="Times New Roman" w:hAnsi="Times New Roman"/>
                <w:b/>
                <w:bCs/>
                <w:iCs/>
                <w:strike/>
              </w:rPr>
            </w:pPr>
            <w:r w:rsidRPr="0086745C">
              <w:rPr>
                <w:rFonts w:ascii="Times New Roman" w:hAnsi="Times New Roman"/>
                <w:b/>
                <w:bCs/>
                <w:iCs/>
                <w:strike/>
              </w:rPr>
              <w:t>REGISTRE-SE. PUBLIQUE-SE. CUMPRA-SE.</w:t>
            </w:r>
          </w:p>
          <w:p w14:paraId="2EFBA72B" w14:textId="77777777" w:rsidR="00612FD2" w:rsidRPr="0086745C" w:rsidRDefault="00612FD2">
            <w:pPr>
              <w:jc w:val="both"/>
              <w:rPr>
                <w:rFonts w:ascii="Times New Roman" w:hAnsi="Times New Roman"/>
                <w:b/>
                <w:bCs/>
                <w:iCs/>
                <w:strike/>
              </w:rPr>
            </w:pPr>
          </w:p>
          <w:p w14:paraId="0748EF45" w14:textId="77777777" w:rsidR="00612FD2" w:rsidRPr="0086745C" w:rsidRDefault="00612FD2">
            <w:pPr>
              <w:jc w:val="both"/>
              <w:rPr>
                <w:rFonts w:ascii="Times New Roman" w:hAnsi="Times New Roman"/>
                <w:b/>
                <w:bCs/>
                <w:iCs/>
                <w:strike/>
              </w:rPr>
            </w:pPr>
          </w:p>
          <w:p w14:paraId="140FEAF5" w14:textId="77777777" w:rsidR="00612FD2" w:rsidRPr="0086745C" w:rsidRDefault="00612FD2">
            <w:pPr>
              <w:jc w:val="both"/>
              <w:rPr>
                <w:rFonts w:ascii="Times New Roman" w:hAnsi="Times New Roman"/>
                <w:b/>
                <w:bCs/>
                <w:iCs/>
                <w:strike/>
              </w:rPr>
            </w:pPr>
          </w:p>
          <w:p w14:paraId="41B57805" w14:textId="77777777" w:rsidR="00612FD2" w:rsidRPr="0086745C" w:rsidRDefault="00612FD2">
            <w:pPr>
              <w:jc w:val="both"/>
              <w:rPr>
                <w:rFonts w:ascii="Times New Roman" w:hAnsi="Times New Roman"/>
                <w:b/>
                <w:bCs/>
                <w:iCs/>
                <w:strike/>
              </w:rPr>
            </w:pPr>
            <w:r w:rsidRPr="0086745C">
              <w:rPr>
                <w:rFonts w:ascii="Times New Roman" w:hAnsi="Times New Roman"/>
                <w:b/>
                <w:bCs/>
                <w:iCs/>
                <w:strike/>
              </w:rPr>
              <w:t xml:space="preserve">          ALCI LUIZ ROMANINI</w:t>
            </w:r>
          </w:p>
          <w:p w14:paraId="69CA2870" w14:textId="77777777" w:rsidR="00612FD2" w:rsidRPr="0086745C" w:rsidRDefault="00612FD2">
            <w:pPr>
              <w:jc w:val="both"/>
              <w:rPr>
                <w:rFonts w:ascii="Times New Roman" w:hAnsi="Times New Roman"/>
                <w:iCs/>
                <w:strike/>
              </w:rPr>
            </w:pPr>
            <w:r w:rsidRPr="0086745C">
              <w:rPr>
                <w:rFonts w:ascii="Times New Roman" w:hAnsi="Times New Roman"/>
                <w:iCs/>
                <w:strike/>
              </w:rPr>
              <w:t xml:space="preserve">         Secretário de Administração</w:t>
            </w:r>
          </w:p>
        </w:tc>
        <w:tc>
          <w:tcPr>
            <w:tcW w:w="5748" w:type="dxa"/>
          </w:tcPr>
          <w:p w14:paraId="0B7E3B9D" w14:textId="77777777" w:rsidR="00612FD2" w:rsidRPr="0086745C" w:rsidRDefault="00612FD2">
            <w:pPr>
              <w:jc w:val="both"/>
              <w:rPr>
                <w:rFonts w:ascii="Times New Roman" w:hAnsi="Times New Roman"/>
                <w:iCs/>
                <w:strike/>
              </w:rPr>
            </w:pPr>
          </w:p>
          <w:p w14:paraId="04C1B13C" w14:textId="77777777" w:rsidR="00612FD2" w:rsidRPr="0086745C" w:rsidRDefault="00612FD2">
            <w:pPr>
              <w:jc w:val="both"/>
              <w:rPr>
                <w:rFonts w:ascii="Times New Roman" w:hAnsi="Times New Roman"/>
                <w:iCs/>
                <w:strike/>
              </w:rPr>
            </w:pPr>
          </w:p>
          <w:p w14:paraId="15B8EAF2" w14:textId="77777777" w:rsidR="00612FD2" w:rsidRPr="0086745C" w:rsidRDefault="00612FD2">
            <w:pPr>
              <w:jc w:val="both"/>
              <w:rPr>
                <w:rFonts w:ascii="Times New Roman" w:hAnsi="Times New Roman"/>
                <w:iCs/>
                <w:strike/>
              </w:rPr>
            </w:pPr>
          </w:p>
          <w:p w14:paraId="7219F677" w14:textId="77777777" w:rsidR="00612FD2" w:rsidRPr="0086745C" w:rsidRDefault="00612FD2">
            <w:pPr>
              <w:jc w:val="both"/>
              <w:rPr>
                <w:rFonts w:ascii="Times New Roman" w:hAnsi="Times New Roman"/>
                <w:iCs/>
                <w:strike/>
              </w:rPr>
            </w:pPr>
          </w:p>
        </w:tc>
      </w:tr>
    </w:tbl>
    <w:p w14:paraId="523A0EBA" w14:textId="77777777" w:rsidR="00612FD2" w:rsidRPr="0086745C" w:rsidRDefault="00612FD2">
      <w:pPr>
        <w:jc w:val="both"/>
        <w:rPr>
          <w:rFonts w:ascii="Times New Roman" w:hAnsi="Times New Roman"/>
          <w:iCs/>
          <w:strike/>
        </w:rPr>
      </w:pPr>
    </w:p>
    <w:p w14:paraId="1853E285" w14:textId="77777777" w:rsidR="00612FD2" w:rsidRPr="0086745C" w:rsidRDefault="00612FD2">
      <w:pPr>
        <w:jc w:val="both"/>
        <w:rPr>
          <w:rFonts w:ascii="Times New Roman" w:hAnsi="Times New Roman"/>
          <w:iCs/>
          <w:strike/>
        </w:rPr>
      </w:pPr>
    </w:p>
    <w:p w14:paraId="6525BFD6" w14:textId="77777777" w:rsidR="000A472B" w:rsidRPr="0086745C" w:rsidRDefault="000A472B">
      <w:pPr>
        <w:jc w:val="both"/>
        <w:rPr>
          <w:rFonts w:ascii="Times New Roman" w:hAnsi="Times New Roman"/>
          <w:iCs/>
          <w:strike/>
        </w:rPr>
      </w:pPr>
    </w:p>
    <w:p w14:paraId="743D656E" w14:textId="77777777" w:rsidR="000A472B" w:rsidRPr="0086745C" w:rsidRDefault="000A472B">
      <w:pPr>
        <w:jc w:val="both"/>
        <w:rPr>
          <w:rFonts w:ascii="Times New Roman" w:hAnsi="Times New Roman"/>
          <w:iCs/>
          <w:strike/>
        </w:rPr>
      </w:pPr>
    </w:p>
    <w:p w14:paraId="7269345B" w14:textId="77777777" w:rsidR="000A472B" w:rsidRPr="0086745C" w:rsidRDefault="000A472B">
      <w:pPr>
        <w:jc w:val="both"/>
        <w:rPr>
          <w:rFonts w:ascii="Times New Roman" w:hAnsi="Times New Roman"/>
          <w:iCs/>
          <w:strike/>
        </w:rPr>
      </w:pPr>
    </w:p>
    <w:p w14:paraId="490A6997" w14:textId="77777777" w:rsidR="000A472B" w:rsidRPr="0086745C" w:rsidRDefault="000A472B">
      <w:pPr>
        <w:jc w:val="both"/>
        <w:rPr>
          <w:rFonts w:ascii="Times New Roman" w:hAnsi="Times New Roman"/>
          <w:iCs/>
          <w:strike/>
        </w:rPr>
      </w:pPr>
    </w:p>
    <w:p w14:paraId="2F819A4D" w14:textId="77777777" w:rsidR="000A472B" w:rsidRPr="0086745C" w:rsidRDefault="000A472B">
      <w:pPr>
        <w:jc w:val="both"/>
        <w:rPr>
          <w:rFonts w:ascii="Times New Roman" w:hAnsi="Times New Roman"/>
          <w:iCs/>
          <w:strike/>
        </w:rPr>
      </w:pPr>
    </w:p>
    <w:p w14:paraId="1A094AA6" w14:textId="77777777" w:rsidR="000A472B" w:rsidRPr="0086745C" w:rsidRDefault="000A472B">
      <w:pPr>
        <w:jc w:val="both"/>
        <w:rPr>
          <w:rFonts w:ascii="Times New Roman" w:hAnsi="Times New Roman"/>
          <w:iCs/>
          <w:strike/>
        </w:rPr>
      </w:pPr>
    </w:p>
    <w:p w14:paraId="71819180" w14:textId="77777777" w:rsidR="000A472B" w:rsidRPr="0086745C" w:rsidRDefault="000A472B">
      <w:pPr>
        <w:jc w:val="both"/>
        <w:rPr>
          <w:rFonts w:ascii="Times New Roman" w:hAnsi="Times New Roman"/>
          <w:iCs/>
          <w:strike/>
        </w:rPr>
      </w:pPr>
    </w:p>
    <w:p w14:paraId="12B7DB7B" w14:textId="77777777" w:rsidR="000A472B" w:rsidRPr="0086745C" w:rsidRDefault="000A472B">
      <w:pPr>
        <w:jc w:val="both"/>
        <w:rPr>
          <w:rFonts w:ascii="Times New Roman" w:hAnsi="Times New Roman"/>
          <w:iCs/>
          <w:strike/>
        </w:rPr>
      </w:pPr>
    </w:p>
    <w:p w14:paraId="326BBA74" w14:textId="77777777" w:rsidR="000A472B" w:rsidRPr="0086745C" w:rsidRDefault="000A472B">
      <w:pPr>
        <w:jc w:val="both"/>
        <w:rPr>
          <w:rFonts w:ascii="Times New Roman" w:hAnsi="Times New Roman"/>
          <w:iCs/>
          <w:strike/>
        </w:rPr>
      </w:pPr>
    </w:p>
    <w:p w14:paraId="69DCB387" w14:textId="77777777" w:rsidR="000A472B" w:rsidRPr="0086745C" w:rsidRDefault="000A472B">
      <w:pPr>
        <w:jc w:val="both"/>
        <w:rPr>
          <w:rFonts w:ascii="Times New Roman" w:hAnsi="Times New Roman"/>
          <w:iCs/>
          <w:strike/>
        </w:rPr>
      </w:pPr>
    </w:p>
    <w:p w14:paraId="52E03582" w14:textId="77777777" w:rsidR="000A472B" w:rsidRPr="0086745C" w:rsidRDefault="000A472B">
      <w:pPr>
        <w:jc w:val="both"/>
        <w:rPr>
          <w:rFonts w:ascii="Times New Roman" w:hAnsi="Times New Roman"/>
          <w:iCs/>
          <w:strike/>
        </w:rPr>
      </w:pPr>
    </w:p>
    <w:p w14:paraId="7E71928A" w14:textId="77777777" w:rsidR="000A472B" w:rsidRPr="0086745C" w:rsidRDefault="000A472B">
      <w:pPr>
        <w:jc w:val="both"/>
        <w:rPr>
          <w:rFonts w:ascii="Times New Roman" w:hAnsi="Times New Roman"/>
          <w:iCs/>
          <w:strike/>
        </w:rPr>
      </w:pPr>
    </w:p>
    <w:p w14:paraId="660FC1ED" w14:textId="77777777" w:rsidR="000A472B" w:rsidRPr="0086745C" w:rsidRDefault="000A472B">
      <w:pPr>
        <w:jc w:val="both"/>
        <w:rPr>
          <w:rFonts w:ascii="Times New Roman" w:hAnsi="Times New Roman"/>
          <w:iCs/>
          <w:strike/>
        </w:rPr>
      </w:pPr>
    </w:p>
    <w:p w14:paraId="058F7C70" w14:textId="77777777" w:rsidR="000A472B" w:rsidRPr="0086745C" w:rsidRDefault="000A472B">
      <w:pPr>
        <w:jc w:val="both"/>
        <w:rPr>
          <w:rFonts w:ascii="Times New Roman" w:hAnsi="Times New Roman"/>
          <w:iCs/>
          <w:strike/>
        </w:rPr>
      </w:pPr>
    </w:p>
    <w:p w14:paraId="6CA59845" w14:textId="77777777" w:rsidR="000A472B" w:rsidRPr="0086745C" w:rsidRDefault="000A472B">
      <w:pPr>
        <w:jc w:val="both"/>
        <w:rPr>
          <w:rFonts w:ascii="Times New Roman" w:hAnsi="Times New Roman"/>
          <w:iCs/>
          <w:strike/>
        </w:rPr>
      </w:pPr>
    </w:p>
    <w:p w14:paraId="27CF8920" w14:textId="77777777" w:rsidR="000A472B" w:rsidRPr="0086745C" w:rsidRDefault="000A472B">
      <w:pPr>
        <w:jc w:val="both"/>
        <w:rPr>
          <w:rFonts w:ascii="Times New Roman" w:hAnsi="Times New Roman"/>
          <w:iCs/>
          <w:strike/>
        </w:rPr>
      </w:pPr>
    </w:p>
    <w:p w14:paraId="5FCC666B" w14:textId="77777777" w:rsidR="000A472B" w:rsidRPr="0086745C" w:rsidRDefault="000A472B">
      <w:pPr>
        <w:jc w:val="both"/>
        <w:rPr>
          <w:rFonts w:ascii="Times New Roman" w:hAnsi="Times New Roman"/>
          <w:iCs/>
          <w:strike/>
        </w:rPr>
      </w:pPr>
    </w:p>
    <w:p w14:paraId="3F81EFE3" w14:textId="77777777" w:rsidR="00612FD2" w:rsidRPr="0086745C" w:rsidRDefault="00612FD2">
      <w:pPr>
        <w:pStyle w:val="Corpodetexto"/>
        <w:jc w:val="center"/>
        <w:rPr>
          <w:b/>
          <w:strike/>
          <w:sz w:val="24"/>
        </w:rPr>
      </w:pPr>
      <w:r w:rsidRPr="0086745C">
        <w:rPr>
          <w:b/>
          <w:strike/>
          <w:sz w:val="24"/>
        </w:rPr>
        <w:t xml:space="preserve">ANEXO    I </w:t>
      </w:r>
    </w:p>
    <w:p w14:paraId="76DCA935" w14:textId="77777777" w:rsidR="00612FD2" w:rsidRPr="0086745C" w:rsidRDefault="00612FD2">
      <w:pPr>
        <w:pStyle w:val="Corpodetexto"/>
        <w:jc w:val="center"/>
        <w:rPr>
          <w:b/>
          <w:strike/>
          <w:sz w:val="24"/>
        </w:rPr>
      </w:pPr>
    </w:p>
    <w:p w14:paraId="0A545CFB" w14:textId="77777777" w:rsidR="00612FD2" w:rsidRPr="0086745C" w:rsidRDefault="00612FD2">
      <w:pPr>
        <w:pStyle w:val="Corpodetexto"/>
        <w:ind w:right="-1"/>
        <w:jc w:val="center"/>
        <w:rPr>
          <w:b/>
          <w:strike/>
          <w:sz w:val="24"/>
        </w:rPr>
      </w:pPr>
      <w:r w:rsidRPr="0086745C">
        <w:rPr>
          <w:b/>
          <w:strike/>
          <w:sz w:val="24"/>
        </w:rPr>
        <w:t>CARGOS  DE  PROVIMENTO  EFETIVO</w:t>
      </w:r>
    </w:p>
    <w:p w14:paraId="617FAD13" w14:textId="77777777" w:rsidR="00612FD2" w:rsidRPr="0086745C" w:rsidRDefault="00612FD2">
      <w:pPr>
        <w:pStyle w:val="Corpodetexto"/>
        <w:jc w:val="center"/>
        <w:rPr>
          <w:b/>
          <w:strike/>
          <w:sz w:val="24"/>
        </w:rPr>
      </w:pPr>
    </w:p>
    <w:p w14:paraId="7A1F8BF7" w14:textId="77777777" w:rsidR="00612FD2" w:rsidRPr="0086745C" w:rsidRDefault="00612FD2">
      <w:pPr>
        <w:pStyle w:val="Corpodetexto"/>
        <w:jc w:val="center"/>
        <w:rPr>
          <w:b/>
          <w:strike/>
          <w:sz w:val="24"/>
        </w:rPr>
      </w:pPr>
    </w:p>
    <w:p w14:paraId="2749694F" w14:textId="77777777" w:rsidR="00612FD2" w:rsidRPr="0086745C" w:rsidRDefault="00612FD2">
      <w:pPr>
        <w:pStyle w:val="Corpodetexto"/>
        <w:jc w:val="center"/>
        <w:rPr>
          <w:b/>
          <w:strike/>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2496"/>
        <w:gridCol w:w="483"/>
        <w:gridCol w:w="1393"/>
        <w:gridCol w:w="981"/>
        <w:gridCol w:w="483"/>
        <w:gridCol w:w="1338"/>
        <w:gridCol w:w="981"/>
      </w:tblGrid>
      <w:tr w:rsidR="00612FD2" w:rsidRPr="0086745C" w14:paraId="30147052" w14:textId="77777777">
        <w:tc>
          <w:tcPr>
            <w:tcW w:w="910" w:type="dxa"/>
          </w:tcPr>
          <w:p w14:paraId="4659C8CD" w14:textId="77777777" w:rsidR="00612FD2" w:rsidRPr="0086745C" w:rsidRDefault="00612FD2">
            <w:pPr>
              <w:pStyle w:val="Corpodetexto"/>
              <w:jc w:val="center"/>
              <w:rPr>
                <w:b/>
                <w:strike/>
                <w:sz w:val="24"/>
              </w:rPr>
            </w:pPr>
            <w:r w:rsidRPr="0086745C">
              <w:rPr>
                <w:b/>
                <w:strike/>
                <w:sz w:val="24"/>
              </w:rPr>
              <w:t>NÍVEL</w:t>
            </w:r>
          </w:p>
        </w:tc>
        <w:tc>
          <w:tcPr>
            <w:tcW w:w="2899" w:type="dxa"/>
          </w:tcPr>
          <w:p w14:paraId="7D7936C9" w14:textId="77777777" w:rsidR="00612FD2" w:rsidRPr="0086745C" w:rsidRDefault="00612FD2">
            <w:pPr>
              <w:pStyle w:val="Corpodetexto"/>
              <w:jc w:val="center"/>
              <w:rPr>
                <w:b/>
                <w:strike/>
                <w:sz w:val="24"/>
              </w:rPr>
            </w:pPr>
            <w:r w:rsidRPr="0086745C">
              <w:rPr>
                <w:b/>
                <w:strike/>
                <w:sz w:val="24"/>
              </w:rPr>
              <w:t>DESCRIÇÃO DO CARGO</w:t>
            </w:r>
          </w:p>
        </w:tc>
        <w:tc>
          <w:tcPr>
            <w:tcW w:w="1900" w:type="dxa"/>
            <w:gridSpan w:val="2"/>
            <w:tcBorders>
              <w:bottom w:val="single" w:sz="4" w:space="0" w:color="auto"/>
            </w:tcBorders>
          </w:tcPr>
          <w:p w14:paraId="2E37C6D0" w14:textId="77777777" w:rsidR="00612FD2" w:rsidRPr="0086745C" w:rsidRDefault="00612FD2">
            <w:pPr>
              <w:pStyle w:val="Corpodetexto"/>
              <w:jc w:val="center"/>
              <w:rPr>
                <w:b/>
                <w:strike/>
                <w:sz w:val="24"/>
              </w:rPr>
            </w:pPr>
            <w:r w:rsidRPr="0086745C">
              <w:rPr>
                <w:b/>
                <w:strike/>
                <w:sz w:val="24"/>
              </w:rPr>
              <w:t>VENCIMENTO</w:t>
            </w:r>
          </w:p>
          <w:p w14:paraId="2CD2F4E7" w14:textId="77777777" w:rsidR="00612FD2" w:rsidRPr="0086745C" w:rsidRDefault="00612FD2">
            <w:pPr>
              <w:pStyle w:val="Corpodetexto"/>
              <w:jc w:val="center"/>
              <w:rPr>
                <w:b/>
                <w:strike/>
                <w:sz w:val="24"/>
              </w:rPr>
            </w:pPr>
            <w:r w:rsidRPr="0086745C">
              <w:rPr>
                <w:b/>
                <w:strike/>
                <w:sz w:val="24"/>
              </w:rPr>
              <w:t>PADRÃO</w:t>
            </w:r>
          </w:p>
          <w:p w14:paraId="340A0581" w14:textId="77777777" w:rsidR="00612FD2" w:rsidRPr="0086745C" w:rsidRDefault="00612FD2">
            <w:pPr>
              <w:pStyle w:val="Corpodetexto"/>
              <w:jc w:val="center"/>
              <w:rPr>
                <w:b/>
                <w:strike/>
                <w:sz w:val="24"/>
              </w:rPr>
            </w:pPr>
            <w:r w:rsidRPr="0086745C">
              <w:rPr>
                <w:b/>
                <w:strike/>
                <w:sz w:val="24"/>
              </w:rPr>
              <w:t>20 HS/SEM.</w:t>
            </w:r>
          </w:p>
        </w:tc>
        <w:tc>
          <w:tcPr>
            <w:tcW w:w="841" w:type="dxa"/>
            <w:tcBorders>
              <w:bottom w:val="single" w:sz="4" w:space="0" w:color="auto"/>
            </w:tcBorders>
          </w:tcPr>
          <w:p w14:paraId="7F81F98E" w14:textId="77777777" w:rsidR="00612FD2" w:rsidRPr="0086745C" w:rsidRDefault="00612FD2">
            <w:pPr>
              <w:pStyle w:val="Corpodetexto"/>
              <w:jc w:val="center"/>
              <w:rPr>
                <w:b/>
                <w:strike/>
                <w:sz w:val="24"/>
              </w:rPr>
            </w:pPr>
            <w:r w:rsidRPr="0086745C">
              <w:rPr>
                <w:b/>
                <w:strike/>
                <w:sz w:val="24"/>
              </w:rPr>
              <w:t>VAGAS</w:t>
            </w:r>
          </w:p>
        </w:tc>
        <w:tc>
          <w:tcPr>
            <w:tcW w:w="1821" w:type="dxa"/>
            <w:gridSpan w:val="2"/>
          </w:tcPr>
          <w:p w14:paraId="384FB8AB" w14:textId="77777777" w:rsidR="00612FD2" w:rsidRPr="0086745C" w:rsidRDefault="00612FD2">
            <w:pPr>
              <w:pStyle w:val="Corpodetexto"/>
              <w:jc w:val="center"/>
              <w:rPr>
                <w:b/>
                <w:strike/>
                <w:sz w:val="24"/>
              </w:rPr>
            </w:pPr>
            <w:r w:rsidRPr="0086745C">
              <w:rPr>
                <w:b/>
                <w:strike/>
                <w:sz w:val="24"/>
              </w:rPr>
              <w:t>VENCIMENTO</w:t>
            </w:r>
          </w:p>
          <w:p w14:paraId="656C4A2A" w14:textId="77777777" w:rsidR="00612FD2" w:rsidRPr="0086745C" w:rsidRDefault="00612FD2">
            <w:pPr>
              <w:pStyle w:val="Corpodetexto"/>
              <w:jc w:val="center"/>
              <w:rPr>
                <w:b/>
                <w:strike/>
                <w:sz w:val="24"/>
              </w:rPr>
            </w:pPr>
            <w:r w:rsidRPr="0086745C">
              <w:rPr>
                <w:b/>
                <w:strike/>
                <w:sz w:val="24"/>
              </w:rPr>
              <w:t>PADRÃO</w:t>
            </w:r>
          </w:p>
          <w:p w14:paraId="0666297E" w14:textId="77777777" w:rsidR="00612FD2" w:rsidRPr="0086745C" w:rsidRDefault="00612FD2">
            <w:pPr>
              <w:pStyle w:val="Corpodetexto"/>
              <w:jc w:val="center"/>
              <w:rPr>
                <w:b/>
                <w:strike/>
                <w:sz w:val="24"/>
              </w:rPr>
            </w:pPr>
            <w:r w:rsidRPr="0086745C">
              <w:rPr>
                <w:b/>
                <w:strike/>
                <w:sz w:val="24"/>
              </w:rPr>
              <w:t>40 HS/SEM.</w:t>
            </w:r>
          </w:p>
        </w:tc>
        <w:tc>
          <w:tcPr>
            <w:tcW w:w="841" w:type="dxa"/>
          </w:tcPr>
          <w:p w14:paraId="18528065" w14:textId="77777777" w:rsidR="00612FD2" w:rsidRPr="0086745C" w:rsidRDefault="00612FD2">
            <w:pPr>
              <w:pStyle w:val="Corpodetexto"/>
              <w:jc w:val="center"/>
              <w:rPr>
                <w:b/>
                <w:strike/>
                <w:sz w:val="24"/>
              </w:rPr>
            </w:pPr>
            <w:r w:rsidRPr="0086745C">
              <w:rPr>
                <w:b/>
                <w:strike/>
                <w:sz w:val="24"/>
              </w:rPr>
              <w:t>VAGAS</w:t>
            </w:r>
          </w:p>
        </w:tc>
      </w:tr>
      <w:tr w:rsidR="00612FD2" w:rsidRPr="0086745C" w14:paraId="76876BAE" w14:textId="77777777">
        <w:trPr>
          <w:cantSplit/>
        </w:trPr>
        <w:tc>
          <w:tcPr>
            <w:tcW w:w="910" w:type="dxa"/>
          </w:tcPr>
          <w:p w14:paraId="1B25B429" w14:textId="77777777" w:rsidR="00612FD2" w:rsidRPr="0086745C" w:rsidRDefault="00612FD2">
            <w:pPr>
              <w:pStyle w:val="Corpodetexto"/>
              <w:jc w:val="center"/>
              <w:rPr>
                <w:b/>
                <w:strike/>
                <w:sz w:val="24"/>
              </w:rPr>
            </w:pPr>
            <w:r w:rsidRPr="0086745C">
              <w:rPr>
                <w:b/>
                <w:strike/>
                <w:sz w:val="24"/>
              </w:rPr>
              <w:t>I</w:t>
            </w:r>
          </w:p>
        </w:tc>
        <w:tc>
          <w:tcPr>
            <w:tcW w:w="2899" w:type="dxa"/>
            <w:tcBorders>
              <w:right w:val="single" w:sz="4" w:space="0" w:color="auto"/>
            </w:tcBorders>
          </w:tcPr>
          <w:p w14:paraId="107D4F7B" w14:textId="77777777" w:rsidR="00612FD2" w:rsidRPr="0086745C" w:rsidRDefault="00612FD2">
            <w:pPr>
              <w:pStyle w:val="Corpodetexto"/>
              <w:jc w:val="center"/>
              <w:rPr>
                <w:b/>
                <w:strike/>
                <w:sz w:val="24"/>
              </w:rPr>
            </w:pPr>
            <w:r w:rsidRPr="0086745C">
              <w:rPr>
                <w:b/>
                <w:strike/>
                <w:sz w:val="24"/>
              </w:rPr>
              <w:t>Professor I</w:t>
            </w:r>
          </w:p>
        </w:tc>
        <w:tc>
          <w:tcPr>
            <w:tcW w:w="483" w:type="dxa"/>
            <w:tcBorders>
              <w:top w:val="single" w:sz="4" w:space="0" w:color="auto"/>
              <w:left w:val="single" w:sz="4" w:space="0" w:color="auto"/>
              <w:bottom w:val="single" w:sz="4" w:space="0" w:color="auto"/>
              <w:right w:val="nil"/>
            </w:tcBorders>
          </w:tcPr>
          <w:p w14:paraId="325ED935" w14:textId="77777777" w:rsidR="00612FD2" w:rsidRPr="0086745C" w:rsidRDefault="00612FD2">
            <w:pPr>
              <w:pStyle w:val="Corpodetexto"/>
              <w:jc w:val="right"/>
              <w:rPr>
                <w:b/>
                <w:strike/>
                <w:sz w:val="24"/>
              </w:rPr>
            </w:pPr>
            <w:r w:rsidRPr="0086745C">
              <w:rPr>
                <w:b/>
                <w:strike/>
                <w:sz w:val="24"/>
              </w:rPr>
              <w:t>R$</w:t>
            </w:r>
          </w:p>
        </w:tc>
        <w:tc>
          <w:tcPr>
            <w:tcW w:w="1417" w:type="dxa"/>
            <w:tcBorders>
              <w:top w:val="single" w:sz="4" w:space="0" w:color="auto"/>
              <w:left w:val="nil"/>
              <w:right w:val="single" w:sz="4" w:space="0" w:color="auto"/>
            </w:tcBorders>
          </w:tcPr>
          <w:p w14:paraId="7BBF9094" w14:textId="77777777" w:rsidR="00612FD2" w:rsidRPr="0086745C" w:rsidRDefault="00612FD2">
            <w:pPr>
              <w:pStyle w:val="Corpodetexto"/>
              <w:jc w:val="right"/>
              <w:rPr>
                <w:b/>
                <w:strike/>
                <w:sz w:val="24"/>
              </w:rPr>
            </w:pPr>
            <w:r w:rsidRPr="0086745C">
              <w:rPr>
                <w:b/>
                <w:strike/>
                <w:sz w:val="24"/>
              </w:rPr>
              <w:t>748,37</w:t>
            </w:r>
          </w:p>
        </w:tc>
        <w:tc>
          <w:tcPr>
            <w:tcW w:w="841" w:type="dxa"/>
            <w:tcBorders>
              <w:top w:val="single" w:sz="4" w:space="0" w:color="auto"/>
              <w:left w:val="nil"/>
              <w:right w:val="single" w:sz="4" w:space="0" w:color="auto"/>
            </w:tcBorders>
          </w:tcPr>
          <w:p w14:paraId="7F1A8528" w14:textId="77777777" w:rsidR="00612FD2" w:rsidRPr="0086745C" w:rsidRDefault="00612FD2">
            <w:pPr>
              <w:pStyle w:val="Corpodetexto"/>
              <w:jc w:val="right"/>
              <w:rPr>
                <w:b/>
                <w:strike/>
                <w:sz w:val="24"/>
              </w:rPr>
            </w:pPr>
            <w:r w:rsidRPr="0086745C">
              <w:rPr>
                <w:b/>
                <w:strike/>
                <w:sz w:val="24"/>
              </w:rPr>
              <w:t>250</w:t>
            </w:r>
          </w:p>
        </w:tc>
        <w:tc>
          <w:tcPr>
            <w:tcW w:w="483" w:type="dxa"/>
            <w:tcBorders>
              <w:left w:val="single" w:sz="4" w:space="0" w:color="auto"/>
            </w:tcBorders>
          </w:tcPr>
          <w:p w14:paraId="3773586D" w14:textId="77777777" w:rsidR="00612FD2" w:rsidRPr="0086745C" w:rsidRDefault="00612FD2">
            <w:pPr>
              <w:pStyle w:val="Corpodetexto"/>
              <w:jc w:val="right"/>
              <w:rPr>
                <w:b/>
                <w:strike/>
                <w:sz w:val="24"/>
              </w:rPr>
            </w:pPr>
            <w:r w:rsidRPr="0086745C">
              <w:rPr>
                <w:b/>
                <w:strike/>
                <w:sz w:val="24"/>
              </w:rPr>
              <w:t>R$</w:t>
            </w:r>
          </w:p>
        </w:tc>
        <w:tc>
          <w:tcPr>
            <w:tcW w:w="1338" w:type="dxa"/>
          </w:tcPr>
          <w:p w14:paraId="5F14220A" w14:textId="77777777" w:rsidR="00612FD2" w:rsidRPr="0086745C" w:rsidRDefault="00612FD2">
            <w:pPr>
              <w:pStyle w:val="Corpodetexto"/>
              <w:jc w:val="right"/>
              <w:rPr>
                <w:b/>
                <w:strike/>
                <w:sz w:val="24"/>
              </w:rPr>
            </w:pPr>
            <w:r w:rsidRPr="0086745C">
              <w:rPr>
                <w:b/>
                <w:strike/>
                <w:sz w:val="24"/>
              </w:rPr>
              <w:t>1.496,75</w:t>
            </w:r>
          </w:p>
        </w:tc>
        <w:tc>
          <w:tcPr>
            <w:tcW w:w="841" w:type="dxa"/>
          </w:tcPr>
          <w:p w14:paraId="226ACEAC" w14:textId="77777777" w:rsidR="00612FD2" w:rsidRPr="0086745C" w:rsidRDefault="00612FD2">
            <w:pPr>
              <w:pStyle w:val="Corpodetexto"/>
              <w:jc w:val="right"/>
              <w:rPr>
                <w:b/>
                <w:strike/>
                <w:sz w:val="24"/>
              </w:rPr>
            </w:pPr>
            <w:r w:rsidRPr="0086745C">
              <w:rPr>
                <w:b/>
                <w:strike/>
                <w:sz w:val="24"/>
              </w:rPr>
              <w:t>110</w:t>
            </w:r>
          </w:p>
        </w:tc>
      </w:tr>
      <w:tr w:rsidR="00612FD2" w:rsidRPr="0086745C" w14:paraId="6769F7B1" w14:textId="77777777">
        <w:trPr>
          <w:cantSplit/>
        </w:trPr>
        <w:tc>
          <w:tcPr>
            <w:tcW w:w="910" w:type="dxa"/>
          </w:tcPr>
          <w:p w14:paraId="443AF230" w14:textId="77777777" w:rsidR="00612FD2" w:rsidRPr="0086745C" w:rsidRDefault="00612FD2">
            <w:pPr>
              <w:pStyle w:val="Corpodetexto"/>
              <w:jc w:val="center"/>
              <w:rPr>
                <w:b/>
                <w:strike/>
                <w:sz w:val="24"/>
              </w:rPr>
            </w:pPr>
            <w:r w:rsidRPr="0086745C">
              <w:rPr>
                <w:b/>
                <w:strike/>
                <w:sz w:val="24"/>
              </w:rPr>
              <w:t>II</w:t>
            </w:r>
          </w:p>
        </w:tc>
        <w:tc>
          <w:tcPr>
            <w:tcW w:w="2899" w:type="dxa"/>
            <w:tcBorders>
              <w:right w:val="single" w:sz="4" w:space="0" w:color="auto"/>
            </w:tcBorders>
          </w:tcPr>
          <w:p w14:paraId="2469FE92" w14:textId="77777777" w:rsidR="00612FD2" w:rsidRPr="0086745C" w:rsidRDefault="00612FD2">
            <w:pPr>
              <w:pStyle w:val="Corpodetexto"/>
              <w:jc w:val="center"/>
              <w:rPr>
                <w:b/>
                <w:strike/>
                <w:sz w:val="24"/>
              </w:rPr>
            </w:pPr>
            <w:r w:rsidRPr="0086745C">
              <w:rPr>
                <w:b/>
                <w:strike/>
                <w:sz w:val="24"/>
              </w:rPr>
              <w:t>Professor II</w:t>
            </w:r>
          </w:p>
        </w:tc>
        <w:tc>
          <w:tcPr>
            <w:tcW w:w="483" w:type="dxa"/>
            <w:tcBorders>
              <w:top w:val="single" w:sz="4" w:space="0" w:color="auto"/>
              <w:left w:val="single" w:sz="4" w:space="0" w:color="auto"/>
              <w:bottom w:val="single" w:sz="4" w:space="0" w:color="auto"/>
              <w:right w:val="nil"/>
            </w:tcBorders>
          </w:tcPr>
          <w:p w14:paraId="1157E66E" w14:textId="77777777" w:rsidR="00612FD2" w:rsidRPr="0086745C" w:rsidRDefault="00612FD2">
            <w:pPr>
              <w:pStyle w:val="Corpodetexto"/>
              <w:jc w:val="right"/>
              <w:rPr>
                <w:b/>
                <w:strike/>
                <w:sz w:val="24"/>
              </w:rPr>
            </w:pPr>
            <w:r w:rsidRPr="0086745C">
              <w:rPr>
                <w:b/>
                <w:strike/>
                <w:sz w:val="24"/>
              </w:rPr>
              <w:t>R$</w:t>
            </w:r>
          </w:p>
        </w:tc>
        <w:tc>
          <w:tcPr>
            <w:tcW w:w="1417" w:type="dxa"/>
            <w:tcBorders>
              <w:left w:val="nil"/>
              <w:right w:val="single" w:sz="4" w:space="0" w:color="auto"/>
            </w:tcBorders>
          </w:tcPr>
          <w:p w14:paraId="742FD70F" w14:textId="77777777" w:rsidR="00612FD2" w:rsidRPr="0086745C" w:rsidRDefault="00612FD2">
            <w:pPr>
              <w:pStyle w:val="Corpodetexto"/>
              <w:jc w:val="right"/>
              <w:rPr>
                <w:b/>
                <w:strike/>
                <w:sz w:val="24"/>
              </w:rPr>
            </w:pPr>
            <w:r w:rsidRPr="0086745C">
              <w:rPr>
                <w:b/>
                <w:strike/>
                <w:sz w:val="24"/>
              </w:rPr>
              <w:t>967,73</w:t>
            </w:r>
          </w:p>
        </w:tc>
        <w:tc>
          <w:tcPr>
            <w:tcW w:w="841" w:type="dxa"/>
            <w:tcBorders>
              <w:left w:val="nil"/>
              <w:right w:val="single" w:sz="4" w:space="0" w:color="auto"/>
            </w:tcBorders>
          </w:tcPr>
          <w:p w14:paraId="6A5A5721" w14:textId="77777777" w:rsidR="00612FD2" w:rsidRPr="0086745C" w:rsidRDefault="00612FD2">
            <w:pPr>
              <w:pStyle w:val="Corpodetexto"/>
              <w:jc w:val="right"/>
              <w:rPr>
                <w:b/>
                <w:strike/>
                <w:sz w:val="24"/>
              </w:rPr>
            </w:pPr>
            <w:r w:rsidRPr="0086745C">
              <w:rPr>
                <w:b/>
                <w:strike/>
                <w:sz w:val="24"/>
              </w:rPr>
              <w:t>150</w:t>
            </w:r>
          </w:p>
        </w:tc>
        <w:tc>
          <w:tcPr>
            <w:tcW w:w="483" w:type="dxa"/>
            <w:tcBorders>
              <w:left w:val="single" w:sz="4" w:space="0" w:color="auto"/>
            </w:tcBorders>
          </w:tcPr>
          <w:p w14:paraId="26CD706C" w14:textId="77777777" w:rsidR="00612FD2" w:rsidRPr="0086745C" w:rsidRDefault="00612FD2">
            <w:pPr>
              <w:pStyle w:val="Corpodetexto"/>
              <w:jc w:val="right"/>
              <w:rPr>
                <w:b/>
                <w:strike/>
                <w:sz w:val="24"/>
              </w:rPr>
            </w:pPr>
            <w:r w:rsidRPr="0086745C">
              <w:rPr>
                <w:b/>
                <w:strike/>
                <w:sz w:val="24"/>
              </w:rPr>
              <w:t>R$</w:t>
            </w:r>
          </w:p>
        </w:tc>
        <w:tc>
          <w:tcPr>
            <w:tcW w:w="1338" w:type="dxa"/>
          </w:tcPr>
          <w:p w14:paraId="325E9423" w14:textId="77777777" w:rsidR="00612FD2" w:rsidRPr="0086745C" w:rsidRDefault="00612FD2">
            <w:pPr>
              <w:pStyle w:val="Corpodetexto"/>
              <w:jc w:val="right"/>
              <w:rPr>
                <w:b/>
                <w:strike/>
                <w:sz w:val="24"/>
              </w:rPr>
            </w:pPr>
            <w:r w:rsidRPr="0086745C">
              <w:rPr>
                <w:b/>
                <w:strike/>
                <w:sz w:val="24"/>
              </w:rPr>
              <w:t>1.935,45</w:t>
            </w:r>
          </w:p>
        </w:tc>
        <w:tc>
          <w:tcPr>
            <w:tcW w:w="841" w:type="dxa"/>
          </w:tcPr>
          <w:p w14:paraId="7165BF54" w14:textId="77777777" w:rsidR="00612FD2" w:rsidRPr="0086745C" w:rsidRDefault="00612FD2">
            <w:pPr>
              <w:pStyle w:val="Corpodetexto"/>
              <w:jc w:val="right"/>
              <w:rPr>
                <w:b/>
                <w:strike/>
                <w:sz w:val="24"/>
              </w:rPr>
            </w:pPr>
            <w:r w:rsidRPr="0086745C">
              <w:rPr>
                <w:b/>
                <w:strike/>
                <w:sz w:val="24"/>
              </w:rPr>
              <w:t>110</w:t>
            </w:r>
          </w:p>
        </w:tc>
      </w:tr>
      <w:tr w:rsidR="00612FD2" w:rsidRPr="0086745C" w14:paraId="09F9FC25" w14:textId="77777777">
        <w:trPr>
          <w:cantSplit/>
        </w:trPr>
        <w:tc>
          <w:tcPr>
            <w:tcW w:w="910" w:type="dxa"/>
          </w:tcPr>
          <w:p w14:paraId="67503D01" w14:textId="77777777" w:rsidR="00612FD2" w:rsidRPr="0086745C" w:rsidRDefault="00612FD2">
            <w:pPr>
              <w:pStyle w:val="Corpodetexto"/>
              <w:jc w:val="center"/>
              <w:rPr>
                <w:b/>
                <w:strike/>
                <w:sz w:val="24"/>
              </w:rPr>
            </w:pPr>
          </w:p>
        </w:tc>
        <w:tc>
          <w:tcPr>
            <w:tcW w:w="2899" w:type="dxa"/>
            <w:tcBorders>
              <w:right w:val="single" w:sz="4" w:space="0" w:color="auto"/>
            </w:tcBorders>
          </w:tcPr>
          <w:p w14:paraId="0C414B4C" w14:textId="77777777" w:rsidR="00612FD2" w:rsidRPr="0086745C" w:rsidRDefault="00612FD2">
            <w:pPr>
              <w:pStyle w:val="Corpodetexto"/>
              <w:jc w:val="center"/>
              <w:rPr>
                <w:b/>
                <w:strike/>
                <w:sz w:val="24"/>
              </w:rPr>
            </w:pPr>
            <w:r w:rsidRPr="0086745C">
              <w:rPr>
                <w:b/>
                <w:strike/>
                <w:sz w:val="24"/>
              </w:rPr>
              <w:t>Professor Nível Médio</w:t>
            </w:r>
          </w:p>
          <w:p w14:paraId="3FF266B8" w14:textId="77777777" w:rsidR="00612FD2" w:rsidRPr="0086745C" w:rsidRDefault="00612FD2">
            <w:pPr>
              <w:pStyle w:val="Corpodetexto"/>
              <w:jc w:val="center"/>
              <w:rPr>
                <w:b/>
                <w:strike/>
                <w:sz w:val="24"/>
              </w:rPr>
            </w:pPr>
            <w:r w:rsidRPr="0086745C">
              <w:rPr>
                <w:b/>
                <w:strike/>
                <w:sz w:val="24"/>
              </w:rPr>
              <w:t>Em extinção</w:t>
            </w:r>
          </w:p>
        </w:tc>
        <w:tc>
          <w:tcPr>
            <w:tcW w:w="483" w:type="dxa"/>
            <w:tcBorders>
              <w:top w:val="single" w:sz="4" w:space="0" w:color="auto"/>
              <w:left w:val="single" w:sz="4" w:space="0" w:color="auto"/>
              <w:bottom w:val="single" w:sz="4" w:space="0" w:color="auto"/>
              <w:right w:val="nil"/>
            </w:tcBorders>
          </w:tcPr>
          <w:p w14:paraId="515B7EF4" w14:textId="77777777" w:rsidR="00612FD2" w:rsidRPr="0086745C" w:rsidRDefault="00612FD2">
            <w:pPr>
              <w:pStyle w:val="Corpodetexto"/>
              <w:jc w:val="right"/>
              <w:rPr>
                <w:b/>
                <w:strike/>
                <w:sz w:val="24"/>
              </w:rPr>
            </w:pPr>
            <w:r w:rsidRPr="0086745C">
              <w:rPr>
                <w:b/>
                <w:strike/>
                <w:sz w:val="24"/>
              </w:rPr>
              <w:t>R$</w:t>
            </w:r>
          </w:p>
        </w:tc>
        <w:tc>
          <w:tcPr>
            <w:tcW w:w="1417" w:type="dxa"/>
            <w:tcBorders>
              <w:left w:val="nil"/>
              <w:right w:val="single" w:sz="4" w:space="0" w:color="auto"/>
            </w:tcBorders>
          </w:tcPr>
          <w:p w14:paraId="3E2235E0" w14:textId="77777777" w:rsidR="00612FD2" w:rsidRPr="0086745C" w:rsidRDefault="00612FD2">
            <w:pPr>
              <w:pStyle w:val="Corpodetexto"/>
              <w:jc w:val="right"/>
              <w:rPr>
                <w:b/>
                <w:strike/>
                <w:sz w:val="24"/>
              </w:rPr>
            </w:pPr>
            <w:r w:rsidRPr="0086745C">
              <w:rPr>
                <w:b/>
                <w:strike/>
                <w:sz w:val="24"/>
              </w:rPr>
              <w:t>516,20</w:t>
            </w:r>
          </w:p>
        </w:tc>
        <w:tc>
          <w:tcPr>
            <w:tcW w:w="841" w:type="dxa"/>
            <w:tcBorders>
              <w:left w:val="nil"/>
              <w:right w:val="single" w:sz="4" w:space="0" w:color="auto"/>
            </w:tcBorders>
          </w:tcPr>
          <w:p w14:paraId="4179A70B" w14:textId="77777777" w:rsidR="00612FD2" w:rsidRPr="0086745C" w:rsidRDefault="00612FD2">
            <w:pPr>
              <w:pStyle w:val="Corpodetexto"/>
              <w:jc w:val="right"/>
              <w:rPr>
                <w:b/>
                <w:strike/>
                <w:sz w:val="24"/>
              </w:rPr>
            </w:pPr>
            <w:r w:rsidRPr="0086745C">
              <w:rPr>
                <w:b/>
                <w:strike/>
                <w:sz w:val="24"/>
              </w:rPr>
              <w:t>95</w:t>
            </w:r>
          </w:p>
        </w:tc>
        <w:tc>
          <w:tcPr>
            <w:tcW w:w="483" w:type="dxa"/>
            <w:tcBorders>
              <w:left w:val="single" w:sz="4" w:space="0" w:color="auto"/>
            </w:tcBorders>
          </w:tcPr>
          <w:p w14:paraId="730A3493" w14:textId="77777777" w:rsidR="00612FD2" w:rsidRPr="0086745C" w:rsidRDefault="00612FD2">
            <w:pPr>
              <w:pStyle w:val="Corpodetexto"/>
              <w:jc w:val="right"/>
              <w:rPr>
                <w:b/>
                <w:strike/>
                <w:sz w:val="24"/>
              </w:rPr>
            </w:pPr>
            <w:r w:rsidRPr="0086745C">
              <w:rPr>
                <w:b/>
                <w:strike/>
                <w:sz w:val="24"/>
              </w:rPr>
              <w:t>R$</w:t>
            </w:r>
          </w:p>
        </w:tc>
        <w:tc>
          <w:tcPr>
            <w:tcW w:w="1338" w:type="dxa"/>
          </w:tcPr>
          <w:p w14:paraId="698FD499" w14:textId="77777777" w:rsidR="00612FD2" w:rsidRPr="0086745C" w:rsidRDefault="00612FD2">
            <w:pPr>
              <w:pStyle w:val="Corpodetexto"/>
              <w:jc w:val="center"/>
              <w:rPr>
                <w:b/>
                <w:strike/>
                <w:sz w:val="24"/>
              </w:rPr>
            </w:pPr>
            <w:r w:rsidRPr="0086745C">
              <w:rPr>
                <w:b/>
                <w:strike/>
                <w:sz w:val="24"/>
              </w:rPr>
              <w:t>-</w:t>
            </w:r>
          </w:p>
        </w:tc>
        <w:tc>
          <w:tcPr>
            <w:tcW w:w="841" w:type="dxa"/>
          </w:tcPr>
          <w:p w14:paraId="4DDBF2AF" w14:textId="77777777" w:rsidR="00612FD2" w:rsidRPr="0086745C" w:rsidRDefault="00612FD2">
            <w:pPr>
              <w:pStyle w:val="Corpodetexto"/>
              <w:jc w:val="center"/>
              <w:rPr>
                <w:b/>
                <w:strike/>
                <w:sz w:val="24"/>
              </w:rPr>
            </w:pPr>
            <w:r w:rsidRPr="0086745C">
              <w:rPr>
                <w:b/>
                <w:strike/>
                <w:sz w:val="24"/>
              </w:rPr>
              <w:t xml:space="preserve">       -</w:t>
            </w:r>
          </w:p>
        </w:tc>
      </w:tr>
      <w:tr w:rsidR="00612FD2" w:rsidRPr="0086745C" w14:paraId="0926F6E2" w14:textId="77777777">
        <w:trPr>
          <w:cantSplit/>
        </w:trPr>
        <w:tc>
          <w:tcPr>
            <w:tcW w:w="5709" w:type="dxa"/>
            <w:gridSpan w:val="4"/>
            <w:tcBorders>
              <w:right w:val="single" w:sz="4" w:space="0" w:color="auto"/>
            </w:tcBorders>
          </w:tcPr>
          <w:p w14:paraId="564ABF61" w14:textId="77777777" w:rsidR="00612FD2" w:rsidRPr="0086745C" w:rsidRDefault="00612FD2">
            <w:pPr>
              <w:pStyle w:val="Corpodetexto"/>
              <w:jc w:val="left"/>
              <w:rPr>
                <w:b/>
                <w:strike/>
                <w:sz w:val="24"/>
              </w:rPr>
            </w:pPr>
            <w:r w:rsidRPr="0086745C">
              <w:rPr>
                <w:b/>
                <w:strike/>
                <w:sz w:val="24"/>
              </w:rPr>
              <w:t>Total</w:t>
            </w:r>
          </w:p>
        </w:tc>
        <w:tc>
          <w:tcPr>
            <w:tcW w:w="841" w:type="dxa"/>
            <w:tcBorders>
              <w:left w:val="nil"/>
              <w:bottom w:val="single" w:sz="4" w:space="0" w:color="auto"/>
              <w:right w:val="single" w:sz="4" w:space="0" w:color="auto"/>
            </w:tcBorders>
          </w:tcPr>
          <w:p w14:paraId="0C9CBEF6" w14:textId="77777777" w:rsidR="00612FD2" w:rsidRPr="0086745C" w:rsidRDefault="00612FD2">
            <w:pPr>
              <w:pStyle w:val="Corpodetexto"/>
              <w:jc w:val="right"/>
              <w:rPr>
                <w:b/>
                <w:strike/>
                <w:sz w:val="24"/>
              </w:rPr>
            </w:pPr>
            <w:r w:rsidRPr="0086745C">
              <w:rPr>
                <w:b/>
                <w:strike/>
                <w:sz w:val="24"/>
              </w:rPr>
              <w:t>495</w:t>
            </w:r>
          </w:p>
        </w:tc>
        <w:tc>
          <w:tcPr>
            <w:tcW w:w="1821" w:type="dxa"/>
            <w:gridSpan w:val="2"/>
            <w:tcBorders>
              <w:left w:val="single" w:sz="4" w:space="0" w:color="auto"/>
            </w:tcBorders>
          </w:tcPr>
          <w:p w14:paraId="7456AB38" w14:textId="77777777" w:rsidR="00612FD2" w:rsidRPr="0086745C" w:rsidRDefault="00612FD2">
            <w:pPr>
              <w:pStyle w:val="Corpodetexto"/>
              <w:jc w:val="right"/>
              <w:rPr>
                <w:b/>
                <w:strike/>
                <w:sz w:val="24"/>
              </w:rPr>
            </w:pPr>
          </w:p>
        </w:tc>
        <w:tc>
          <w:tcPr>
            <w:tcW w:w="841" w:type="dxa"/>
          </w:tcPr>
          <w:p w14:paraId="3BF38AF7" w14:textId="77777777" w:rsidR="00612FD2" w:rsidRPr="0086745C" w:rsidRDefault="00612FD2">
            <w:pPr>
              <w:pStyle w:val="Corpodetexto"/>
              <w:jc w:val="right"/>
              <w:rPr>
                <w:b/>
                <w:strike/>
                <w:sz w:val="24"/>
              </w:rPr>
            </w:pPr>
            <w:r w:rsidRPr="0086745C">
              <w:rPr>
                <w:b/>
                <w:strike/>
                <w:sz w:val="24"/>
              </w:rPr>
              <w:t>220</w:t>
            </w:r>
          </w:p>
        </w:tc>
      </w:tr>
    </w:tbl>
    <w:p w14:paraId="36D9E4B7" w14:textId="77777777" w:rsidR="00612FD2" w:rsidRPr="0086745C" w:rsidRDefault="00612FD2">
      <w:pPr>
        <w:pStyle w:val="Corpodetexto"/>
        <w:rPr>
          <w:b/>
          <w:strike/>
          <w:sz w:val="24"/>
        </w:rPr>
      </w:pPr>
    </w:p>
    <w:p w14:paraId="60280530" w14:textId="77777777" w:rsidR="00612FD2" w:rsidRPr="0086745C" w:rsidRDefault="00612FD2">
      <w:pPr>
        <w:pStyle w:val="Corpodetexto"/>
        <w:rPr>
          <w:b/>
          <w:strike/>
          <w:sz w:val="24"/>
        </w:rPr>
      </w:pPr>
    </w:p>
    <w:p w14:paraId="7A5BF1ED" w14:textId="77777777" w:rsidR="00612FD2" w:rsidRPr="0086745C" w:rsidRDefault="00612FD2">
      <w:pPr>
        <w:widowControl w:val="0"/>
        <w:tabs>
          <w:tab w:val="left" w:pos="464"/>
          <w:tab w:val="left" w:pos="668"/>
        </w:tabs>
        <w:spacing w:line="277" w:lineRule="exact"/>
        <w:jc w:val="center"/>
        <w:rPr>
          <w:rFonts w:ascii="Times New Roman" w:hAnsi="Times New Roman"/>
          <w:b/>
          <w:bCs/>
          <w:strike/>
          <w:snapToGrid w:val="0"/>
          <w:lang w:val="pt-PT"/>
        </w:rPr>
      </w:pPr>
    </w:p>
    <w:p w14:paraId="345D1C17" w14:textId="77777777" w:rsidR="00612FD2" w:rsidRPr="0086745C" w:rsidRDefault="00612FD2">
      <w:pPr>
        <w:pStyle w:val="Corpodetexto"/>
        <w:jc w:val="center"/>
        <w:rPr>
          <w:b/>
          <w:strike/>
          <w:sz w:val="24"/>
        </w:rPr>
      </w:pPr>
    </w:p>
    <w:p w14:paraId="730B7618" w14:textId="77777777" w:rsidR="00612FD2" w:rsidRPr="0086745C" w:rsidRDefault="00612FD2">
      <w:pPr>
        <w:pStyle w:val="Corpodetexto"/>
        <w:jc w:val="center"/>
        <w:rPr>
          <w:b/>
          <w:strike/>
          <w:sz w:val="24"/>
        </w:rPr>
      </w:pPr>
    </w:p>
    <w:p w14:paraId="19BE6B76" w14:textId="77777777" w:rsidR="00612FD2" w:rsidRPr="0086745C" w:rsidRDefault="00612FD2">
      <w:pPr>
        <w:pStyle w:val="Corpodetexto"/>
        <w:jc w:val="center"/>
        <w:rPr>
          <w:b/>
          <w:strike/>
          <w:sz w:val="24"/>
        </w:rPr>
      </w:pPr>
    </w:p>
    <w:p w14:paraId="392D4158" w14:textId="77777777" w:rsidR="00612FD2" w:rsidRPr="0086745C" w:rsidRDefault="00612FD2">
      <w:pPr>
        <w:pStyle w:val="Corpodetexto"/>
        <w:jc w:val="center"/>
        <w:rPr>
          <w:b/>
          <w:strike/>
          <w:sz w:val="24"/>
        </w:rPr>
      </w:pPr>
    </w:p>
    <w:p w14:paraId="18309EA5" w14:textId="77777777" w:rsidR="00612FD2" w:rsidRPr="0086745C" w:rsidRDefault="00612FD2">
      <w:pPr>
        <w:pStyle w:val="Corpodetexto"/>
        <w:jc w:val="center"/>
        <w:rPr>
          <w:b/>
          <w:strike/>
          <w:sz w:val="24"/>
        </w:rPr>
      </w:pPr>
    </w:p>
    <w:p w14:paraId="1C42D2F8" w14:textId="77777777" w:rsidR="00612FD2" w:rsidRPr="0086745C" w:rsidRDefault="00612FD2">
      <w:pPr>
        <w:pStyle w:val="Corpodetexto"/>
        <w:jc w:val="center"/>
        <w:rPr>
          <w:b/>
          <w:strike/>
          <w:sz w:val="24"/>
        </w:rPr>
      </w:pPr>
    </w:p>
    <w:p w14:paraId="4AA44252" w14:textId="77777777" w:rsidR="00612FD2" w:rsidRPr="0086745C" w:rsidRDefault="00612FD2">
      <w:pPr>
        <w:pStyle w:val="Corpodetexto"/>
        <w:jc w:val="center"/>
        <w:rPr>
          <w:b/>
          <w:strike/>
          <w:sz w:val="24"/>
        </w:rPr>
      </w:pPr>
    </w:p>
    <w:p w14:paraId="1A910F8B" w14:textId="77777777" w:rsidR="00612FD2" w:rsidRPr="0086745C" w:rsidRDefault="00612FD2">
      <w:pPr>
        <w:pStyle w:val="Corpodetexto"/>
        <w:jc w:val="center"/>
        <w:rPr>
          <w:b/>
          <w:strike/>
          <w:sz w:val="24"/>
        </w:rPr>
      </w:pPr>
    </w:p>
    <w:p w14:paraId="4A0E1379" w14:textId="77777777" w:rsidR="00612FD2" w:rsidRPr="0086745C" w:rsidRDefault="00612FD2">
      <w:pPr>
        <w:pStyle w:val="Corpodetexto"/>
        <w:jc w:val="center"/>
        <w:rPr>
          <w:b/>
          <w:strike/>
          <w:sz w:val="24"/>
        </w:rPr>
      </w:pPr>
    </w:p>
    <w:p w14:paraId="190DE9D8" w14:textId="77777777" w:rsidR="00612FD2" w:rsidRPr="0086745C" w:rsidRDefault="00612FD2">
      <w:pPr>
        <w:pStyle w:val="Corpodetexto"/>
        <w:jc w:val="center"/>
        <w:rPr>
          <w:b/>
          <w:strike/>
          <w:sz w:val="24"/>
        </w:rPr>
      </w:pPr>
    </w:p>
    <w:p w14:paraId="45D0B1A0" w14:textId="77777777" w:rsidR="00612FD2" w:rsidRPr="0086745C" w:rsidRDefault="00612FD2">
      <w:pPr>
        <w:pStyle w:val="Corpodetexto"/>
        <w:jc w:val="center"/>
        <w:rPr>
          <w:b/>
          <w:strike/>
          <w:sz w:val="24"/>
        </w:rPr>
      </w:pPr>
    </w:p>
    <w:p w14:paraId="723B1CC4" w14:textId="77777777" w:rsidR="00612FD2" w:rsidRPr="0086745C" w:rsidRDefault="00612FD2">
      <w:pPr>
        <w:pStyle w:val="Corpodetexto"/>
        <w:jc w:val="center"/>
        <w:rPr>
          <w:b/>
          <w:strike/>
          <w:sz w:val="24"/>
        </w:rPr>
      </w:pPr>
    </w:p>
    <w:p w14:paraId="60CB7CA5" w14:textId="77777777" w:rsidR="00612FD2" w:rsidRPr="0086745C" w:rsidRDefault="00612FD2">
      <w:pPr>
        <w:pStyle w:val="Corpodetexto"/>
        <w:jc w:val="center"/>
        <w:rPr>
          <w:b/>
          <w:strike/>
          <w:sz w:val="24"/>
        </w:rPr>
      </w:pPr>
    </w:p>
    <w:p w14:paraId="7979A014" w14:textId="77777777" w:rsidR="00612FD2" w:rsidRPr="0086745C" w:rsidRDefault="00612FD2">
      <w:pPr>
        <w:pStyle w:val="Corpodetexto"/>
        <w:jc w:val="center"/>
        <w:rPr>
          <w:b/>
          <w:strike/>
          <w:sz w:val="24"/>
        </w:rPr>
      </w:pPr>
    </w:p>
    <w:p w14:paraId="49FF0CCF" w14:textId="77777777" w:rsidR="00612FD2" w:rsidRPr="0086745C" w:rsidRDefault="00612FD2">
      <w:pPr>
        <w:pStyle w:val="Corpodetexto"/>
        <w:jc w:val="center"/>
        <w:rPr>
          <w:b/>
          <w:strike/>
          <w:sz w:val="24"/>
        </w:rPr>
      </w:pPr>
    </w:p>
    <w:p w14:paraId="589B509E" w14:textId="77777777" w:rsidR="00612FD2" w:rsidRPr="0086745C" w:rsidRDefault="00612FD2">
      <w:pPr>
        <w:pStyle w:val="Corpodetexto"/>
        <w:jc w:val="center"/>
        <w:rPr>
          <w:b/>
          <w:strike/>
          <w:sz w:val="24"/>
        </w:rPr>
      </w:pPr>
    </w:p>
    <w:p w14:paraId="59709B0F" w14:textId="77777777" w:rsidR="00612FD2" w:rsidRPr="0086745C" w:rsidRDefault="00612FD2">
      <w:pPr>
        <w:pStyle w:val="Corpodetexto"/>
        <w:jc w:val="center"/>
        <w:rPr>
          <w:b/>
          <w:strike/>
          <w:sz w:val="24"/>
        </w:rPr>
      </w:pPr>
    </w:p>
    <w:p w14:paraId="4FF96A3C" w14:textId="77777777" w:rsidR="00612FD2" w:rsidRPr="0086745C" w:rsidRDefault="00612FD2">
      <w:pPr>
        <w:pStyle w:val="Corpodetexto"/>
        <w:jc w:val="center"/>
        <w:rPr>
          <w:b/>
          <w:strike/>
          <w:sz w:val="24"/>
        </w:rPr>
      </w:pPr>
    </w:p>
    <w:p w14:paraId="2E6D6D32" w14:textId="77777777" w:rsidR="00612FD2" w:rsidRPr="0086745C" w:rsidRDefault="00612FD2">
      <w:pPr>
        <w:pStyle w:val="Corpodetexto"/>
        <w:jc w:val="center"/>
        <w:rPr>
          <w:b/>
          <w:strike/>
          <w:sz w:val="24"/>
        </w:rPr>
      </w:pPr>
    </w:p>
    <w:p w14:paraId="3702D222" w14:textId="77777777" w:rsidR="00612FD2" w:rsidRPr="0086745C" w:rsidRDefault="00612FD2">
      <w:pPr>
        <w:pStyle w:val="Corpodetexto"/>
        <w:jc w:val="center"/>
        <w:rPr>
          <w:b/>
          <w:strike/>
          <w:sz w:val="24"/>
        </w:rPr>
      </w:pPr>
    </w:p>
    <w:p w14:paraId="02443A52" w14:textId="77777777" w:rsidR="00612FD2" w:rsidRPr="0086745C" w:rsidRDefault="00612FD2">
      <w:pPr>
        <w:pStyle w:val="Corpodetexto"/>
        <w:jc w:val="center"/>
        <w:rPr>
          <w:b/>
          <w:strike/>
          <w:sz w:val="24"/>
        </w:rPr>
      </w:pPr>
    </w:p>
    <w:p w14:paraId="0E7E18B6" w14:textId="77777777" w:rsidR="00612FD2" w:rsidRPr="0086745C" w:rsidRDefault="00612FD2">
      <w:pPr>
        <w:pStyle w:val="Corpodetexto"/>
        <w:jc w:val="center"/>
        <w:rPr>
          <w:b/>
          <w:strike/>
          <w:sz w:val="24"/>
        </w:rPr>
      </w:pPr>
    </w:p>
    <w:p w14:paraId="1686A516" w14:textId="77777777" w:rsidR="00612FD2" w:rsidRPr="0086745C" w:rsidRDefault="00612FD2">
      <w:pPr>
        <w:pStyle w:val="Corpodetexto"/>
        <w:jc w:val="center"/>
        <w:rPr>
          <w:b/>
          <w:strike/>
          <w:sz w:val="24"/>
        </w:rPr>
      </w:pPr>
      <w:r w:rsidRPr="0086745C">
        <w:rPr>
          <w:b/>
          <w:strike/>
          <w:sz w:val="24"/>
        </w:rPr>
        <w:t xml:space="preserve">ANEXO    II </w:t>
      </w:r>
    </w:p>
    <w:p w14:paraId="4677F27E" w14:textId="77777777" w:rsidR="00612FD2" w:rsidRPr="0086745C" w:rsidRDefault="00612FD2">
      <w:pPr>
        <w:pStyle w:val="Corpodetexto"/>
        <w:jc w:val="center"/>
        <w:rPr>
          <w:b/>
          <w:strike/>
          <w:sz w:val="24"/>
        </w:rPr>
      </w:pPr>
    </w:p>
    <w:p w14:paraId="029E99C7" w14:textId="77777777" w:rsidR="00612FD2" w:rsidRPr="0086745C" w:rsidRDefault="00612FD2">
      <w:pPr>
        <w:jc w:val="center"/>
        <w:rPr>
          <w:rFonts w:ascii="Times New Roman" w:hAnsi="Times New Roman"/>
          <w:b/>
          <w:bCs/>
          <w:strike/>
        </w:rPr>
      </w:pPr>
    </w:p>
    <w:p w14:paraId="197E1E25" w14:textId="77777777" w:rsidR="00612FD2" w:rsidRPr="0086745C" w:rsidRDefault="00612FD2">
      <w:pPr>
        <w:pStyle w:val="Corpodetexto3"/>
        <w:rPr>
          <w:bCs/>
          <w:strike/>
          <w:sz w:val="24"/>
          <w:szCs w:val="24"/>
        </w:rPr>
      </w:pPr>
      <w:r w:rsidRPr="0086745C">
        <w:rPr>
          <w:bCs/>
          <w:strike/>
          <w:sz w:val="24"/>
          <w:szCs w:val="24"/>
        </w:rPr>
        <w:t>QUADRO DEMONSTRATIVO DOS COEFICIENTES DOS CARGOS DE PROVIMENTO EFETIVO</w:t>
      </w:r>
    </w:p>
    <w:p w14:paraId="1657236C" w14:textId="77777777" w:rsidR="00612FD2" w:rsidRPr="0086745C" w:rsidRDefault="00612FD2">
      <w:pPr>
        <w:pStyle w:val="Ttulo1"/>
        <w:tabs>
          <w:tab w:val="left" w:pos="464"/>
          <w:tab w:val="left" w:pos="668"/>
        </w:tabs>
        <w:spacing w:line="277" w:lineRule="exact"/>
        <w:rPr>
          <w:strike/>
          <w:sz w:val="24"/>
          <w:szCs w:val="28"/>
        </w:rPr>
      </w:pPr>
    </w:p>
    <w:p w14:paraId="27F6B6A2" w14:textId="77777777" w:rsidR="00612FD2" w:rsidRPr="0086745C" w:rsidRDefault="00612FD2">
      <w:pPr>
        <w:rPr>
          <w:rFonts w:ascii="Times New Roman" w:hAnsi="Times New Roman"/>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914"/>
        <w:gridCol w:w="914"/>
        <w:gridCol w:w="915"/>
        <w:gridCol w:w="1008"/>
        <w:gridCol w:w="1017"/>
        <w:gridCol w:w="1127"/>
        <w:gridCol w:w="1136"/>
      </w:tblGrid>
      <w:tr w:rsidR="00612FD2" w:rsidRPr="0086745C" w14:paraId="1E28996C" w14:textId="77777777">
        <w:tc>
          <w:tcPr>
            <w:tcW w:w="2031" w:type="dxa"/>
            <w:tcBorders>
              <w:top w:val="single" w:sz="4" w:space="0" w:color="auto"/>
              <w:left w:val="single" w:sz="4" w:space="0" w:color="auto"/>
              <w:bottom w:val="nil"/>
              <w:right w:val="single" w:sz="4" w:space="0" w:color="auto"/>
            </w:tcBorders>
          </w:tcPr>
          <w:p w14:paraId="3EC93ADF" w14:textId="77777777" w:rsidR="00612FD2" w:rsidRPr="0086745C" w:rsidRDefault="00612FD2">
            <w:pPr>
              <w:jc w:val="center"/>
              <w:rPr>
                <w:rFonts w:ascii="Times New Roman" w:hAnsi="Times New Roman"/>
                <w:b/>
                <w:bCs/>
                <w:strike/>
              </w:rPr>
            </w:pPr>
            <w:r w:rsidRPr="0086745C">
              <w:rPr>
                <w:rFonts w:ascii="Times New Roman" w:hAnsi="Times New Roman"/>
                <w:b/>
                <w:bCs/>
                <w:strike/>
              </w:rPr>
              <w:t>CLASSE</w:t>
            </w:r>
          </w:p>
        </w:tc>
        <w:tc>
          <w:tcPr>
            <w:tcW w:w="1006" w:type="dxa"/>
            <w:tcBorders>
              <w:top w:val="single" w:sz="4" w:space="0" w:color="auto"/>
              <w:left w:val="single" w:sz="4" w:space="0" w:color="auto"/>
              <w:bottom w:val="nil"/>
              <w:right w:val="single" w:sz="4" w:space="0" w:color="auto"/>
            </w:tcBorders>
          </w:tcPr>
          <w:p w14:paraId="48E44491" w14:textId="77777777" w:rsidR="00612FD2" w:rsidRPr="0086745C" w:rsidRDefault="00612FD2">
            <w:pPr>
              <w:jc w:val="center"/>
              <w:rPr>
                <w:rFonts w:ascii="Times New Roman" w:hAnsi="Times New Roman"/>
                <w:b/>
                <w:bCs/>
                <w:strike/>
              </w:rPr>
            </w:pPr>
            <w:r w:rsidRPr="0086745C">
              <w:rPr>
                <w:rFonts w:ascii="Times New Roman" w:hAnsi="Times New Roman"/>
                <w:b/>
                <w:bCs/>
                <w:strike/>
              </w:rPr>
              <w:t>A</w:t>
            </w:r>
          </w:p>
        </w:tc>
        <w:tc>
          <w:tcPr>
            <w:tcW w:w="1006" w:type="dxa"/>
            <w:tcBorders>
              <w:top w:val="single" w:sz="4" w:space="0" w:color="auto"/>
              <w:left w:val="single" w:sz="4" w:space="0" w:color="auto"/>
              <w:bottom w:val="nil"/>
              <w:right w:val="single" w:sz="4" w:space="0" w:color="auto"/>
            </w:tcBorders>
          </w:tcPr>
          <w:p w14:paraId="78275A6B" w14:textId="77777777" w:rsidR="00612FD2" w:rsidRPr="0086745C" w:rsidRDefault="00612FD2">
            <w:pPr>
              <w:jc w:val="center"/>
              <w:rPr>
                <w:rFonts w:ascii="Times New Roman" w:hAnsi="Times New Roman"/>
                <w:b/>
                <w:bCs/>
                <w:strike/>
              </w:rPr>
            </w:pPr>
            <w:r w:rsidRPr="0086745C">
              <w:rPr>
                <w:rFonts w:ascii="Times New Roman" w:hAnsi="Times New Roman"/>
                <w:b/>
                <w:bCs/>
                <w:strike/>
              </w:rPr>
              <w:t>B</w:t>
            </w:r>
          </w:p>
        </w:tc>
        <w:tc>
          <w:tcPr>
            <w:tcW w:w="1006" w:type="dxa"/>
            <w:tcBorders>
              <w:top w:val="single" w:sz="4" w:space="0" w:color="auto"/>
              <w:left w:val="single" w:sz="4" w:space="0" w:color="auto"/>
              <w:bottom w:val="nil"/>
              <w:right w:val="single" w:sz="4" w:space="0" w:color="auto"/>
            </w:tcBorders>
          </w:tcPr>
          <w:p w14:paraId="18C4C2B8" w14:textId="77777777" w:rsidR="00612FD2" w:rsidRPr="0086745C" w:rsidRDefault="00612FD2">
            <w:pPr>
              <w:jc w:val="center"/>
              <w:rPr>
                <w:rFonts w:ascii="Times New Roman" w:hAnsi="Times New Roman"/>
                <w:b/>
                <w:bCs/>
                <w:strike/>
              </w:rPr>
            </w:pPr>
            <w:r w:rsidRPr="0086745C">
              <w:rPr>
                <w:rFonts w:ascii="Times New Roman" w:hAnsi="Times New Roman"/>
                <w:b/>
                <w:bCs/>
                <w:strike/>
              </w:rPr>
              <w:t>C</w:t>
            </w:r>
          </w:p>
        </w:tc>
        <w:tc>
          <w:tcPr>
            <w:tcW w:w="1076" w:type="dxa"/>
            <w:tcBorders>
              <w:top w:val="single" w:sz="4" w:space="0" w:color="auto"/>
              <w:left w:val="single" w:sz="4" w:space="0" w:color="auto"/>
              <w:bottom w:val="nil"/>
              <w:right w:val="single" w:sz="4" w:space="0" w:color="auto"/>
            </w:tcBorders>
          </w:tcPr>
          <w:p w14:paraId="4F6ECC75" w14:textId="77777777" w:rsidR="00612FD2" w:rsidRPr="0086745C" w:rsidRDefault="00612FD2">
            <w:pPr>
              <w:jc w:val="center"/>
              <w:rPr>
                <w:rFonts w:ascii="Times New Roman" w:hAnsi="Times New Roman"/>
                <w:b/>
                <w:bCs/>
                <w:strike/>
              </w:rPr>
            </w:pPr>
            <w:r w:rsidRPr="0086745C">
              <w:rPr>
                <w:rFonts w:ascii="Times New Roman" w:hAnsi="Times New Roman"/>
                <w:b/>
                <w:bCs/>
                <w:strike/>
              </w:rPr>
              <w:t>D</w:t>
            </w:r>
          </w:p>
        </w:tc>
        <w:tc>
          <w:tcPr>
            <w:tcW w:w="1084" w:type="dxa"/>
            <w:tcBorders>
              <w:top w:val="single" w:sz="4" w:space="0" w:color="auto"/>
              <w:left w:val="single" w:sz="4" w:space="0" w:color="auto"/>
              <w:bottom w:val="nil"/>
              <w:right w:val="single" w:sz="4" w:space="0" w:color="auto"/>
            </w:tcBorders>
          </w:tcPr>
          <w:p w14:paraId="68A68682" w14:textId="77777777" w:rsidR="00612FD2" w:rsidRPr="0086745C" w:rsidRDefault="00612FD2">
            <w:pPr>
              <w:jc w:val="center"/>
              <w:rPr>
                <w:rFonts w:ascii="Times New Roman" w:hAnsi="Times New Roman"/>
                <w:b/>
                <w:bCs/>
                <w:strike/>
              </w:rPr>
            </w:pPr>
            <w:r w:rsidRPr="0086745C">
              <w:rPr>
                <w:rFonts w:ascii="Times New Roman" w:hAnsi="Times New Roman"/>
                <w:b/>
                <w:bCs/>
                <w:strike/>
              </w:rPr>
              <w:t>E</w:t>
            </w:r>
          </w:p>
        </w:tc>
        <w:tc>
          <w:tcPr>
            <w:tcW w:w="1177" w:type="dxa"/>
            <w:tcBorders>
              <w:top w:val="single" w:sz="4" w:space="0" w:color="auto"/>
              <w:left w:val="single" w:sz="4" w:space="0" w:color="auto"/>
              <w:bottom w:val="nil"/>
              <w:right w:val="single" w:sz="4" w:space="0" w:color="auto"/>
            </w:tcBorders>
          </w:tcPr>
          <w:p w14:paraId="5783198B" w14:textId="77777777" w:rsidR="00612FD2" w:rsidRPr="0086745C" w:rsidRDefault="00612FD2">
            <w:pPr>
              <w:jc w:val="center"/>
              <w:rPr>
                <w:rFonts w:ascii="Times New Roman" w:hAnsi="Times New Roman"/>
                <w:b/>
                <w:bCs/>
                <w:strike/>
                <w:lang w:val="pt-PT"/>
              </w:rPr>
            </w:pPr>
            <w:r w:rsidRPr="0086745C">
              <w:rPr>
                <w:rFonts w:ascii="Times New Roman" w:hAnsi="Times New Roman"/>
                <w:b/>
                <w:bCs/>
                <w:strike/>
                <w:lang w:val="pt-PT"/>
              </w:rPr>
              <w:t>F</w:t>
            </w:r>
          </w:p>
        </w:tc>
        <w:tc>
          <w:tcPr>
            <w:tcW w:w="1185" w:type="dxa"/>
            <w:tcBorders>
              <w:top w:val="single" w:sz="4" w:space="0" w:color="auto"/>
              <w:left w:val="single" w:sz="4" w:space="0" w:color="auto"/>
              <w:bottom w:val="nil"/>
              <w:right w:val="single" w:sz="4" w:space="0" w:color="auto"/>
            </w:tcBorders>
          </w:tcPr>
          <w:p w14:paraId="5B77CE0C" w14:textId="77777777" w:rsidR="00612FD2" w:rsidRPr="0086745C" w:rsidRDefault="00612FD2">
            <w:pPr>
              <w:jc w:val="center"/>
              <w:rPr>
                <w:rFonts w:ascii="Times New Roman" w:hAnsi="Times New Roman"/>
                <w:b/>
                <w:bCs/>
                <w:strike/>
                <w:lang w:val="pt-PT"/>
              </w:rPr>
            </w:pPr>
            <w:r w:rsidRPr="0086745C">
              <w:rPr>
                <w:rFonts w:ascii="Times New Roman" w:hAnsi="Times New Roman"/>
                <w:b/>
                <w:bCs/>
                <w:strike/>
                <w:lang w:val="pt-PT"/>
              </w:rPr>
              <w:t>G</w:t>
            </w:r>
          </w:p>
        </w:tc>
      </w:tr>
      <w:tr w:rsidR="00612FD2" w:rsidRPr="0086745C" w14:paraId="69EBC310" w14:textId="77777777">
        <w:tc>
          <w:tcPr>
            <w:tcW w:w="2031" w:type="dxa"/>
            <w:tcBorders>
              <w:top w:val="nil"/>
              <w:left w:val="single" w:sz="4" w:space="0" w:color="auto"/>
              <w:bottom w:val="single" w:sz="4" w:space="0" w:color="auto"/>
              <w:right w:val="single" w:sz="4" w:space="0" w:color="auto"/>
            </w:tcBorders>
          </w:tcPr>
          <w:p w14:paraId="16928FC4" w14:textId="77777777" w:rsidR="00612FD2" w:rsidRPr="0086745C" w:rsidRDefault="00612FD2">
            <w:pPr>
              <w:jc w:val="center"/>
              <w:rPr>
                <w:rFonts w:ascii="Times New Roman" w:hAnsi="Times New Roman"/>
                <w:b/>
                <w:bCs/>
                <w:strike/>
              </w:rPr>
            </w:pPr>
            <w:r w:rsidRPr="0086745C">
              <w:rPr>
                <w:rFonts w:ascii="Times New Roman" w:hAnsi="Times New Roman"/>
                <w:b/>
                <w:bCs/>
                <w:strike/>
              </w:rPr>
              <w:t>ATUARIAL</w:t>
            </w:r>
          </w:p>
        </w:tc>
        <w:tc>
          <w:tcPr>
            <w:tcW w:w="1006" w:type="dxa"/>
            <w:tcBorders>
              <w:top w:val="nil"/>
              <w:left w:val="single" w:sz="4" w:space="0" w:color="auto"/>
              <w:bottom w:val="single" w:sz="4" w:space="0" w:color="auto"/>
              <w:right w:val="single" w:sz="4" w:space="0" w:color="auto"/>
            </w:tcBorders>
          </w:tcPr>
          <w:p w14:paraId="0FA20947" w14:textId="77777777" w:rsidR="00612FD2" w:rsidRPr="0086745C" w:rsidRDefault="00612FD2">
            <w:pPr>
              <w:jc w:val="center"/>
              <w:rPr>
                <w:rFonts w:ascii="Times New Roman" w:hAnsi="Times New Roman"/>
                <w:b/>
                <w:bCs/>
                <w:strike/>
              </w:rPr>
            </w:pPr>
          </w:p>
        </w:tc>
        <w:tc>
          <w:tcPr>
            <w:tcW w:w="1006" w:type="dxa"/>
            <w:tcBorders>
              <w:top w:val="nil"/>
              <w:left w:val="single" w:sz="4" w:space="0" w:color="auto"/>
              <w:bottom w:val="single" w:sz="4" w:space="0" w:color="auto"/>
              <w:right w:val="single" w:sz="4" w:space="0" w:color="auto"/>
            </w:tcBorders>
          </w:tcPr>
          <w:p w14:paraId="564AAFAD" w14:textId="77777777" w:rsidR="00612FD2" w:rsidRPr="0086745C" w:rsidRDefault="00612FD2">
            <w:pPr>
              <w:jc w:val="center"/>
              <w:rPr>
                <w:rFonts w:ascii="Times New Roman" w:hAnsi="Times New Roman"/>
                <w:b/>
                <w:bCs/>
                <w:strike/>
              </w:rPr>
            </w:pPr>
          </w:p>
        </w:tc>
        <w:tc>
          <w:tcPr>
            <w:tcW w:w="1006" w:type="dxa"/>
            <w:tcBorders>
              <w:top w:val="nil"/>
              <w:left w:val="single" w:sz="4" w:space="0" w:color="auto"/>
              <w:bottom w:val="single" w:sz="4" w:space="0" w:color="auto"/>
              <w:right w:val="single" w:sz="4" w:space="0" w:color="auto"/>
            </w:tcBorders>
          </w:tcPr>
          <w:p w14:paraId="0A42533F" w14:textId="77777777" w:rsidR="00612FD2" w:rsidRPr="0086745C" w:rsidRDefault="00612FD2">
            <w:pPr>
              <w:jc w:val="center"/>
              <w:rPr>
                <w:rFonts w:ascii="Times New Roman" w:hAnsi="Times New Roman"/>
                <w:b/>
                <w:bCs/>
                <w:strike/>
              </w:rPr>
            </w:pPr>
          </w:p>
        </w:tc>
        <w:tc>
          <w:tcPr>
            <w:tcW w:w="1076" w:type="dxa"/>
            <w:tcBorders>
              <w:top w:val="nil"/>
              <w:left w:val="single" w:sz="4" w:space="0" w:color="auto"/>
              <w:bottom w:val="single" w:sz="4" w:space="0" w:color="auto"/>
              <w:right w:val="single" w:sz="4" w:space="0" w:color="auto"/>
            </w:tcBorders>
          </w:tcPr>
          <w:p w14:paraId="2D8051BC" w14:textId="77777777" w:rsidR="00612FD2" w:rsidRPr="0086745C" w:rsidRDefault="00612FD2">
            <w:pPr>
              <w:jc w:val="center"/>
              <w:rPr>
                <w:rFonts w:ascii="Times New Roman" w:hAnsi="Times New Roman"/>
                <w:b/>
                <w:bCs/>
                <w:strike/>
              </w:rPr>
            </w:pPr>
          </w:p>
        </w:tc>
        <w:tc>
          <w:tcPr>
            <w:tcW w:w="1084" w:type="dxa"/>
            <w:tcBorders>
              <w:top w:val="nil"/>
              <w:left w:val="single" w:sz="4" w:space="0" w:color="auto"/>
              <w:bottom w:val="single" w:sz="4" w:space="0" w:color="auto"/>
              <w:right w:val="single" w:sz="4" w:space="0" w:color="auto"/>
            </w:tcBorders>
          </w:tcPr>
          <w:p w14:paraId="2ECC5577" w14:textId="77777777" w:rsidR="00612FD2" w:rsidRPr="0086745C" w:rsidRDefault="00612FD2">
            <w:pPr>
              <w:jc w:val="center"/>
              <w:rPr>
                <w:rFonts w:ascii="Times New Roman" w:hAnsi="Times New Roman"/>
                <w:b/>
                <w:bCs/>
                <w:strike/>
              </w:rPr>
            </w:pPr>
          </w:p>
        </w:tc>
        <w:tc>
          <w:tcPr>
            <w:tcW w:w="1177" w:type="dxa"/>
            <w:tcBorders>
              <w:top w:val="nil"/>
              <w:left w:val="single" w:sz="4" w:space="0" w:color="auto"/>
              <w:bottom w:val="single" w:sz="4" w:space="0" w:color="auto"/>
              <w:right w:val="single" w:sz="4" w:space="0" w:color="auto"/>
            </w:tcBorders>
          </w:tcPr>
          <w:p w14:paraId="6FF78A99" w14:textId="77777777" w:rsidR="00612FD2" w:rsidRPr="0086745C" w:rsidRDefault="00612FD2">
            <w:pPr>
              <w:jc w:val="center"/>
              <w:rPr>
                <w:rFonts w:ascii="Times New Roman" w:hAnsi="Times New Roman"/>
                <w:b/>
                <w:bCs/>
                <w:strike/>
                <w:lang w:val="pt-PT"/>
              </w:rPr>
            </w:pPr>
          </w:p>
        </w:tc>
        <w:tc>
          <w:tcPr>
            <w:tcW w:w="1185" w:type="dxa"/>
            <w:tcBorders>
              <w:top w:val="nil"/>
              <w:left w:val="single" w:sz="4" w:space="0" w:color="auto"/>
              <w:bottom w:val="single" w:sz="4" w:space="0" w:color="auto"/>
              <w:right w:val="single" w:sz="4" w:space="0" w:color="auto"/>
            </w:tcBorders>
          </w:tcPr>
          <w:p w14:paraId="068CFDA8" w14:textId="77777777" w:rsidR="00612FD2" w:rsidRPr="0086745C" w:rsidRDefault="00612FD2">
            <w:pPr>
              <w:jc w:val="center"/>
              <w:rPr>
                <w:rFonts w:ascii="Times New Roman" w:hAnsi="Times New Roman"/>
                <w:b/>
                <w:bCs/>
                <w:strike/>
                <w:lang w:val="pt-PT"/>
              </w:rPr>
            </w:pPr>
          </w:p>
        </w:tc>
      </w:tr>
      <w:tr w:rsidR="00612FD2" w:rsidRPr="0086745C" w14:paraId="2958B4DC" w14:textId="77777777">
        <w:trPr>
          <w:cantSplit/>
        </w:trPr>
        <w:tc>
          <w:tcPr>
            <w:tcW w:w="2031" w:type="dxa"/>
            <w:vMerge w:val="restart"/>
            <w:tcBorders>
              <w:top w:val="single" w:sz="4" w:space="0" w:color="auto"/>
              <w:left w:val="single" w:sz="4" w:space="0" w:color="auto"/>
              <w:bottom w:val="single" w:sz="4" w:space="0" w:color="auto"/>
              <w:right w:val="single" w:sz="4" w:space="0" w:color="auto"/>
            </w:tcBorders>
          </w:tcPr>
          <w:p w14:paraId="14A71D06" w14:textId="77777777" w:rsidR="00612FD2" w:rsidRPr="0086745C" w:rsidRDefault="00612FD2">
            <w:pPr>
              <w:rPr>
                <w:rFonts w:ascii="Times New Roman" w:hAnsi="Times New Roman"/>
                <w:strike/>
                <w:lang w:val="pt-PT"/>
              </w:rPr>
            </w:pPr>
          </w:p>
          <w:p w14:paraId="6A112B58" w14:textId="77777777" w:rsidR="00612FD2" w:rsidRPr="0086745C" w:rsidRDefault="00612FD2">
            <w:pPr>
              <w:rPr>
                <w:rFonts w:ascii="Times New Roman" w:hAnsi="Times New Roman"/>
                <w:strike/>
                <w:lang w:val="pt-PT"/>
              </w:rPr>
            </w:pPr>
          </w:p>
          <w:p w14:paraId="2FB8C9B4" w14:textId="77777777" w:rsidR="00612FD2" w:rsidRPr="0086745C" w:rsidRDefault="00612FD2">
            <w:pPr>
              <w:rPr>
                <w:rFonts w:ascii="Times New Roman" w:hAnsi="Times New Roman"/>
                <w:b/>
                <w:bCs/>
                <w:strike/>
                <w:lang w:val="pt-PT"/>
              </w:rPr>
            </w:pPr>
            <w:r w:rsidRPr="0086745C">
              <w:rPr>
                <w:rFonts w:ascii="Times New Roman" w:hAnsi="Times New Roman"/>
                <w:b/>
                <w:bCs/>
                <w:strike/>
                <w:lang w:val="pt-PT"/>
              </w:rPr>
              <w:t>GRAUS DOS</w:t>
            </w:r>
          </w:p>
          <w:p w14:paraId="5F1EC618" w14:textId="77777777" w:rsidR="00612FD2" w:rsidRPr="0086745C" w:rsidRDefault="00612FD2">
            <w:pPr>
              <w:rPr>
                <w:rFonts w:ascii="Times New Roman" w:hAnsi="Times New Roman"/>
                <w:strike/>
              </w:rPr>
            </w:pPr>
            <w:r w:rsidRPr="0086745C">
              <w:rPr>
                <w:rFonts w:ascii="Times New Roman" w:hAnsi="Times New Roman"/>
                <w:b/>
                <w:bCs/>
                <w:strike/>
              </w:rPr>
              <w:t>COEFICIENTES</w:t>
            </w:r>
          </w:p>
        </w:tc>
        <w:tc>
          <w:tcPr>
            <w:tcW w:w="1006" w:type="dxa"/>
            <w:tcBorders>
              <w:top w:val="single" w:sz="4" w:space="0" w:color="auto"/>
              <w:left w:val="single" w:sz="4" w:space="0" w:color="auto"/>
              <w:bottom w:val="single" w:sz="4" w:space="0" w:color="auto"/>
              <w:right w:val="single" w:sz="4" w:space="0" w:color="auto"/>
            </w:tcBorders>
          </w:tcPr>
          <w:p w14:paraId="3AA28067"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I –</w:t>
            </w:r>
          </w:p>
          <w:p w14:paraId="0724C8A9"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0,02</w:t>
            </w:r>
          </w:p>
        </w:tc>
        <w:tc>
          <w:tcPr>
            <w:tcW w:w="1006" w:type="dxa"/>
            <w:tcBorders>
              <w:top w:val="single" w:sz="4" w:space="0" w:color="auto"/>
              <w:left w:val="single" w:sz="4" w:space="0" w:color="auto"/>
              <w:bottom w:val="single" w:sz="4" w:space="0" w:color="auto"/>
              <w:right w:val="single" w:sz="4" w:space="0" w:color="auto"/>
            </w:tcBorders>
          </w:tcPr>
          <w:p w14:paraId="2932BBAF"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VI –</w:t>
            </w:r>
          </w:p>
          <w:p w14:paraId="1A56FC92"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0,12</w:t>
            </w:r>
          </w:p>
        </w:tc>
        <w:tc>
          <w:tcPr>
            <w:tcW w:w="1006" w:type="dxa"/>
            <w:tcBorders>
              <w:top w:val="single" w:sz="4" w:space="0" w:color="auto"/>
              <w:left w:val="single" w:sz="4" w:space="0" w:color="auto"/>
              <w:bottom w:val="single" w:sz="4" w:space="0" w:color="auto"/>
              <w:right w:val="single" w:sz="4" w:space="0" w:color="auto"/>
            </w:tcBorders>
          </w:tcPr>
          <w:p w14:paraId="16243845"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XI –</w:t>
            </w:r>
          </w:p>
          <w:p w14:paraId="068F70A2"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0,22</w:t>
            </w:r>
          </w:p>
        </w:tc>
        <w:tc>
          <w:tcPr>
            <w:tcW w:w="1076" w:type="dxa"/>
            <w:tcBorders>
              <w:top w:val="single" w:sz="4" w:space="0" w:color="auto"/>
              <w:left w:val="single" w:sz="4" w:space="0" w:color="auto"/>
              <w:bottom w:val="single" w:sz="4" w:space="0" w:color="auto"/>
              <w:right w:val="single" w:sz="4" w:space="0" w:color="auto"/>
            </w:tcBorders>
          </w:tcPr>
          <w:p w14:paraId="47E0A7DB"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XVI –</w:t>
            </w:r>
          </w:p>
          <w:p w14:paraId="10944E75"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0,32</w:t>
            </w:r>
          </w:p>
        </w:tc>
        <w:tc>
          <w:tcPr>
            <w:tcW w:w="1084" w:type="dxa"/>
            <w:tcBorders>
              <w:top w:val="single" w:sz="4" w:space="0" w:color="auto"/>
              <w:left w:val="single" w:sz="4" w:space="0" w:color="auto"/>
              <w:bottom w:val="single" w:sz="4" w:space="0" w:color="auto"/>
              <w:right w:val="single" w:sz="4" w:space="0" w:color="auto"/>
            </w:tcBorders>
          </w:tcPr>
          <w:p w14:paraId="2492A670"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XXI – 0,42</w:t>
            </w:r>
          </w:p>
        </w:tc>
        <w:tc>
          <w:tcPr>
            <w:tcW w:w="1177" w:type="dxa"/>
            <w:tcBorders>
              <w:top w:val="single" w:sz="4" w:space="0" w:color="auto"/>
              <w:left w:val="single" w:sz="4" w:space="0" w:color="auto"/>
              <w:bottom w:val="single" w:sz="4" w:space="0" w:color="auto"/>
              <w:right w:val="single" w:sz="4" w:space="0" w:color="auto"/>
            </w:tcBorders>
          </w:tcPr>
          <w:p w14:paraId="2907D88D"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XXVI – 0,52</w:t>
            </w:r>
          </w:p>
        </w:tc>
        <w:tc>
          <w:tcPr>
            <w:tcW w:w="1185" w:type="dxa"/>
            <w:tcBorders>
              <w:top w:val="single" w:sz="4" w:space="0" w:color="auto"/>
              <w:left w:val="single" w:sz="4" w:space="0" w:color="auto"/>
              <w:bottom w:val="single" w:sz="4" w:space="0" w:color="auto"/>
              <w:right w:val="single" w:sz="4" w:space="0" w:color="auto"/>
            </w:tcBorders>
          </w:tcPr>
          <w:p w14:paraId="2D0B661A"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XXXI – 0,62</w:t>
            </w:r>
          </w:p>
        </w:tc>
      </w:tr>
      <w:tr w:rsidR="00612FD2" w:rsidRPr="0086745C" w14:paraId="7A8D1D92" w14:textId="77777777">
        <w:trPr>
          <w:cantSplit/>
        </w:trPr>
        <w:tc>
          <w:tcPr>
            <w:tcW w:w="2031" w:type="dxa"/>
            <w:vMerge/>
            <w:tcBorders>
              <w:top w:val="single" w:sz="4" w:space="0" w:color="auto"/>
              <w:left w:val="single" w:sz="4" w:space="0" w:color="auto"/>
              <w:bottom w:val="single" w:sz="4" w:space="0" w:color="auto"/>
              <w:right w:val="single" w:sz="4" w:space="0" w:color="auto"/>
            </w:tcBorders>
          </w:tcPr>
          <w:p w14:paraId="4B1F255A" w14:textId="77777777" w:rsidR="00612FD2" w:rsidRPr="0086745C" w:rsidRDefault="00612FD2">
            <w:pPr>
              <w:rPr>
                <w:rFonts w:ascii="Times New Roman" w:hAnsi="Times New Roman"/>
                <w:strike/>
              </w:rPr>
            </w:pPr>
          </w:p>
        </w:tc>
        <w:tc>
          <w:tcPr>
            <w:tcW w:w="1006" w:type="dxa"/>
            <w:tcBorders>
              <w:top w:val="single" w:sz="4" w:space="0" w:color="auto"/>
              <w:left w:val="single" w:sz="4" w:space="0" w:color="auto"/>
              <w:bottom w:val="single" w:sz="4" w:space="0" w:color="auto"/>
              <w:right w:val="single" w:sz="4" w:space="0" w:color="auto"/>
            </w:tcBorders>
          </w:tcPr>
          <w:p w14:paraId="04E8C7D7"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II –</w:t>
            </w:r>
          </w:p>
          <w:p w14:paraId="714723EC"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0,04</w:t>
            </w:r>
          </w:p>
        </w:tc>
        <w:tc>
          <w:tcPr>
            <w:tcW w:w="1006" w:type="dxa"/>
            <w:tcBorders>
              <w:top w:val="single" w:sz="4" w:space="0" w:color="auto"/>
              <w:left w:val="single" w:sz="4" w:space="0" w:color="auto"/>
              <w:bottom w:val="single" w:sz="4" w:space="0" w:color="auto"/>
              <w:right w:val="single" w:sz="4" w:space="0" w:color="auto"/>
            </w:tcBorders>
          </w:tcPr>
          <w:p w14:paraId="513A0401"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VII – 0,14</w:t>
            </w:r>
          </w:p>
        </w:tc>
        <w:tc>
          <w:tcPr>
            <w:tcW w:w="1006" w:type="dxa"/>
            <w:tcBorders>
              <w:top w:val="single" w:sz="4" w:space="0" w:color="auto"/>
              <w:left w:val="single" w:sz="4" w:space="0" w:color="auto"/>
              <w:bottom w:val="single" w:sz="4" w:space="0" w:color="auto"/>
              <w:right w:val="single" w:sz="4" w:space="0" w:color="auto"/>
            </w:tcBorders>
          </w:tcPr>
          <w:p w14:paraId="39B86A2A"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XII – 0,24</w:t>
            </w:r>
          </w:p>
        </w:tc>
        <w:tc>
          <w:tcPr>
            <w:tcW w:w="1076" w:type="dxa"/>
            <w:tcBorders>
              <w:top w:val="single" w:sz="4" w:space="0" w:color="auto"/>
              <w:left w:val="single" w:sz="4" w:space="0" w:color="auto"/>
              <w:bottom w:val="single" w:sz="4" w:space="0" w:color="auto"/>
              <w:right w:val="single" w:sz="4" w:space="0" w:color="auto"/>
            </w:tcBorders>
          </w:tcPr>
          <w:p w14:paraId="72CD91E4"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XVII – 0,34</w:t>
            </w:r>
          </w:p>
        </w:tc>
        <w:tc>
          <w:tcPr>
            <w:tcW w:w="1084" w:type="dxa"/>
            <w:tcBorders>
              <w:top w:val="single" w:sz="4" w:space="0" w:color="auto"/>
              <w:left w:val="single" w:sz="4" w:space="0" w:color="auto"/>
              <w:bottom w:val="single" w:sz="4" w:space="0" w:color="auto"/>
              <w:right w:val="single" w:sz="4" w:space="0" w:color="auto"/>
            </w:tcBorders>
          </w:tcPr>
          <w:p w14:paraId="5362C05A"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XXII – 0,44</w:t>
            </w:r>
          </w:p>
        </w:tc>
        <w:tc>
          <w:tcPr>
            <w:tcW w:w="1177" w:type="dxa"/>
            <w:tcBorders>
              <w:top w:val="single" w:sz="4" w:space="0" w:color="auto"/>
              <w:left w:val="single" w:sz="4" w:space="0" w:color="auto"/>
              <w:bottom w:val="single" w:sz="4" w:space="0" w:color="auto"/>
              <w:right w:val="single" w:sz="4" w:space="0" w:color="auto"/>
            </w:tcBorders>
          </w:tcPr>
          <w:p w14:paraId="0E7A2586"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XXVII – 0,54</w:t>
            </w:r>
          </w:p>
        </w:tc>
        <w:tc>
          <w:tcPr>
            <w:tcW w:w="1185" w:type="dxa"/>
            <w:tcBorders>
              <w:top w:val="single" w:sz="4" w:space="0" w:color="auto"/>
              <w:left w:val="single" w:sz="4" w:space="0" w:color="auto"/>
              <w:bottom w:val="single" w:sz="4" w:space="0" w:color="auto"/>
              <w:right w:val="single" w:sz="4" w:space="0" w:color="auto"/>
            </w:tcBorders>
          </w:tcPr>
          <w:p w14:paraId="7EFE3D93"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XXXII – 0,64</w:t>
            </w:r>
          </w:p>
        </w:tc>
      </w:tr>
      <w:tr w:rsidR="00612FD2" w:rsidRPr="0086745C" w14:paraId="25FDBE20" w14:textId="77777777">
        <w:trPr>
          <w:cantSplit/>
        </w:trPr>
        <w:tc>
          <w:tcPr>
            <w:tcW w:w="2031" w:type="dxa"/>
            <w:vMerge/>
            <w:tcBorders>
              <w:top w:val="single" w:sz="4" w:space="0" w:color="auto"/>
              <w:left w:val="single" w:sz="4" w:space="0" w:color="auto"/>
              <w:bottom w:val="single" w:sz="4" w:space="0" w:color="auto"/>
              <w:right w:val="single" w:sz="4" w:space="0" w:color="auto"/>
            </w:tcBorders>
          </w:tcPr>
          <w:p w14:paraId="12B45CE8" w14:textId="77777777" w:rsidR="00612FD2" w:rsidRPr="0086745C" w:rsidRDefault="00612FD2">
            <w:pPr>
              <w:rPr>
                <w:rFonts w:ascii="Times New Roman" w:hAnsi="Times New Roman"/>
                <w:strike/>
              </w:rPr>
            </w:pPr>
          </w:p>
        </w:tc>
        <w:tc>
          <w:tcPr>
            <w:tcW w:w="1006" w:type="dxa"/>
            <w:tcBorders>
              <w:top w:val="single" w:sz="4" w:space="0" w:color="auto"/>
              <w:left w:val="single" w:sz="4" w:space="0" w:color="auto"/>
              <w:bottom w:val="single" w:sz="4" w:space="0" w:color="auto"/>
              <w:right w:val="single" w:sz="4" w:space="0" w:color="auto"/>
            </w:tcBorders>
          </w:tcPr>
          <w:p w14:paraId="2C5CF54B"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III –</w:t>
            </w:r>
          </w:p>
          <w:p w14:paraId="053AFCE4"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0,06</w:t>
            </w:r>
          </w:p>
        </w:tc>
        <w:tc>
          <w:tcPr>
            <w:tcW w:w="1006" w:type="dxa"/>
            <w:tcBorders>
              <w:top w:val="single" w:sz="4" w:space="0" w:color="auto"/>
              <w:left w:val="single" w:sz="4" w:space="0" w:color="auto"/>
              <w:bottom w:val="single" w:sz="4" w:space="0" w:color="auto"/>
              <w:right w:val="single" w:sz="4" w:space="0" w:color="auto"/>
            </w:tcBorders>
          </w:tcPr>
          <w:p w14:paraId="4304649C"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VIII – 0,16</w:t>
            </w:r>
          </w:p>
        </w:tc>
        <w:tc>
          <w:tcPr>
            <w:tcW w:w="1006" w:type="dxa"/>
            <w:tcBorders>
              <w:top w:val="single" w:sz="4" w:space="0" w:color="auto"/>
              <w:left w:val="single" w:sz="4" w:space="0" w:color="auto"/>
              <w:bottom w:val="single" w:sz="4" w:space="0" w:color="auto"/>
              <w:right w:val="single" w:sz="4" w:space="0" w:color="auto"/>
            </w:tcBorders>
          </w:tcPr>
          <w:p w14:paraId="1A948DD7"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XIII – 0,26</w:t>
            </w:r>
          </w:p>
        </w:tc>
        <w:tc>
          <w:tcPr>
            <w:tcW w:w="1076" w:type="dxa"/>
            <w:tcBorders>
              <w:top w:val="single" w:sz="4" w:space="0" w:color="auto"/>
              <w:left w:val="single" w:sz="4" w:space="0" w:color="auto"/>
              <w:bottom w:val="single" w:sz="4" w:space="0" w:color="auto"/>
              <w:right w:val="single" w:sz="4" w:space="0" w:color="auto"/>
            </w:tcBorders>
          </w:tcPr>
          <w:p w14:paraId="50122A6D"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XVIII – 0,36</w:t>
            </w:r>
          </w:p>
        </w:tc>
        <w:tc>
          <w:tcPr>
            <w:tcW w:w="1084" w:type="dxa"/>
            <w:tcBorders>
              <w:top w:val="single" w:sz="4" w:space="0" w:color="auto"/>
              <w:left w:val="single" w:sz="4" w:space="0" w:color="auto"/>
              <w:bottom w:val="single" w:sz="4" w:space="0" w:color="auto"/>
              <w:right w:val="single" w:sz="4" w:space="0" w:color="auto"/>
            </w:tcBorders>
          </w:tcPr>
          <w:p w14:paraId="63F26FB6"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XXIII – 0,46</w:t>
            </w:r>
          </w:p>
        </w:tc>
        <w:tc>
          <w:tcPr>
            <w:tcW w:w="1177" w:type="dxa"/>
            <w:tcBorders>
              <w:top w:val="single" w:sz="4" w:space="0" w:color="auto"/>
              <w:left w:val="single" w:sz="4" w:space="0" w:color="auto"/>
              <w:bottom w:val="single" w:sz="4" w:space="0" w:color="auto"/>
              <w:right w:val="single" w:sz="4" w:space="0" w:color="auto"/>
            </w:tcBorders>
          </w:tcPr>
          <w:p w14:paraId="66B48A55"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XXVIII – 0,56</w:t>
            </w:r>
          </w:p>
        </w:tc>
        <w:tc>
          <w:tcPr>
            <w:tcW w:w="1185" w:type="dxa"/>
            <w:tcBorders>
              <w:top w:val="single" w:sz="4" w:space="0" w:color="auto"/>
              <w:left w:val="single" w:sz="4" w:space="0" w:color="auto"/>
              <w:bottom w:val="single" w:sz="4" w:space="0" w:color="auto"/>
              <w:right w:val="single" w:sz="4" w:space="0" w:color="auto"/>
            </w:tcBorders>
          </w:tcPr>
          <w:p w14:paraId="372BCA54"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XXXIII – 0,66</w:t>
            </w:r>
          </w:p>
        </w:tc>
      </w:tr>
      <w:tr w:rsidR="00612FD2" w:rsidRPr="0086745C" w14:paraId="205D216E" w14:textId="77777777">
        <w:trPr>
          <w:cantSplit/>
        </w:trPr>
        <w:tc>
          <w:tcPr>
            <w:tcW w:w="2031" w:type="dxa"/>
            <w:vMerge/>
            <w:tcBorders>
              <w:top w:val="single" w:sz="4" w:space="0" w:color="auto"/>
              <w:left w:val="single" w:sz="4" w:space="0" w:color="auto"/>
              <w:bottom w:val="single" w:sz="4" w:space="0" w:color="auto"/>
              <w:right w:val="single" w:sz="4" w:space="0" w:color="auto"/>
            </w:tcBorders>
          </w:tcPr>
          <w:p w14:paraId="1273A1A7" w14:textId="77777777" w:rsidR="00612FD2" w:rsidRPr="0086745C" w:rsidRDefault="00612FD2">
            <w:pPr>
              <w:rPr>
                <w:rFonts w:ascii="Times New Roman" w:hAnsi="Times New Roman"/>
                <w:strike/>
              </w:rPr>
            </w:pPr>
          </w:p>
        </w:tc>
        <w:tc>
          <w:tcPr>
            <w:tcW w:w="1006" w:type="dxa"/>
            <w:tcBorders>
              <w:top w:val="single" w:sz="4" w:space="0" w:color="auto"/>
              <w:left w:val="single" w:sz="4" w:space="0" w:color="auto"/>
              <w:bottom w:val="single" w:sz="4" w:space="0" w:color="auto"/>
              <w:right w:val="single" w:sz="4" w:space="0" w:color="auto"/>
            </w:tcBorders>
          </w:tcPr>
          <w:p w14:paraId="790D36D7"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IV –</w:t>
            </w:r>
          </w:p>
          <w:p w14:paraId="0AFDD8A2"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0,08</w:t>
            </w:r>
          </w:p>
        </w:tc>
        <w:tc>
          <w:tcPr>
            <w:tcW w:w="1006" w:type="dxa"/>
            <w:tcBorders>
              <w:top w:val="single" w:sz="4" w:space="0" w:color="auto"/>
              <w:left w:val="single" w:sz="4" w:space="0" w:color="auto"/>
              <w:bottom w:val="single" w:sz="4" w:space="0" w:color="auto"/>
              <w:right w:val="single" w:sz="4" w:space="0" w:color="auto"/>
            </w:tcBorders>
          </w:tcPr>
          <w:p w14:paraId="476C8283"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IX –</w:t>
            </w:r>
          </w:p>
          <w:p w14:paraId="28D7B641"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0,18</w:t>
            </w:r>
          </w:p>
        </w:tc>
        <w:tc>
          <w:tcPr>
            <w:tcW w:w="1006" w:type="dxa"/>
            <w:tcBorders>
              <w:top w:val="single" w:sz="4" w:space="0" w:color="auto"/>
              <w:left w:val="single" w:sz="4" w:space="0" w:color="auto"/>
              <w:bottom w:val="single" w:sz="4" w:space="0" w:color="auto"/>
              <w:right w:val="single" w:sz="4" w:space="0" w:color="auto"/>
            </w:tcBorders>
          </w:tcPr>
          <w:p w14:paraId="7677AD35"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XIV – 0,28</w:t>
            </w:r>
          </w:p>
        </w:tc>
        <w:tc>
          <w:tcPr>
            <w:tcW w:w="1076" w:type="dxa"/>
            <w:tcBorders>
              <w:top w:val="single" w:sz="4" w:space="0" w:color="auto"/>
              <w:left w:val="single" w:sz="4" w:space="0" w:color="auto"/>
              <w:bottom w:val="single" w:sz="4" w:space="0" w:color="auto"/>
              <w:right w:val="single" w:sz="4" w:space="0" w:color="auto"/>
            </w:tcBorders>
          </w:tcPr>
          <w:p w14:paraId="683CC309"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XIX – 0,38</w:t>
            </w:r>
          </w:p>
        </w:tc>
        <w:tc>
          <w:tcPr>
            <w:tcW w:w="1084" w:type="dxa"/>
            <w:tcBorders>
              <w:top w:val="single" w:sz="4" w:space="0" w:color="auto"/>
              <w:left w:val="single" w:sz="4" w:space="0" w:color="auto"/>
              <w:bottom w:val="single" w:sz="4" w:space="0" w:color="auto"/>
              <w:right w:val="single" w:sz="4" w:space="0" w:color="auto"/>
            </w:tcBorders>
          </w:tcPr>
          <w:p w14:paraId="7E1328FA"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XXIV – 0,48</w:t>
            </w:r>
          </w:p>
        </w:tc>
        <w:tc>
          <w:tcPr>
            <w:tcW w:w="1177" w:type="dxa"/>
            <w:tcBorders>
              <w:top w:val="single" w:sz="4" w:space="0" w:color="auto"/>
              <w:left w:val="single" w:sz="4" w:space="0" w:color="auto"/>
              <w:bottom w:val="single" w:sz="4" w:space="0" w:color="auto"/>
              <w:right w:val="single" w:sz="4" w:space="0" w:color="auto"/>
            </w:tcBorders>
          </w:tcPr>
          <w:p w14:paraId="4017F090"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XXIX – 0,58</w:t>
            </w:r>
          </w:p>
        </w:tc>
        <w:tc>
          <w:tcPr>
            <w:tcW w:w="1185" w:type="dxa"/>
            <w:tcBorders>
              <w:top w:val="single" w:sz="4" w:space="0" w:color="auto"/>
              <w:left w:val="single" w:sz="4" w:space="0" w:color="auto"/>
              <w:bottom w:val="single" w:sz="4" w:space="0" w:color="auto"/>
              <w:right w:val="single" w:sz="4" w:space="0" w:color="auto"/>
            </w:tcBorders>
          </w:tcPr>
          <w:p w14:paraId="717493F5"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XXXIV – 0,68</w:t>
            </w:r>
          </w:p>
        </w:tc>
      </w:tr>
      <w:tr w:rsidR="00612FD2" w:rsidRPr="0086745C" w14:paraId="6DACDD0D" w14:textId="77777777">
        <w:trPr>
          <w:cantSplit/>
        </w:trPr>
        <w:tc>
          <w:tcPr>
            <w:tcW w:w="2031" w:type="dxa"/>
            <w:vMerge/>
            <w:tcBorders>
              <w:top w:val="single" w:sz="4" w:space="0" w:color="auto"/>
              <w:left w:val="single" w:sz="4" w:space="0" w:color="auto"/>
              <w:bottom w:val="single" w:sz="4" w:space="0" w:color="auto"/>
              <w:right w:val="single" w:sz="4" w:space="0" w:color="auto"/>
            </w:tcBorders>
          </w:tcPr>
          <w:p w14:paraId="2FD84384" w14:textId="77777777" w:rsidR="00612FD2" w:rsidRPr="0086745C" w:rsidRDefault="00612FD2">
            <w:pPr>
              <w:rPr>
                <w:rFonts w:ascii="Times New Roman" w:hAnsi="Times New Roman"/>
                <w:strike/>
              </w:rPr>
            </w:pPr>
          </w:p>
        </w:tc>
        <w:tc>
          <w:tcPr>
            <w:tcW w:w="1006" w:type="dxa"/>
            <w:tcBorders>
              <w:top w:val="single" w:sz="4" w:space="0" w:color="auto"/>
              <w:left w:val="single" w:sz="4" w:space="0" w:color="auto"/>
              <w:bottom w:val="single" w:sz="4" w:space="0" w:color="auto"/>
              <w:right w:val="single" w:sz="4" w:space="0" w:color="auto"/>
            </w:tcBorders>
          </w:tcPr>
          <w:p w14:paraId="16A2EE88"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V –</w:t>
            </w:r>
          </w:p>
          <w:p w14:paraId="03A58724"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0,10</w:t>
            </w:r>
          </w:p>
        </w:tc>
        <w:tc>
          <w:tcPr>
            <w:tcW w:w="1006" w:type="dxa"/>
            <w:tcBorders>
              <w:top w:val="single" w:sz="4" w:space="0" w:color="auto"/>
              <w:left w:val="single" w:sz="4" w:space="0" w:color="auto"/>
              <w:bottom w:val="single" w:sz="4" w:space="0" w:color="auto"/>
              <w:right w:val="single" w:sz="4" w:space="0" w:color="auto"/>
            </w:tcBorders>
          </w:tcPr>
          <w:p w14:paraId="003E183E"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 –</w:t>
            </w:r>
          </w:p>
          <w:p w14:paraId="6934C3C9"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0,20</w:t>
            </w:r>
          </w:p>
        </w:tc>
        <w:tc>
          <w:tcPr>
            <w:tcW w:w="1006" w:type="dxa"/>
            <w:tcBorders>
              <w:top w:val="single" w:sz="4" w:space="0" w:color="auto"/>
              <w:left w:val="single" w:sz="4" w:space="0" w:color="auto"/>
              <w:bottom w:val="single" w:sz="4" w:space="0" w:color="auto"/>
              <w:right w:val="single" w:sz="4" w:space="0" w:color="auto"/>
            </w:tcBorders>
          </w:tcPr>
          <w:p w14:paraId="2847D7E1"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XV – 0,30</w:t>
            </w:r>
          </w:p>
        </w:tc>
        <w:tc>
          <w:tcPr>
            <w:tcW w:w="1076" w:type="dxa"/>
            <w:tcBorders>
              <w:top w:val="single" w:sz="4" w:space="0" w:color="auto"/>
              <w:left w:val="single" w:sz="4" w:space="0" w:color="auto"/>
              <w:bottom w:val="single" w:sz="4" w:space="0" w:color="auto"/>
              <w:right w:val="single" w:sz="4" w:space="0" w:color="auto"/>
            </w:tcBorders>
          </w:tcPr>
          <w:p w14:paraId="67319D24"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 –</w:t>
            </w:r>
          </w:p>
          <w:p w14:paraId="75665613"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0,40</w:t>
            </w:r>
          </w:p>
        </w:tc>
        <w:tc>
          <w:tcPr>
            <w:tcW w:w="1084" w:type="dxa"/>
            <w:tcBorders>
              <w:top w:val="single" w:sz="4" w:space="0" w:color="auto"/>
              <w:left w:val="single" w:sz="4" w:space="0" w:color="auto"/>
              <w:bottom w:val="single" w:sz="4" w:space="0" w:color="auto"/>
              <w:right w:val="single" w:sz="4" w:space="0" w:color="auto"/>
            </w:tcBorders>
          </w:tcPr>
          <w:p w14:paraId="72011B99"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XXV – 0,50</w:t>
            </w:r>
          </w:p>
        </w:tc>
        <w:tc>
          <w:tcPr>
            <w:tcW w:w="1177" w:type="dxa"/>
            <w:tcBorders>
              <w:top w:val="single" w:sz="4" w:space="0" w:color="auto"/>
              <w:left w:val="single" w:sz="4" w:space="0" w:color="auto"/>
              <w:bottom w:val="single" w:sz="4" w:space="0" w:color="auto"/>
              <w:right w:val="single" w:sz="4" w:space="0" w:color="auto"/>
            </w:tcBorders>
          </w:tcPr>
          <w:p w14:paraId="2F8CB0CC"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XXX – 0,60</w:t>
            </w:r>
          </w:p>
        </w:tc>
        <w:tc>
          <w:tcPr>
            <w:tcW w:w="1185" w:type="dxa"/>
            <w:tcBorders>
              <w:top w:val="single" w:sz="4" w:space="0" w:color="auto"/>
              <w:left w:val="single" w:sz="4" w:space="0" w:color="auto"/>
              <w:bottom w:val="single" w:sz="4" w:space="0" w:color="auto"/>
              <w:right w:val="single" w:sz="4" w:space="0" w:color="auto"/>
            </w:tcBorders>
          </w:tcPr>
          <w:p w14:paraId="43675175" w14:textId="77777777" w:rsidR="00612FD2" w:rsidRPr="0086745C" w:rsidRDefault="00612FD2">
            <w:pPr>
              <w:jc w:val="center"/>
              <w:rPr>
                <w:rFonts w:ascii="Times New Roman" w:hAnsi="Times New Roman"/>
                <w:strike/>
                <w:szCs w:val="22"/>
              </w:rPr>
            </w:pPr>
            <w:r w:rsidRPr="0086745C">
              <w:rPr>
                <w:rFonts w:ascii="Times New Roman" w:hAnsi="Times New Roman"/>
                <w:strike/>
                <w:szCs w:val="22"/>
              </w:rPr>
              <w:t>XXXV – 0,70</w:t>
            </w:r>
          </w:p>
        </w:tc>
      </w:tr>
    </w:tbl>
    <w:p w14:paraId="1BA93CFA" w14:textId="77777777" w:rsidR="00612FD2" w:rsidRPr="0086745C" w:rsidRDefault="00612FD2">
      <w:pPr>
        <w:rPr>
          <w:rFonts w:ascii="Times New Roman" w:hAnsi="Times New Roman"/>
          <w:strike/>
        </w:rPr>
      </w:pPr>
    </w:p>
    <w:p w14:paraId="46950309" w14:textId="77777777" w:rsidR="00612FD2" w:rsidRPr="0086745C" w:rsidRDefault="00612FD2">
      <w:pPr>
        <w:pStyle w:val="Corpodetexto"/>
        <w:jc w:val="center"/>
        <w:rPr>
          <w:b/>
          <w:strike/>
          <w:sz w:val="24"/>
        </w:rPr>
      </w:pPr>
    </w:p>
    <w:p w14:paraId="5DA23D4B" w14:textId="77777777" w:rsidR="00612FD2" w:rsidRPr="0086745C" w:rsidRDefault="00612FD2">
      <w:pPr>
        <w:pStyle w:val="Corpodetexto"/>
        <w:jc w:val="center"/>
        <w:rPr>
          <w:b/>
          <w:strike/>
          <w:sz w:val="24"/>
        </w:rPr>
        <w:sectPr w:rsidR="00612FD2" w:rsidRPr="0086745C" w:rsidSect="00BD267C">
          <w:footerReference w:type="even" r:id="rId7"/>
          <w:footerReference w:type="default" r:id="rId8"/>
          <w:type w:val="nextColumn"/>
          <w:pgSz w:w="11907" w:h="16840" w:code="9"/>
          <w:pgMar w:top="2836" w:right="1134" w:bottom="1418" w:left="1701" w:header="720" w:footer="1281" w:gutter="0"/>
          <w:cols w:space="720"/>
        </w:sectPr>
      </w:pPr>
    </w:p>
    <w:p w14:paraId="34165BF6" w14:textId="77777777" w:rsidR="00612FD2" w:rsidRPr="0086745C" w:rsidRDefault="00612FD2">
      <w:pPr>
        <w:pStyle w:val="Ttulo2"/>
        <w:spacing w:before="120"/>
        <w:ind w:right="108"/>
        <w:jc w:val="center"/>
        <w:rPr>
          <w:strike/>
          <w:sz w:val="24"/>
        </w:rPr>
      </w:pPr>
      <w:r w:rsidRPr="0086745C">
        <w:rPr>
          <w:strike/>
          <w:sz w:val="24"/>
        </w:rPr>
        <w:t>ANEXO III</w:t>
      </w:r>
    </w:p>
    <w:p w14:paraId="58D2AD8E" w14:textId="77777777" w:rsidR="00612FD2" w:rsidRPr="0086745C" w:rsidRDefault="00612FD2">
      <w:pPr>
        <w:pStyle w:val="Ttulo2"/>
        <w:spacing w:before="120"/>
        <w:ind w:right="108"/>
        <w:jc w:val="center"/>
        <w:rPr>
          <w:strike/>
          <w:sz w:val="24"/>
        </w:rPr>
      </w:pPr>
      <w:r w:rsidRPr="0086745C">
        <w:rPr>
          <w:strike/>
          <w:sz w:val="24"/>
        </w:rPr>
        <w:t xml:space="preserve"> </w:t>
      </w:r>
    </w:p>
    <w:p w14:paraId="2558FB7A" w14:textId="77777777" w:rsidR="00612FD2" w:rsidRPr="0086745C" w:rsidRDefault="00612FD2">
      <w:pPr>
        <w:pStyle w:val="Ttulo2"/>
        <w:spacing w:before="120"/>
        <w:ind w:right="108"/>
        <w:jc w:val="center"/>
        <w:rPr>
          <w:strike/>
          <w:sz w:val="24"/>
        </w:rPr>
      </w:pPr>
      <w:r w:rsidRPr="0086745C">
        <w:rPr>
          <w:strike/>
          <w:sz w:val="24"/>
        </w:rPr>
        <w:t>ATRIBUIÇÕES DOS CARGOS DE DOCÊNCIA E FUNÇÕES DE SUPORTE PEDAGÓGICO DO QUADRO DO MAGISTÉRIO PÚBLICO DO MUNICÍPIO</w:t>
      </w:r>
    </w:p>
    <w:p w14:paraId="61B43775" w14:textId="77777777" w:rsidR="00612FD2" w:rsidRPr="0086745C" w:rsidRDefault="00612FD2">
      <w:pPr>
        <w:rPr>
          <w:rFonts w:ascii="Times New Roman" w:hAnsi="Times New Roman"/>
          <w:strike/>
        </w:rPr>
      </w:pPr>
    </w:p>
    <w:p w14:paraId="59C06FED" w14:textId="77777777" w:rsidR="00612FD2" w:rsidRPr="0086745C" w:rsidRDefault="00612FD2">
      <w:pPr>
        <w:rPr>
          <w:rFonts w:ascii="Times New Roman" w:hAnsi="Times New Roman"/>
          <w:b/>
          <w:strike/>
          <w:snapToGrid w:val="0"/>
        </w:rPr>
      </w:pPr>
    </w:p>
    <w:p w14:paraId="4692AA91" w14:textId="77777777" w:rsidR="00612FD2" w:rsidRPr="0086745C" w:rsidRDefault="00612FD2">
      <w:pPr>
        <w:rPr>
          <w:rFonts w:ascii="Times New Roman" w:hAnsi="Times New Roman"/>
          <w:b/>
          <w:strike/>
          <w:snapToGrid w:val="0"/>
        </w:rPr>
      </w:pPr>
      <w:r w:rsidRPr="0086745C">
        <w:rPr>
          <w:rFonts w:ascii="Times New Roman" w:hAnsi="Times New Roman"/>
          <w:b/>
          <w:strike/>
          <w:snapToGrid w:val="0"/>
        </w:rPr>
        <w:t>1 – Cargos de Docência:</w:t>
      </w:r>
    </w:p>
    <w:p w14:paraId="03A663DB" w14:textId="77777777" w:rsidR="00612FD2" w:rsidRPr="0086745C" w:rsidRDefault="00612FD2">
      <w:pPr>
        <w:rPr>
          <w:rFonts w:ascii="Times New Roman" w:hAnsi="Times New Roman"/>
          <w:b/>
          <w:strike/>
          <w:snapToGrid w:val="0"/>
        </w:rPr>
      </w:pPr>
    </w:p>
    <w:p w14:paraId="2151809B" w14:textId="77777777" w:rsidR="00612FD2" w:rsidRPr="0086745C" w:rsidRDefault="00612FD2">
      <w:pPr>
        <w:rPr>
          <w:rFonts w:ascii="Times New Roman" w:hAnsi="Times New Roman"/>
          <w:strike/>
          <w:snapToGrid w:val="0"/>
        </w:rPr>
      </w:pPr>
      <w:r w:rsidRPr="0086745C">
        <w:rPr>
          <w:rFonts w:ascii="Times New Roman" w:hAnsi="Times New Roman"/>
          <w:b/>
          <w:strike/>
          <w:snapToGrid w:val="0"/>
        </w:rPr>
        <w:t>a) Professor I:</w:t>
      </w:r>
    </w:p>
    <w:p w14:paraId="4EBF8F0D" w14:textId="77777777" w:rsidR="00612FD2" w:rsidRPr="0086745C" w:rsidRDefault="00612FD2">
      <w:pPr>
        <w:rPr>
          <w:rFonts w:ascii="Times New Roman" w:hAnsi="Times New Roman"/>
          <w:b/>
          <w:strike/>
          <w:snapToGrid w:val="0"/>
        </w:rPr>
      </w:pPr>
    </w:p>
    <w:p w14:paraId="25DFD046" w14:textId="77777777" w:rsidR="00612FD2" w:rsidRPr="0086745C" w:rsidRDefault="00612FD2">
      <w:pPr>
        <w:jc w:val="both"/>
        <w:rPr>
          <w:rFonts w:ascii="Times New Roman" w:hAnsi="Times New Roman"/>
          <w:strike/>
        </w:rPr>
      </w:pPr>
      <w:r w:rsidRPr="0086745C">
        <w:rPr>
          <w:rFonts w:ascii="Times New Roman" w:hAnsi="Times New Roman"/>
          <w:b/>
          <w:strike/>
          <w:snapToGrid w:val="0"/>
        </w:rPr>
        <w:t xml:space="preserve">Área de atuação </w:t>
      </w:r>
      <w:r w:rsidRPr="0086745C">
        <w:rPr>
          <w:rFonts w:ascii="Times New Roman" w:hAnsi="Times New Roman"/>
          <w:b/>
          <w:strike/>
        </w:rPr>
        <w:t>educação infantil</w:t>
      </w:r>
      <w:r w:rsidRPr="0086745C">
        <w:rPr>
          <w:rFonts w:ascii="Times New Roman" w:hAnsi="Times New Roman"/>
          <w:strike/>
        </w:rPr>
        <w:t>: Organiza e promove as atividades educativas, levando as crianças a se exprimirem através de desenhos, pintura, conversação, canto ou por outros meios e ajudando-as nestas atividades, para desenvolver física, mental, emotiva e socialmente os educandos em idade pré-escolar.</w:t>
      </w:r>
    </w:p>
    <w:p w14:paraId="1645CC26" w14:textId="77777777" w:rsidR="00612FD2" w:rsidRPr="0086745C" w:rsidRDefault="00612FD2">
      <w:pPr>
        <w:jc w:val="both"/>
        <w:rPr>
          <w:rFonts w:ascii="Times New Roman" w:hAnsi="Times New Roman"/>
          <w:strike/>
        </w:rPr>
      </w:pPr>
    </w:p>
    <w:p w14:paraId="0EB5828F" w14:textId="77777777" w:rsidR="00612FD2" w:rsidRPr="0086745C" w:rsidRDefault="00612FD2">
      <w:pPr>
        <w:pStyle w:val="TextosemFormatao"/>
        <w:jc w:val="both"/>
        <w:rPr>
          <w:rFonts w:ascii="Times New Roman" w:hAnsi="Times New Roman"/>
          <w:strike/>
          <w:sz w:val="24"/>
        </w:rPr>
      </w:pPr>
      <w:r w:rsidRPr="0086745C">
        <w:rPr>
          <w:rFonts w:ascii="Times New Roman" w:hAnsi="Times New Roman"/>
          <w:b/>
          <w:strike/>
          <w:snapToGrid w:val="0"/>
          <w:sz w:val="24"/>
        </w:rPr>
        <w:t>Área de atuação</w:t>
      </w:r>
      <w:r w:rsidRPr="0086745C">
        <w:rPr>
          <w:rFonts w:ascii="Times New Roman" w:hAnsi="Times New Roman"/>
          <w:b/>
          <w:strike/>
          <w:sz w:val="24"/>
        </w:rPr>
        <w:t xml:space="preserve"> classes de 1ª a 4ª série do ensino fundamental, regular ou supletivo:</w:t>
      </w:r>
      <w:r w:rsidRPr="0086745C">
        <w:rPr>
          <w:rFonts w:ascii="Times New Roman" w:hAnsi="Times New Roman"/>
          <w:strike/>
          <w:sz w:val="24"/>
        </w:rPr>
        <w:t xml:space="preserve"> Ministra aulas das matérias que compõem as faixas de comunicação e expressão, integração social e iniciação às ciências, nas quatro primeiras séries do ensino fundamental, transmitindo os conteúdos pertinentes de forma integrada e através de atividades, para proporcionar aos alunos os meios elementares de comunicação e instruí-los sobre os princípios básicos da conduta científica social.</w:t>
      </w:r>
    </w:p>
    <w:p w14:paraId="645E56A1" w14:textId="77777777" w:rsidR="00612FD2" w:rsidRPr="0086745C" w:rsidRDefault="00612FD2">
      <w:pPr>
        <w:pStyle w:val="TextosemFormatao"/>
        <w:jc w:val="both"/>
        <w:rPr>
          <w:rFonts w:ascii="Times New Roman" w:hAnsi="Times New Roman"/>
          <w:strike/>
          <w:sz w:val="24"/>
        </w:rPr>
      </w:pPr>
    </w:p>
    <w:p w14:paraId="122E3E8D" w14:textId="77777777" w:rsidR="00612FD2" w:rsidRPr="0086745C" w:rsidRDefault="00612FD2">
      <w:pPr>
        <w:pStyle w:val="TextosemFormatao"/>
        <w:jc w:val="both"/>
        <w:rPr>
          <w:rFonts w:ascii="Times New Roman" w:hAnsi="Times New Roman"/>
          <w:strike/>
          <w:sz w:val="24"/>
        </w:rPr>
      </w:pPr>
      <w:r w:rsidRPr="0086745C">
        <w:rPr>
          <w:rFonts w:ascii="Times New Roman" w:hAnsi="Times New Roman"/>
          <w:b/>
          <w:strike/>
          <w:snapToGrid w:val="0"/>
          <w:sz w:val="24"/>
        </w:rPr>
        <w:t>Área de atuação</w:t>
      </w:r>
      <w:r w:rsidRPr="0086745C">
        <w:rPr>
          <w:rFonts w:ascii="Times New Roman" w:hAnsi="Times New Roman"/>
          <w:b/>
          <w:strike/>
          <w:sz w:val="24"/>
        </w:rPr>
        <w:t xml:space="preserve"> educação especial:</w:t>
      </w:r>
      <w:r w:rsidRPr="0086745C">
        <w:rPr>
          <w:rFonts w:ascii="Times New Roman" w:hAnsi="Times New Roman"/>
          <w:strike/>
          <w:sz w:val="24"/>
        </w:rPr>
        <w:t xml:space="preserve"> Promove a educação de crianças portadoras de deficiências, aplicando técnicas especiais e adaptando métodos regulares de ensino, para levá-los a uma integração social satisfatória e realização profissional em ocupações compatíveis com suas possibilidades e aptidões</w:t>
      </w:r>
    </w:p>
    <w:p w14:paraId="13225575" w14:textId="77777777" w:rsidR="00612FD2" w:rsidRPr="0086745C" w:rsidRDefault="00612FD2">
      <w:pPr>
        <w:pStyle w:val="TextosemFormatao"/>
        <w:jc w:val="both"/>
        <w:rPr>
          <w:rFonts w:ascii="Times New Roman" w:hAnsi="Times New Roman"/>
          <w:strike/>
          <w:sz w:val="24"/>
        </w:rPr>
      </w:pPr>
    </w:p>
    <w:p w14:paraId="27351FC1" w14:textId="77777777" w:rsidR="00612FD2" w:rsidRPr="0086745C" w:rsidRDefault="00612FD2">
      <w:pPr>
        <w:spacing w:before="120"/>
        <w:rPr>
          <w:rFonts w:ascii="Times New Roman" w:hAnsi="Times New Roman"/>
          <w:strike/>
          <w:snapToGrid w:val="0"/>
        </w:rPr>
      </w:pPr>
      <w:r w:rsidRPr="0086745C">
        <w:rPr>
          <w:rFonts w:ascii="Times New Roman" w:hAnsi="Times New Roman"/>
          <w:b/>
          <w:strike/>
          <w:snapToGrid w:val="0"/>
        </w:rPr>
        <w:t>b) Professor II:</w:t>
      </w:r>
    </w:p>
    <w:p w14:paraId="3C0FF612" w14:textId="77777777" w:rsidR="00612FD2" w:rsidRPr="0086745C" w:rsidRDefault="00612FD2">
      <w:pPr>
        <w:pStyle w:val="TextosemFormatao"/>
        <w:spacing w:before="120"/>
        <w:jc w:val="both"/>
        <w:rPr>
          <w:rFonts w:ascii="Times New Roman" w:hAnsi="Times New Roman"/>
          <w:strike/>
          <w:sz w:val="24"/>
        </w:rPr>
      </w:pPr>
      <w:r w:rsidRPr="0086745C">
        <w:rPr>
          <w:rFonts w:ascii="Times New Roman" w:hAnsi="Times New Roman"/>
          <w:b/>
          <w:strike/>
          <w:snapToGrid w:val="0"/>
          <w:sz w:val="24"/>
        </w:rPr>
        <w:t>Área de atuação</w:t>
      </w:r>
      <w:r w:rsidRPr="0086745C">
        <w:rPr>
          <w:rFonts w:ascii="Times New Roman" w:hAnsi="Times New Roman"/>
          <w:b/>
          <w:strike/>
          <w:sz w:val="24"/>
        </w:rPr>
        <w:t xml:space="preserve"> classes de 5ª a 8ª série do ensino fundamental, regular ou supletivo:</w:t>
      </w:r>
      <w:r w:rsidRPr="0086745C">
        <w:rPr>
          <w:rFonts w:ascii="Times New Roman" w:hAnsi="Times New Roman"/>
          <w:strike/>
          <w:sz w:val="24"/>
        </w:rPr>
        <w:t xml:space="preserve"> Ministra aulas em cursos do ensino fundamental, transmitindo os conteúdos teórico-práticos pertinentes as disciplinas que compõe a grade curricular, através de explicações, dinâmica de grupo e outras técnicas didáticas e desenvolvendo com a classe trabalhos de pesquisa.</w:t>
      </w:r>
    </w:p>
    <w:p w14:paraId="4B5FEAE7" w14:textId="77777777" w:rsidR="00612FD2" w:rsidRPr="0086745C" w:rsidRDefault="00612FD2">
      <w:pPr>
        <w:spacing w:before="120"/>
        <w:jc w:val="both"/>
        <w:rPr>
          <w:rFonts w:ascii="Times New Roman" w:hAnsi="Times New Roman"/>
          <w:strike/>
        </w:rPr>
      </w:pPr>
      <w:r w:rsidRPr="0086745C">
        <w:rPr>
          <w:rFonts w:ascii="Times New Roman" w:hAnsi="Times New Roman"/>
          <w:b/>
          <w:strike/>
          <w:snapToGrid w:val="0"/>
        </w:rPr>
        <w:t>Área de atuação</w:t>
      </w:r>
      <w:r w:rsidRPr="0086745C">
        <w:rPr>
          <w:rFonts w:ascii="Times New Roman" w:hAnsi="Times New Roman"/>
          <w:b/>
          <w:strike/>
        </w:rPr>
        <w:t xml:space="preserve"> educação especial:</w:t>
      </w:r>
      <w:r w:rsidRPr="0086745C">
        <w:rPr>
          <w:rFonts w:ascii="Times New Roman" w:hAnsi="Times New Roman"/>
          <w:strike/>
        </w:rPr>
        <w:t xml:space="preserve"> Promove a educação de adolescentes portadores de deficiências, aplicando técnicas especiais e adaptando métodos regulares de ensino, para levá-los a uma integração social satisfatória e realização profissional em ocupações compatíveis com suas possibilidades e aptidões.</w:t>
      </w:r>
    </w:p>
    <w:p w14:paraId="39C37C01" w14:textId="77777777" w:rsidR="00612FD2" w:rsidRPr="0086745C" w:rsidRDefault="00612FD2">
      <w:pPr>
        <w:spacing w:before="120"/>
        <w:jc w:val="both"/>
        <w:rPr>
          <w:rFonts w:ascii="Times New Roman" w:hAnsi="Times New Roman"/>
          <w:strike/>
        </w:rPr>
      </w:pPr>
    </w:p>
    <w:p w14:paraId="1B791545" w14:textId="77777777" w:rsidR="00612FD2" w:rsidRPr="0086745C" w:rsidRDefault="00612FD2">
      <w:pPr>
        <w:pStyle w:val="Cabealho"/>
        <w:rPr>
          <w:rFonts w:ascii="Times New Roman" w:hAnsi="Times New Roman"/>
          <w:b/>
          <w:strike/>
        </w:rPr>
      </w:pPr>
      <w:r w:rsidRPr="0086745C">
        <w:rPr>
          <w:rFonts w:ascii="Times New Roman" w:hAnsi="Times New Roman"/>
          <w:b/>
          <w:strike/>
        </w:rPr>
        <w:t>2 – Funções de Suporte Pedagógico</w:t>
      </w:r>
    </w:p>
    <w:p w14:paraId="0F31C8EB" w14:textId="77777777" w:rsidR="00612FD2" w:rsidRPr="0086745C" w:rsidRDefault="00612FD2">
      <w:pPr>
        <w:pStyle w:val="Cabealho"/>
        <w:rPr>
          <w:rFonts w:ascii="Times New Roman" w:hAnsi="Times New Roman"/>
          <w:b/>
          <w:strike/>
        </w:rPr>
      </w:pPr>
    </w:p>
    <w:p w14:paraId="03F5927A" w14:textId="77777777" w:rsidR="00612FD2" w:rsidRPr="0086745C" w:rsidRDefault="00612FD2">
      <w:pPr>
        <w:pStyle w:val="Cabealho"/>
        <w:rPr>
          <w:rFonts w:ascii="Times New Roman" w:hAnsi="Times New Roman"/>
          <w:b/>
          <w:strike/>
        </w:rPr>
      </w:pPr>
      <w:r w:rsidRPr="0086745C">
        <w:rPr>
          <w:rFonts w:ascii="Times New Roman" w:hAnsi="Times New Roman"/>
          <w:b/>
          <w:strike/>
        </w:rPr>
        <w:t>a) Diretor de Escola:</w:t>
      </w:r>
    </w:p>
    <w:p w14:paraId="7F010126" w14:textId="77777777" w:rsidR="00612FD2" w:rsidRPr="0086745C" w:rsidRDefault="00612FD2">
      <w:pPr>
        <w:jc w:val="both"/>
        <w:rPr>
          <w:rFonts w:ascii="Times New Roman" w:hAnsi="Times New Roman"/>
          <w:strike/>
        </w:rPr>
      </w:pPr>
      <w:r w:rsidRPr="0086745C">
        <w:rPr>
          <w:rFonts w:ascii="Times New Roman" w:hAnsi="Times New Roman"/>
          <w:strike/>
        </w:rPr>
        <w:t>Dirige unidade escolar de ensino fundamental, médio e/ou educação infantil e especial, planejando, organizando e coordenando a execução dos programas de ensino e os serviços administrativos, para possibilitar o desempenho regular das atividades docentes e discentes.</w:t>
      </w:r>
    </w:p>
    <w:p w14:paraId="6495FCCC" w14:textId="77777777" w:rsidR="00612FD2" w:rsidRPr="0086745C" w:rsidRDefault="00612FD2">
      <w:pPr>
        <w:jc w:val="both"/>
        <w:rPr>
          <w:rFonts w:ascii="Times New Roman" w:hAnsi="Times New Roman"/>
          <w:strike/>
        </w:rPr>
      </w:pPr>
    </w:p>
    <w:p w14:paraId="691010D3" w14:textId="77777777" w:rsidR="00612FD2" w:rsidRPr="0086745C" w:rsidRDefault="00612FD2">
      <w:pPr>
        <w:jc w:val="both"/>
        <w:rPr>
          <w:rFonts w:ascii="Times New Roman" w:hAnsi="Times New Roman"/>
          <w:b/>
          <w:strike/>
        </w:rPr>
      </w:pPr>
      <w:r w:rsidRPr="0086745C">
        <w:rPr>
          <w:rFonts w:ascii="Times New Roman" w:hAnsi="Times New Roman"/>
          <w:b/>
          <w:strike/>
        </w:rPr>
        <w:t xml:space="preserve">b) Coordenador Pedagógico: </w:t>
      </w:r>
    </w:p>
    <w:p w14:paraId="28624C04" w14:textId="77777777" w:rsidR="00612FD2" w:rsidRPr="0086745C" w:rsidRDefault="00612FD2">
      <w:pPr>
        <w:jc w:val="both"/>
        <w:rPr>
          <w:rFonts w:ascii="Times New Roman" w:hAnsi="Times New Roman"/>
          <w:strike/>
        </w:rPr>
      </w:pPr>
      <w:r w:rsidRPr="0086745C">
        <w:rPr>
          <w:rFonts w:ascii="Times New Roman" w:hAnsi="Times New Roman"/>
          <w:strike/>
        </w:rPr>
        <w:t>Coordena, planeja e supervisiona as equipes de supervisão técnica, promovendo pesquisas, estudos pedagógicos, traçando metas, criando ou modificando processos educativos, estabelecendo normas e fiscalizando o seu cumprimento, para assegurar o bom desempenho dos métodos adotados e, conseqüentemente, a educação integral dos alunos, além de elaborar, executar, coordenar o Projeto Pedagógico Educacional, com a participação de todos os funcionários e educadores da unidade escolar em sintonia com diretrizes estabelecidas pela Secretaria de Educação e Cultura;</w:t>
      </w:r>
    </w:p>
    <w:sectPr w:rsidR="00612FD2" w:rsidRPr="0086745C">
      <w:headerReference w:type="default" r:id="rId9"/>
      <w:footerReference w:type="default" r:id="rId10"/>
      <w:pgSz w:w="11907" w:h="16840" w:code="9"/>
      <w:pgMar w:top="2268" w:right="113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E241" w14:textId="77777777" w:rsidR="0056792E" w:rsidRDefault="0056792E">
      <w:r>
        <w:separator/>
      </w:r>
    </w:p>
  </w:endnote>
  <w:endnote w:type="continuationSeparator" w:id="0">
    <w:p w14:paraId="3342A113" w14:textId="77777777" w:rsidR="0056792E" w:rsidRDefault="0056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CEA3" w14:textId="77777777" w:rsidR="00612FD2" w:rsidRDefault="00612FD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0ED1F61" w14:textId="77777777" w:rsidR="00612FD2" w:rsidRDefault="00612FD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C8579" w14:textId="77777777" w:rsidR="00612FD2" w:rsidRDefault="00612FD2">
    <w:pPr>
      <w:pStyle w:val="Rodap"/>
      <w:framePr w:wrap="around" w:vAnchor="text" w:hAnchor="margin" w:xAlign="center" w:y="1"/>
      <w:rPr>
        <w:rStyle w:val="Nmerodepgina"/>
        <w:rFonts w:ascii="Arial" w:hAnsi="Arial" w:cs="Arial"/>
      </w:rPr>
    </w:pP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sidR="0086745C">
      <w:rPr>
        <w:rStyle w:val="Nmerodepgina"/>
        <w:rFonts w:ascii="Arial" w:hAnsi="Arial" w:cs="Arial"/>
        <w:noProof/>
      </w:rPr>
      <w:t>1</w:t>
    </w:r>
    <w:r>
      <w:rPr>
        <w:rStyle w:val="Nmerodepgina"/>
        <w:rFonts w:ascii="Arial" w:hAnsi="Arial" w:cs="Arial"/>
      </w:rPr>
      <w:fldChar w:fldCharType="end"/>
    </w:r>
  </w:p>
  <w:p w14:paraId="6A497328" w14:textId="77777777" w:rsidR="00612FD2" w:rsidRDefault="00612FD2">
    <w:pPr>
      <w:pStyle w:val="Rodap"/>
      <w:framePr w:wrap="around" w:vAnchor="text" w:hAnchor="page" w:x="6202" w:y="-1"/>
      <w:rPr>
        <w:rStyle w:val="Nmerodepgina"/>
        <w:rFonts w:ascii="Arial" w:hAnsi="Arial" w:cs="Arial"/>
      </w:rPr>
    </w:pPr>
  </w:p>
  <w:p w14:paraId="1ED3BDA5" w14:textId="77777777" w:rsidR="00612FD2" w:rsidRDefault="00612FD2">
    <w:pPr>
      <w:pStyle w:val="Rodap"/>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3DA29" w14:textId="77777777" w:rsidR="00612FD2" w:rsidRDefault="00612FD2">
    <w:pPr>
      <w:pStyle w:val="Rodap"/>
    </w:pPr>
    <w:r>
      <w:tab/>
    </w:r>
    <w:r>
      <w:rPr>
        <w:rStyle w:val="Nmerodepgina"/>
      </w:rPr>
      <w:fldChar w:fldCharType="begin"/>
    </w:r>
    <w:r>
      <w:rPr>
        <w:rStyle w:val="Nmerodepgina"/>
      </w:rPr>
      <w:instrText xml:space="preserve"> PAGE </w:instrText>
    </w:r>
    <w:r>
      <w:rPr>
        <w:rStyle w:val="Nmerodepgina"/>
      </w:rPr>
      <w:fldChar w:fldCharType="separate"/>
    </w:r>
    <w:r w:rsidR="0086745C">
      <w:rPr>
        <w:rStyle w:val="Nmerodepgina"/>
        <w:noProof/>
      </w:rPr>
      <w:t>48</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AF55E" w14:textId="77777777" w:rsidR="0056792E" w:rsidRDefault="0056792E">
      <w:r>
        <w:separator/>
      </w:r>
    </w:p>
  </w:footnote>
  <w:footnote w:type="continuationSeparator" w:id="0">
    <w:p w14:paraId="2B97CF98" w14:textId="77777777" w:rsidR="0056792E" w:rsidRDefault="0056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ED4B" w14:textId="77777777" w:rsidR="00612FD2" w:rsidRDefault="00612FD2">
    <w:pPr>
      <w:pStyle w:val="Cabealho"/>
      <w:jc w:val="center"/>
      <w:rPr>
        <w:b/>
      </w:rPr>
    </w:pPr>
  </w:p>
  <w:p w14:paraId="488D225F" w14:textId="77777777" w:rsidR="00612FD2" w:rsidRDefault="00612FD2">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DF"/>
    <w:multiLevelType w:val="hybridMultilevel"/>
    <w:tmpl w:val="4F92F676"/>
    <w:lvl w:ilvl="0" w:tplc="415CE150">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C60F2"/>
    <w:multiLevelType w:val="hybridMultilevel"/>
    <w:tmpl w:val="C07A88D8"/>
    <w:lvl w:ilvl="0" w:tplc="BAC4682C">
      <w:start w:val="1"/>
      <w:numFmt w:val="upperRoman"/>
      <w:lvlText w:val="%1."/>
      <w:lvlJc w:val="left"/>
      <w:pPr>
        <w:tabs>
          <w:tab w:val="num" w:pos="1080"/>
        </w:tabs>
        <w:ind w:left="1080" w:hanging="720"/>
      </w:pPr>
      <w:rPr>
        <w:rFonts w:hint="eastAsi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553035D"/>
    <w:multiLevelType w:val="hybridMultilevel"/>
    <w:tmpl w:val="14403F8C"/>
    <w:lvl w:ilvl="0" w:tplc="FB244A4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D522C21"/>
    <w:multiLevelType w:val="hybridMultilevel"/>
    <w:tmpl w:val="F4260ACC"/>
    <w:lvl w:ilvl="0" w:tplc="5E6A7B84">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15F0B46"/>
    <w:multiLevelType w:val="singleLevel"/>
    <w:tmpl w:val="371CBCFE"/>
    <w:lvl w:ilvl="0">
      <w:start w:val="1"/>
      <w:numFmt w:val="upperRoman"/>
      <w:lvlText w:val="%1."/>
      <w:lvlJc w:val="left"/>
      <w:pPr>
        <w:tabs>
          <w:tab w:val="num" w:pos="1425"/>
        </w:tabs>
        <w:ind w:left="1425" w:hanging="720"/>
      </w:pPr>
      <w:rPr>
        <w:rFonts w:hint="default"/>
      </w:rPr>
    </w:lvl>
  </w:abstractNum>
  <w:abstractNum w:abstractNumId="5" w15:restartNumberingAfterBreak="0">
    <w:nsid w:val="11D07CE5"/>
    <w:multiLevelType w:val="singleLevel"/>
    <w:tmpl w:val="71346E10"/>
    <w:lvl w:ilvl="0">
      <w:start w:val="1"/>
      <w:numFmt w:val="upperRoman"/>
      <w:lvlText w:val="%1."/>
      <w:lvlJc w:val="left"/>
      <w:pPr>
        <w:tabs>
          <w:tab w:val="num" w:pos="1425"/>
        </w:tabs>
        <w:ind w:left="1425" w:hanging="720"/>
      </w:pPr>
      <w:rPr>
        <w:rFonts w:hint="default"/>
      </w:rPr>
    </w:lvl>
  </w:abstractNum>
  <w:abstractNum w:abstractNumId="6" w15:restartNumberingAfterBreak="0">
    <w:nsid w:val="13E27F35"/>
    <w:multiLevelType w:val="hybridMultilevel"/>
    <w:tmpl w:val="441EBE0A"/>
    <w:lvl w:ilvl="0" w:tplc="38BAC9DA">
      <w:start w:val="1"/>
      <w:numFmt w:val="upperRoman"/>
      <w:lvlText w:val="%1."/>
      <w:lvlJc w:val="left"/>
      <w:pPr>
        <w:tabs>
          <w:tab w:val="num" w:pos="1080"/>
        </w:tabs>
        <w:ind w:left="1080" w:hanging="720"/>
      </w:pPr>
      <w:rPr>
        <w:rFonts w:hint="eastAsi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72E7ABC"/>
    <w:multiLevelType w:val="hybridMultilevel"/>
    <w:tmpl w:val="2644853E"/>
    <w:lvl w:ilvl="0" w:tplc="4ED6BB5A">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5C59BE"/>
    <w:multiLevelType w:val="hybridMultilevel"/>
    <w:tmpl w:val="045A70D8"/>
    <w:lvl w:ilvl="0" w:tplc="93B4087C">
      <w:start w:val="1"/>
      <w:numFmt w:val="upperRoman"/>
      <w:lvlText w:val="%1."/>
      <w:lvlJc w:val="left"/>
      <w:pPr>
        <w:tabs>
          <w:tab w:val="num" w:pos="1080"/>
        </w:tabs>
        <w:ind w:left="1080" w:hanging="720"/>
      </w:pPr>
      <w:rPr>
        <w:rFonts w:hint="eastAsia"/>
      </w:rPr>
    </w:lvl>
    <w:lvl w:ilvl="1" w:tplc="75B06F34">
      <w:start w:val="1"/>
      <w:numFmt w:val="lowerLetter"/>
      <w:lvlText w:val="%2)"/>
      <w:lvlJc w:val="left"/>
      <w:pPr>
        <w:tabs>
          <w:tab w:val="num" w:pos="1455"/>
        </w:tabs>
        <w:ind w:left="1455" w:hanging="375"/>
      </w:pPr>
      <w:rPr>
        <w:rFonts w:hint="eastAsia"/>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AFE49B9"/>
    <w:multiLevelType w:val="singleLevel"/>
    <w:tmpl w:val="136A3AB4"/>
    <w:lvl w:ilvl="0">
      <w:start w:val="1"/>
      <w:numFmt w:val="upperRoman"/>
      <w:lvlText w:val="%1."/>
      <w:lvlJc w:val="left"/>
      <w:pPr>
        <w:tabs>
          <w:tab w:val="num" w:pos="1425"/>
        </w:tabs>
        <w:ind w:left="1425" w:hanging="720"/>
      </w:pPr>
      <w:rPr>
        <w:rFonts w:hint="default"/>
      </w:rPr>
    </w:lvl>
  </w:abstractNum>
  <w:abstractNum w:abstractNumId="10" w15:restartNumberingAfterBreak="0">
    <w:nsid w:val="1B4D0DF2"/>
    <w:multiLevelType w:val="singleLevel"/>
    <w:tmpl w:val="6EB0B218"/>
    <w:lvl w:ilvl="0">
      <w:start w:val="1"/>
      <w:numFmt w:val="upperRoman"/>
      <w:lvlText w:val="%1."/>
      <w:lvlJc w:val="left"/>
      <w:pPr>
        <w:tabs>
          <w:tab w:val="num" w:pos="1428"/>
        </w:tabs>
        <w:ind w:left="1428" w:hanging="720"/>
      </w:pPr>
      <w:rPr>
        <w:rFonts w:hint="default"/>
      </w:rPr>
    </w:lvl>
  </w:abstractNum>
  <w:abstractNum w:abstractNumId="11" w15:restartNumberingAfterBreak="0">
    <w:nsid w:val="1C4A014B"/>
    <w:multiLevelType w:val="hybridMultilevel"/>
    <w:tmpl w:val="86BAF5B4"/>
    <w:lvl w:ilvl="0" w:tplc="2BD61334">
      <w:start w:val="1"/>
      <w:numFmt w:val="upperRoman"/>
      <w:lvlText w:val="%1."/>
      <w:lvlJc w:val="left"/>
      <w:pPr>
        <w:tabs>
          <w:tab w:val="num" w:pos="1080"/>
        </w:tabs>
        <w:ind w:left="1080" w:hanging="720"/>
      </w:pPr>
      <w:rPr>
        <w:rFonts w:hint="default"/>
      </w:rPr>
    </w:lvl>
    <w:lvl w:ilvl="1" w:tplc="AFE2FB70">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E1968B3"/>
    <w:multiLevelType w:val="singleLevel"/>
    <w:tmpl w:val="ECF0531C"/>
    <w:lvl w:ilvl="0">
      <w:start w:val="1"/>
      <w:numFmt w:val="upperRoman"/>
      <w:lvlText w:val="%1."/>
      <w:lvlJc w:val="left"/>
      <w:pPr>
        <w:tabs>
          <w:tab w:val="num" w:pos="1425"/>
        </w:tabs>
        <w:ind w:left="1425" w:hanging="720"/>
      </w:pPr>
      <w:rPr>
        <w:rFonts w:hint="default"/>
      </w:rPr>
    </w:lvl>
  </w:abstractNum>
  <w:abstractNum w:abstractNumId="13" w15:restartNumberingAfterBreak="0">
    <w:nsid w:val="1E705FA6"/>
    <w:multiLevelType w:val="hybridMultilevel"/>
    <w:tmpl w:val="53B6EC04"/>
    <w:lvl w:ilvl="0" w:tplc="546C2FEE">
      <w:start w:val="1"/>
      <w:numFmt w:val="upperRoman"/>
      <w:lvlText w:val="%1."/>
      <w:lvlJc w:val="left"/>
      <w:pPr>
        <w:tabs>
          <w:tab w:val="num" w:pos="1080"/>
        </w:tabs>
        <w:ind w:left="1080" w:hanging="720"/>
      </w:pPr>
      <w:rPr>
        <w:rFonts w:hint="default"/>
      </w:rPr>
    </w:lvl>
    <w:lvl w:ilvl="1" w:tplc="F6467BFE">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FBC1D9C"/>
    <w:multiLevelType w:val="hybridMultilevel"/>
    <w:tmpl w:val="EC60CB1A"/>
    <w:lvl w:ilvl="0" w:tplc="1724469A">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1974A8E"/>
    <w:multiLevelType w:val="hybridMultilevel"/>
    <w:tmpl w:val="5F5CC716"/>
    <w:lvl w:ilvl="0" w:tplc="6CB25D7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3884C1C"/>
    <w:multiLevelType w:val="singleLevel"/>
    <w:tmpl w:val="0DF2811A"/>
    <w:lvl w:ilvl="0">
      <w:start w:val="1"/>
      <w:numFmt w:val="upperRoman"/>
      <w:lvlText w:val="%1."/>
      <w:lvlJc w:val="left"/>
      <w:pPr>
        <w:tabs>
          <w:tab w:val="num" w:pos="1425"/>
        </w:tabs>
        <w:ind w:left="1425" w:hanging="720"/>
      </w:pPr>
      <w:rPr>
        <w:rFonts w:hint="default"/>
      </w:rPr>
    </w:lvl>
  </w:abstractNum>
  <w:abstractNum w:abstractNumId="17" w15:restartNumberingAfterBreak="0">
    <w:nsid w:val="2ABB79A4"/>
    <w:multiLevelType w:val="singleLevel"/>
    <w:tmpl w:val="D2ACC94A"/>
    <w:lvl w:ilvl="0">
      <w:start w:val="1"/>
      <w:numFmt w:val="upperRoman"/>
      <w:lvlText w:val="%1."/>
      <w:lvlJc w:val="left"/>
      <w:pPr>
        <w:tabs>
          <w:tab w:val="num" w:pos="2130"/>
        </w:tabs>
        <w:ind w:left="2130" w:hanging="720"/>
      </w:pPr>
      <w:rPr>
        <w:rFonts w:hint="default"/>
      </w:rPr>
    </w:lvl>
  </w:abstractNum>
  <w:abstractNum w:abstractNumId="18" w15:restartNumberingAfterBreak="0">
    <w:nsid w:val="3184596D"/>
    <w:multiLevelType w:val="hybridMultilevel"/>
    <w:tmpl w:val="EA3E117E"/>
    <w:lvl w:ilvl="0" w:tplc="79BA6310">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4975567"/>
    <w:multiLevelType w:val="hybridMultilevel"/>
    <w:tmpl w:val="4FDABA64"/>
    <w:lvl w:ilvl="0" w:tplc="9DD44D9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D301127"/>
    <w:multiLevelType w:val="hybridMultilevel"/>
    <w:tmpl w:val="5B5A18C4"/>
    <w:lvl w:ilvl="0" w:tplc="C638F42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D8972C5"/>
    <w:multiLevelType w:val="singleLevel"/>
    <w:tmpl w:val="8130B0B4"/>
    <w:lvl w:ilvl="0">
      <w:start w:val="1"/>
      <w:numFmt w:val="lowerLetter"/>
      <w:lvlText w:val="%1)"/>
      <w:lvlJc w:val="left"/>
      <w:pPr>
        <w:tabs>
          <w:tab w:val="num" w:pos="1776"/>
        </w:tabs>
        <w:ind w:left="1776" w:hanging="360"/>
      </w:pPr>
      <w:rPr>
        <w:rFonts w:hint="default"/>
      </w:rPr>
    </w:lvl>
  </w:abstractNum>
  <w:abstractNum w:abstractNumId="22" w15:restartNumberingAfterBreak="0">
    <w:nsid w:val="419C32FB"/>
    <w:multiLevelType w:val="hybridMultilevel"/>
    <w:tmpl w:val="0ADE564A"/>
    <w:lvl w:ilvl="0" w:tplc="BA96B826">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26C6890"/>
    <w:multiLevelType w:val="hybridMultilevel"/>
    <w:tmpl w:val="32D20FD4"/>
    <w:lvl w:ilvl="0" w:tplc="23C25494">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2DE0524"/>
    <w:multiLevelType w:val="singleLevel"/>
    <w:tmpl w:val="ABE4B7B6"/>
    <w:lvl w:ilvl="0">
      <w:start w:val="1"/>
      <w:numFmt w:val="upperRoman"/>
      <w:lvlText w:val="%1."/>
      <w:lvlJc w:val="left"/>
      <w:pPr>
        <w:tabs>
          <w:tab w:val="num" w:pos="1425"/>
        </w:tabs>
        <w:ind w:left="1425" w:hanging="720"/>
      </w:pPr>
      <w:rPr>
        <w:rFonts w:hint="default"/>
      </w:rPr>
    </w:lvl>
  </w:abstractNum>
  <w:abstractNum w:abstractNumId="25" w15:restartNumberingAfterBreak="0">
    <w:nsid w:val="432D5FB3"/>
    <w:multiLevelType w:val="hybridMultilevel"/>
    <w:tmpl w:val="F192057A"/>
    <w:lvl w:ilvl="0" w:tplc="26CE1534">
      <w:start w:val="1"/>
      <w:numFmt w:val="upperRoman"/>
      <w:lvlText w:val="%1."/>
      <w:lvlJc w:val="left"/>
      <w:pPr>
        <w:tabs>
          <w:tab w:val="num" w:pos="1080"/>
        </w:tabs>
        <w:ind w:left="1080" w:hanging="720"/>
      </w:pPr>
      <w:rPr>
        <w:rFonts w:hint="eastAsi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71A6D44"/>
    <w:multiLevelType w:val="singleLevel"/>
    <w:tmpl w:val="28F0E434"/>
    <w:lvl w:ilvl="0">
      <w:start w:val="1"/>
      <w:numFmt w:val="upperRoman"/>
      <w:lvlText w:val="%1."/>
      <w:lvlJc w:val="left"/>
      <w:pPr>
        <w:tabs>
          <w:tab w:val="num" w:pos="1425"/>
        </w:tabs>
        <w:ind w:left="1425" w:hanging="720"/>
      </w:pPr>
      <w:rPr>
        <w:rFonts w:hint="default"/>
      </w:rPr>
    </w:lvl>
  </w:abstractNum>
  <w:abstractNum w:abstractNumId="27" w15:restartNumberingAfterBreak="0">
    <w:nsid w:val="47345D0F"/>
    <w:multiLevelType w:val="singleLevel"/>
    <w:tmpl w:val="C45475CA"/>
    <w:lvl w:ilvl="0">
      <w:start w:val="1"/>
      <w:numFmt w:val="lowerLetter"/>
      <w:lvlText w:val="%1)"/>
      <w:lvlJc w:val="left"/>
      <w:pPr>
        <w:tabs>
          <w:tab w:val="num" w:pos="1065"/>
        </w:tabs>
        <w:ind w:left="1065" w:hanging="360"/>
      </w:pPr>
      <w:rPr>
        <w:rFonts w:hint="default"/>
      </w:rPr>
    </w:lvl>
  </w:abstractNum>
  <w:abstractNum w:abstractNumId="28" w15:restartNumberingAfterBreak="0">
    <w:nsid w:val="4BF7763D"/>
    <w:multiLevelType w:val="singleLevel"/>
    <w:tmpl w:val="C49C2E50"/>
    <w:lvl w:ilvl="0">
      <w:start w:val="1"/>
      <w:numFmt w:val="upperRoman"/>
      <w:lvlText w:val="%1."/>
      <w:lvlJc w:val="left"/>
      <w:pPr>
        <w:tabs>
          <w:tab w:val="num" w:pos="1429"/>
        </w:tabs>
        <w:ind w:left="1429" w:hanging="720"/>
      </w:pPr>
      <w:rPr>
        <w:rFonts w:hint="default"/>
      </w:rPr>
    </w:lvl>
  </w:abstractNum>
  <w:abstractNum w:abstractNumId="29" w15:restartNumberingAfterBreak="0">
    <w:nsid w:val="4DCA07AC"/>
    <w:multiLevelType w:val="singleLevel"/>
    <w:tmpl w:val="E8742FA8"/>
    <w:lvl w:ilvl="0">
      <w:start w:val="1"/>
      <w:numFmt w:val="upperRoman"/>
      <w:lvlText w:val="%1."/>
      <w:lvlJc w:val="left"/>
      <w:pPr>
        <w:tabs>
          <w:tab w:val="num" w:pos="1425"/>
        </w:tabs>
        <w:ind w:left="1425" w:hanging="720"/>
      </w:pPr>
      <w:rPr>
        <w:rFonts w:hint="default"/>
      </w:rPr>
    </w:lvl>
  </w:abstractNum>
  <w:abstractNum w:abstractNumId="30" w15:restartNumberingAfterBreak="0">
    <w:nsid w:val="4E235BE6"/>
    <w:multiLevelType w:val="singleLevel"/>
    <w:tmpl w:val="AEFEE73E"/>
    <w:lvl w:ilvl="0">
      <w:start w:val="1"/>
      <w:numFmt w:val="upperRoman"/>
      <w:lvlText w:val="%1."/>
      <w:lvlJc w:val="left"/>
      <w:pPr>
        <w:tabs>
          <w:tab w:val="num" w:pos="1428"/>
        </w:tabs>
        <w:ind w:left="1428" w:hanging="720"/>
      </w:pPr>
      <w:rPr>
        <w:rFonts w:hint="default"/>
      </w:rPr>
    </w:lvl>
  </w:abstractNum>
  <w:abstractNum w:abstractNumId="31" w15:restartNumberingAfterBreak="0">
    <w:nsid w:val="51091A6D"/>
    <w:multiLevelType w:val="hybridMultilevel"/>
    <w:tmpl w:val="E9F62070"/>
    <w:lvl w:ilvl="0" w:tplc="6910176C">
      <w:start w:val="1"/>
      <w:numFmt w:val="upperRoman"/>
      <w:lvlText w:val="%1."/>
      <w:lvlJc w:val="left"/>
      <w:pPr>
        <w:tabs>
          <w:tab w:val="num" w:pos="2984"/>
        </w:tabs>
        <w:ind w:left="2984" w:hanging="720"/>
      </w:pPr>
      <w:rPr>
        <w:rFonts w:hint="default"/>
      </w:rPr>
    </w:lvl>
    <w:lvl w:ilvl="1" w:tplc="04160019" w:tentative="1">
      <w:start w:val="1"/>
      <w:numFmt w:val="lowerLetter"/>
      <w:lvlText w:val="%2."/>
      <w:lvlJc w:val="left"/>
      <w:pPr>
        <w:tabs>
          <w:tab w:val="num" w:pos="3344"/>
        </w:tabs>
        <w:ind w:left="3344" w:hanging="360"/>
      </w:pPr>
    </w:lvl>
    <w:lvl w:ilvl="2" w:tplc="0416001B" w:tentative="1">
      <w:start w:val="1"/>
      <w:numFmt w:val="lowerRoman"/>
      <w:lvlText w:val="%3."/>
      <w:lvlJc w:val="right"/>
      <w:pPr>
        <w:tabs>
          <w:tab w:val="num" w:pos="4064"/>
        </w:tabs>
        <w:ind w:left="4064" w:hanging="180"/>
      </w:pPr>
    </w:lvl>
    <w:lvl w:ilvl="3" w:tplc="0416000F" w:tentative="1">
      <w:start w:val="1"/>
      <w:numFmt w:val="decimal"/>
      <w:lvlText w:val="%4."/>
      <w:lvlJc w:val="left"/>
      <w:pPr>
        <w:tabs>
          <w:tab w:val="num" w:pos="4784"/>
        </w:tabs>
        <w:ind w:left="4784" w:hanging="360"/>
      </w:pPr>
    </w:lvl>
    <w:lvl w:ilvl="4" w:tplc="04160019" w:tentative="1">
      <w:start w:val="1"/>
      <w:numFmt w:val="lowerLetter"/>
      <w:lvlText w:val="%5."/>
      <w:lvlJc w:val="left"/>
      <w:pPr>
        <w:tabs>
          <w:tab w:val="num" w:pos="5504"/>
        </w:tabs>
        <w:ind w:left="5504" w:hanging="360"/>
      </w:pPr>
    </w:lvl>
    <w:lvl w:ilvl="5" w:tplc="0416001B" w:tentative="1">
      <w:start w:val="1"/>
      <w:numFmt w:val="lowerRoman"/>
      <w:lvlText w:val="%6."/>
      <w:lvlJc w:val="right"/>
      <w:pPr>
        <w:tabs>
          <w:tab w:val="num" w:pos="6224"/>
        </w:tabs>
        <w:ind w:left="6224" w:hanging="180"/>
      </w:pPr>
    </w:lvl>
    <w:lvl w:ilvl="6" w:tplc="0416000F" w:tentative="1">
      <w:start w:val="1"/>
      <w:numFmt w:val="decimal"/>
      <w:lvlText w:val="%7."/>
      <w:lvlJc w:val="left"/>
      <w:pPr>
        <w:tabs>
          <w:tab w:val="num" w:pos="6944"/>
        </w:tabs>
        <w:ind w:left="6944" w:hanging="360"/>
      </w:pPr>
    </w:lvl>
    <w:lvl w:ilvl="7" w:tplc="04160019" w:tentative="1">
      <w:start w:val="1"/>
      <w:numFmt w:val="lowerLetter"/>
      <w:lvlText w:val="%8."/>
      <w:lvlJc w:val="left"/>
      <w:pPr>
        <w:tabs>
          <w:tab w:val="num" w:pos="7664"/>
        </w:tabs>
        <w:ind w:left="7664" w:hanging="360"/>
      </w:pPr>
    </w:lvl>
    <w:lvl w:ilvl="8" w:tplc="0416001B" w:tentative="1">
      <w:start w:val="1"/>
      <w:numFmt w:val="lowerRoman"/>
      <w:lvlText w:val="%9."/>
      <w:lvlJc w:val="right"/>
      <w:pPr>
        <w:tabs>
          <w:tab w:val="num" w:pos="8384"/>
        </w:tabs>
        <w:ind w:left="8384" w:hanging="180"/>
      </w:pPr>
    </w:lvl>
  </w:abstractNum>
  <w:abstractNum w:abstractNumId="32" w15:restartNumberingAfterBreak="0">
    <w:nsid w:val="54940A53"/>
    <w:multiLevelType w:val="hybridMultilevel"/>
    <w:tmpl w:val="ED2E8874"/>
    <w:lvl w:ilvl="0" w:tplc="201E9F6E">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51C6386"/>
    <w:multiLevelType w:val="singleLevel"/>
    <w:tmpl w:val="C59ED0D8"/>
    <w:lvl w:ilvl="0">
      <w:start w:val="1"/>
      <w:numFmt w:val="upperRoman"/>
      <w:lvlText w:val="%1."/>
      <w:lvlJc w:val="left"/>
      <w:pPr>
        <w:tabs>
          <w:tab w:val="num" w:pos="1429"/>
        </w:tabs>
        <w:ind w:left="1429" w:hanging="720"/>
      </w:pPr>
      <w:rPr>
        <w:rFonts w:hint="default"/>
      </w:rPr>
    </w:lvl>
  </w:abstractNum>
  <w:abstractNum w:abstractNumId="34" w15:restartNumberingAfterBreak="0">
    <w:nsid w:val="5A384DE6"/>
    <w:multiLevelType w:val="hybridMultilevel"/>
    <w:tmpl w:val="8B70EFBA"/>
    <w:lvl w:ilvl="0" w:tplc="CA1E7EC4">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38D64C2"/>
    <w:multiLevelType w:val="singleLevel"/>
    <w:tmpl w:val="5336937A"/>
    <w:lvl w:ilvl="0">
      <w:start w:val="1"/>
      <w:numFmt w:val="upperRoman"/>
      <w:lvlText w:val="%1."/>
      <w:lvlJc w:val="left"/>
      <w:pPr>
        <w:tabs>
          <w:tab w:val="num" w:pos="1425"/>
        </w:tabs>
        <w:ind w:left="1425" w:hanging="720"/>
      </w:pPr>
      <w:rPr>
        <w:rFonts w:hint="default"/>
      </w:rPr>
    </w:lvl>
  </w:abstractNum>
  <w:abstractNum w:abstractNumId="36" w15:restartNumberingAfterBreak="0">
    <w:nsid w:val="6641155A"/>
    <w:multiLevelType w:val="singleLevel"/>
    <w:tmpl w:val="B128D4D6"/>
    <w:lvl w:ilvl="0">
      <w:start w:val="1"/>
      <w:numFmt w:val="upperRoman"/>
      <w:lvlText w:val="%1."/>
      <w:lvlJc w:val="left"/>
      <w:pPr>
        <w:tabs>
          <w:tab w:val="num" w:pos="1429"/>
        </w:tabs>
        <w:ind w:left="1429" w:hanging="720"/>
      </w:pPr>
      <w:rPr>
        <w:rFonts w:hint="default"/>
      </w:rPr>
    </w:lvl>
  </w:abstractNum>
  <w:abstractNum w:abstractNumId="37" w15:restartNumberingAfterBreak="0">
    <w:nsid w:val="666570D9"/>
    <w:multiLevelType w:val="hybridMultilevel"/>
    <w:tmpl w:val="9860410E"/>
    <w:lvl w:ilvl="0" w:tplc="ACD62136">
      <w:start w:val="1"/>
      <w:numFmt w:val="upperRoman"/>
      <w:lvlText w:val="%1."/>
      <w:lvlJc w:val="left"/>
      <w:pPr>
        <w:tabs>
          <w:tab w:val="num" w:pos="1515"/>
        </w:tabs>
        <w:ind w:left="1515" w:hanging="720"/>
      </w:pPr>
      <w:rPr>
        <w:rFonts w:hint="eastAsia"/>
      </w:rPr>
    </w:lvl>
    <w:lvl w:ilvl="1" w:tplc="DE283D60">
      <w:start w:val="1"/>
      <w:numFmt w:val="upperRoman"/>
      <w:lvlText w:val="%2."/>
      <w:lvlJc w:val="left"/>
      <w:pPr>
        <w:tabs>
          <w:tab w:val="num" w:pos="2235"/>
        </w:tabs>
        <w:ind w:left="2235" w:hanging="720"/>
      </w:pPr>
      <w:rPr>
        <w:rFonts w:hint="default"/>
      </w:rPr>
    </w:lvl>
    <w:lvl w:ilvl="2" w:tplc="11AA179E">
      <w:start w:val="1"/>
      <w:numFmt w:val="lowerLetter"/>
      <w:lvlText w:val="%3)"/>
      <w:lvlJc w:val="left"/>
      <w:pPr>
        <w:tabs>
          <w:tab w:val="num" w:pos="2775"/>
        </w:tabs>
        <w:ind w:left="2775" w:hanging="360"/>
      </w:pPr>
      <w:rPr>
        <w:rFonts w:hint="default"/>
      </w:rPr>
    </w:lvl>
    <w:lvl w:ilvl="3" w:tplc="0416000F" w:tentative="1">
      <w:start w:val="1"/>
      <w:numFmt w:val="decimal"/>
      <w:lvlText w:val="%4."/>
      <w:lvlJc w:val="left"/>
      <w:pPr>
        <w:tabs>
          <w:tab w:val="num" w:pos="3315"/>
        </w:tabs>
        <w:ind w:left="3315" w:hanging="360"/>
      </w:pPr>
    </w:lvl>
    <w:lvl w:ilvl="4" w:tplc="04160019" w:tentative="1">
      <w:start w:val="1"/>
      <w:numFmt w:val="lowerLetter"/>
      <w:lvlText w:val="%5."/>
      <w:lvlJc w:val="left"/>
      <w:pPr>
        <w:tabs>
          <w:tab w:val="num" w:pos="4035"/>
        </w:tabs>
        <w:ind w:left="4035" w:hanging="360"/>
      </w:pPr>
    </w:lvl>
    <w:lvl w:ilvl="5" w:tplc="0416001B" w:tentative="1">
      <w:start w:val="1"/>
      <w:numFmt w:val="lowerRoman"/>
      <w:lvlText w:val="%6."/>
      <w:lvlJc w:val="right"/>
      <w:pPr>
        <w:tabs>
          <w:tab w:val="num" w:pos="4755"/>
        </w:tabs>
        <w:ind w:left="4755" w:hanging="180"/>
      </w:pPr>
    </w:lvl>
    <w:lvl w:ilvl="6" w:tplc="0416000F" w:tentative="1">
      <w:start w:val="1"/>
      <w:numFmt w:val="decimal"/>
      <w:lvlText w:val="%7."/>
      <w:lvlJc w:val="left"/>
      <w:pPr>
        <w:tabs>
          <w:tab w:val="num" w:pos="5475"/>
        </w:tabs>
        <w:ind w:left="5475" w:hanging="360"/>
      </w:pPr>
    </w:lvl>
    <w:lvl w:ilvl="7" w:tplc="04160019" w:tentative="1">
      <w:start w:val="1"/>
      <w:numFmt w:val="lowerLetter"/>
      <w:lvlText w:val="%8."/>
      <w:lvlJc w:val="left"/>
      <w:pPr>
        <w:tabs>
          <w:tab w:val="num" w:pos="6195"/>
        </w:tabs>
        <w:ind w:left="6195" w:hanging="360"/>
      </w:pPr>
    </w:lvl>
    <w:lvl w:ilvl="8" w:tplc="0416001B" w:tentative="1">
      <w:start w:val="1"/>
      <w:numFmt w:val="lowerRoman"/>
      <w:lvlText w:val="%9."/>
      <w:lvlJc w:val="right"/>
      <w:pPr>
        <w:tabs>
          <w:tab w:val="num" w:pos="6915"/>
        </w:tabs>
        <w:ind w:left="6915" w:hanging="180"/>
      </w:pPr>
    </w:lvl>
  </w:abstractNum>
  <w:abstractNum w:abstractNumId="38" w15:restartNumberingAfterBreak="0">
    <w:nsid w:val="69D86305"/>
    <w:multiLevelType w:val="hybridMultilevel"/>
    <w:tmpl w:val="CC8A6B7E"/>
    <w:lvl w:ilvl="0" w:tplc="0D7E064C">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E2B3C79"/>
    <w:multiLevelType w:val="singleLevel"/>
    <w:tmpl w:val="427ACC76"/>
    <w:lvl w:ilvl="0">
      <w:start w:val="1"/>
      <w:numFmt w:val="upperRoman"/>
      <w:lvlText w:val="%1."/>
      <w:lvlJc w:val="left"/>
      <w:pPr>
        <w:tabs>
          <w:tab w:val="num" w:pos="1428"/>
        </w:tabs>
        <w:ind w:left="1428" w:hanging="720"/>
      </w:pPr>
      <w:rPr>
        <w:rFonts w:hint="default"/>
      </w:rPr>
    </w:lvl>
  </w:abstractNum>
  <w:abstractNum w:abstractNumId="40" w15:restartNumberingAfterBreak="0">
    <w:nsid w:val="6FCA6523"/>
    <w:multiLevelType w:val="singleLevel"/>
    <w:tmpl w:val="85FC98D2"/>
    <w:lvl w:ilvl="0">
      <w:start w:val="1"/>
      <w:numFmt w:val="upperRoman"/>
      <w:lvlText w:val="%1."/>
      <w:lvlJc w:val="left"/>
      <w:pPr>
        <w:tabs>
          <w:tab w:val="num" w:pos="2130"/>
        </w:tabs>
        <w:ind w:left="2130" w:hanging="720"/>
      </w:pPr>
      <w:rPr>
        <w:rFonts w:hint="default"/>
      </w:rPr>
    </w:lvl>
  </w:abstractNum>
  <w:abstractNum w:abstractNumId="41" w15:restartNumberingAfterBreak="0">
    <w:nsid w:val="704B315A"/>
    <w:multiLevelType w:val="singleLevel"/>
    <w:tmpl w:val="2C087CDC"/>
    <w:lvl w:ilvl="0">
      <w:start w:val="1"/>
      <w:numFmt w:val="upperRoman"/>
      <w:lvlText w:val="%1."/>
      <w:lvlJc w:val="left"/>
      <w:pPr>
        <w:tabs>
          <w:tab w:val="num" w:pos="1425"/>
        </w:tabs>
        <w:ind w:left="1425" w:hanging="720"/>
      </w:pPr>
      <w:rPr>
        <w:rFonts w:hint="default"/>
      </w:rPr>
    </w:lvl>
  </w:abstractNum>
  <w:abstractNum w:abstractNumId="42" w15:restartNumberingAfterBreak="0">
    <w:nsid w:val="74762823"/>
    <w:multiLevelType w:val="singleLevel"/>
    <w:tmpl w:val="14FA413A"/>
    <w:lvl w:ilvl="0">
      <w:start w:val="1"/>
      <w:numFmt w:val="upperRoman"/>
      <w:lvlText w:val="%1."/>
      <w:lvlJc w:val="left"/>
      <w:pPr>
        <w:tabs>
          <w:tab w:val="num" w:pos="1425"/>
        </w:tabs>
        <w:ind w:left="1425" w:hanging="720"/>
      </w:pPr>
      <w:rPr>
        <w:rFonts w:hint="default"/>
      </w:rPr>
    </w:lvl>
  </w:abstractNum>
  <w:abstractNum w:abstractNumId="43" w15:restartNumberingAfterBreak="0">
    <w:nsid w:val="7860442D"/>
    <w:multiLevelType w:val="hybridMultilevel"/>
    <w:tmpl w:val="DEE8077A"/>
    <w:lvl w:ilvl="0" w:tplc="7D2A1BB4">
      <w:start w:val="1"/>
      <w:numFmt w:val="upperRoman"/>
      <w:lvlText w:val="%1."/>
      <w:lvlJc w:val="left"/>
      <w:pPr>
        <w:tabs>
          <w:tab w:val="num" w:pos="1080"/>
        </w:tabs>
        <w:ind w:left="1080" w:hanging="720"/>
      </w:pPr>
      <w:rPr>
        <w:rFonts w:hint="eastAsia"/>
      </w:rPr>
    </w:lvl>
    <w:lvl w:ilvl="1" w:tplc="4E8CD958">
      <w:start w:val="1"/>
      <w:numFmt w:val="lowerLetter"/>
      <w:lvlText w:val="%2)"/>
      <w:lvlJc w:val="left"/>
      <w:pPr>
        <w:tabs>
          <w:tab w:val="num" w:pos="1725"/>
        </w:tabs>
        <w:ind w:left="1725" w:hanging="645"/>
      </w:pPr>
      <w:rPr>
        <w:rFonts w:hint="eastAsia"/>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8A22846"/>
    <w:multiLevelType w:val="singleLevel"/>
    <w:tmpl w:val="04160013"/>
    <w:lvl w:ilvl="0">
      <w:start w:val="1"/>
      <w:numFmt w:val="upperRoman"/>
      <w:lvlText w:val="%1."/>
      <w:lvlJc w:val="left"/>
      <w:pPr>
        <w:tabs>
          <w:tab w:val="num" w:pos="720"/>
        </w:tabs>
        <w:ind w:left="720" w:hanging="720"/>
      </w:pPr>
      <w:rPr>
        <w:rFonts w:hint="default"/>
      </w:rPr>
    </w:lvl>
  </w:abstractNum>
  <w:num w:numId="1">
    <w:abstractNumId w:val="4"/>
  </w:num>
  <w:num w:numId="2">
    <w:abstractNumId w:val="40"/>
  </w:num>
  <w:num w:numId="3">
    <w:abstractNumId w:val="17"/>
  </w:num>
  <w:num w:numId="4">
    <w:abstractNumId w:val="28"/>
  </w:num>
  <w:num w:numId="5">
    <w:abstractNumId w:val="39"/>
  </w:num>
  <w:num w:numId="6">
    <w:abstractNumId w:val="12"/>
  </w:num>
  <w:num w:numId="7">
    <w:abstractNumId w:val="24"/>
  </w:num>
  <w:num w:numId="8">
    <w:abstractNumId w:val="27"/>
  </w:num>
  <w:num w:numId="9">
    <w:abstractNumId w:val="36"/>
  </w:num>
  <w:num w:numId="10">
    <w:abstractNumId w:val="33"/>
  </w:num>
  <w:num w:numId="11">
    <w:abstractNumId w:val="10"/>
  </w:num>
  <w:num w:numId="12">
    <w:abstractNumId w:val="42"/>
  </w:num>
  <w:num w:numId="13">
    <w:abstractNumId w:val="29"/>
  </w:num>
  <w:num w:numId="14">
    <w:abstractNumId w:val="44"/>
  </w:num>
  <w:num w:numId="15">
    <w:abstractNumId w:val="21"/>
  </w:num>
  <w:num w:numId="16">
    <w:abstractNumId w:val="30"/>
  </w:num>
  <w:num w:numId="17">
    <w:abstractNumId w:val="16"/>
  </w:num>
  <w:num w:numId="18">
    <w:abstractNumId w:val="9"/>
  </w:num>
  <w:num w:numId="19">
    <w:abstractNumId w:val="41"/>
  </w:num>
  <w:num w:numId="20">
    <w:abstractNumId w:val="26"/>
  </w:num>
  <w:num w:numId="21">
    <w:abstractNumId w:val="5"/>
  </w:num>
  <w:num w:numId="22">
    <w:abstractNumId w:val="35"/>
  </w:num>
  <w:num w:numId="23">
    <w:abstractNumId w:val="37"/>
  </w:num>
  <w:num w:numId="24">
    <w:abstractNumId w:val="25"/>
  </w:num>
  <w:num w:numId="25">
    <w:abstractNumId w:val="20"/>
  </w:num>
  <w:num w:numId="26">
    <w:abstractNumId w:val="43"/>
  </w:num>
  <w:num w:numId="27">
    <w:abstractNumId w:val="14"/>
  </w:num>
  <w:num w:numId="28">
    <w:abstractNumId w:val="15"/>
  </w:num>
  <w:num w:numId="29">
    <w:abstractNumId w:val="1"/>
  </w:num>
  <w:num w:numId="30">
    <w:abstractNumId w:val="6"/>
  </w:num>
  <w:num w:numId="31">
    <w:abstractNumId w:val="0"/>
  </w:num>
  <w:num w:numId="32">
    <w:abstractNumId w:val="38"/>
  </w:num>
  <w:num w:numId="33">
    <w:abstractNumId w:val="18"/>
  </w:num>
  <w:num w:numId="34">
    <w:abstractNumId w:val="19"/>
  </w:num>
  <w:num w:numId="35">
    <w:abstractNumId w:val="11"/>
  </w:num>
  <w:num w:numId="36">
    <w:abstractNumId w:val="2"/>
  </w:num>
  <w:num w:numId="37">
    <w:abstractNumId w:val="7"/>
  </w:num>
  <w:num w:numId="38">
    <w:abstractNumId w:val="3"/>
  </w:num>
  <w:num w:numId="39">
    <w:abstractNumId w:val="22"/>
  </w:num>
  <w:num w:numId="40">
    <w:abstractNumId w:val="32"/>
  </w:num>
  <w:num w:numId="41">
    <w:abstractNumId w:val="23"/>
  </w:num>
  <w:num w:numId="42">
    <w:abstractNumId w:val="34"/>
  </w:num>
  <w:num w:numId="43">
    <w:abstractNumId w:val="13"/>
  </w:num>
  <w:num w:numId="44">
    <w:abstractNumId w:val="8"/>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46"/>
    <w:rsid w:val="000A472B"/>
    <w:rsid w:val="0056792E"/>
    <w:rsid w:val="00612FD2"/>
    <w:rsid w:val="0061780F"/>
    <w:rsid w:val="0079353B"/>
    <w:rsid w:val="0086745C"/>
    <w:rsid w:val="0091335C"/>
    <w:rsid w:val="00BD267C"/>
    <w:rsid w:val="00CB0DC9"/>
    <w:rsid w:val="00CF3046"/>
    <w:rsid w:val="00D170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9B66E"/>
  <w15:chartTrackingRefBased/>
  <w15:docId w15:val="{83EDBAEF-5EAA-4835-83C5-63540A7D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Ttulo1">
    <w:name w:val="heading 1"/>
    <w:basedOn w:val="Normal"/>
    <w:next w:val="Normal"/>
    <w:qFormat/>
    <w:pPr>
      <w:keepNext/>
      <w:jc w:val="both"/>
      <w:outlineLvl w:val="0"/>
    </w:pPr>
    <w:rPr>
      <w:rFonts w:ascii="Times New Roman" w:hAnsi="Times New Roman"/>
      <w:sz w:val="28"/>
    </w:rPr>
  </w:style>
  <w:style w:type="paragraph" w:styleId="Ttulo2">
    <w:name w:val="heading 2"/>
    <w:basedOn w:val="Normal"/>
    <w:next w:val="Normal"/>
    <w:qFormat/>
    <w:pPr>
      <w:keepNext/>
      <w:jc w:val="both"/>
      <w:outlineLvl w:val="1"/>
    </w:pPr>
    <w:rPr>
      <w:rFonts w:ascii="Times New Roman" w:hAnsi="Times New Roman"/>
      <w:b/>
      <w:sz w:val="28"/>
    </w:rPr>
  </w:style>
  <w:style w:type="paragraph" w:styleId="Ttulo3">
    <w:name w:val="heading 3"/>
    <w:basedOn w:val="Normal"/>
    <w:next w:val="Normal"/>
    <w:qFormat/>
    <w:pPr>
      <w:keepNext/>
      <w:outlineLvl w:val="2"/>
    </w:pPr>
    <w:rPr>
      <w:rFonts w:ascii="Times New Roman" w:hAnsi="Times New Roman"/>
      <w:sz w:val="28"/>
    </w:rPr>
  </w:style>
  <w:style w:type="paragraph" w:styleId="Ttulo4">
    <w:name w:val="heading 4"/>
    <w:basedOn w:val="Normal"/>
    <w:next w:val="Normal"/>
    <w:qFormat/>
    <w:pPr>
      <w:keepNext/>
      <w:jc w:val="center"/>
      <w:outlineLvl w:val="3"/>
    </w:pPr>
    <w:rPr>
      <w:rFonts w:ascii="Times New Roman" w:hAnsi="Times New Roman"/>
      <w:sz w:val="28"/>
    </w:rPr>
  </w:style>
  <w:style w:type="paragraph" w:styleId="Ttulo5">
    <w:name w:val="heading 5"/>
    <w:basedOn w:val="Normal"/>
    <w:next w:val="Normal"/>
    <w:qFormat/>
    <w:pPr>
      <w:keepNext/>
      <w:ind w:left="705"/>
      <w:jc w:val="both"/>
      <w:outlineLvl w:val="4"/>
    </w:pPr>
    <w:rPr>
      <w:rFonts w:ascii="Times New Roman" w:hAnsi="Times New Roman"/>
      <w:b/>
      <w:sz w:val="28"/>
    </w:rPr>
  </w:style>
  <w:style w:type="paragraph" w:styleId="Ttulo6">
    <w:name w:val="heading 6"/>
    <w:basedOn w:val="Normal"/>
    <w:next w:val="Normal"/>
    <w:qFormat/>
    <w:pPr>
      <w:keepNext/>
      <w:ind w:firstLine="709"/>
      <w:jc w:val="both"/>
      <w:outlineLvl w:val="5"/>
    </w:pPr>
    <w:rPr>
      <w:rFonts w:ascii="Times New Roman" w:hAnsi="Times New Roman"/>
      <w:b/>
      <w:sz w:val="28"/>
    </w:rPr>
  </w:style>
  <w:style w:type="paragraph" w:styleId="Ttulo7">
    <w:name w:val="heading 7"/>
    <w:basedOn w:val="Normal"/>
    <w:next w:val="Normal"/>
    <w:qFormat/>
    <w:pPr>
      <w:keepNext/>
      <w:ind w:firstLine="709"/>
      <w:jc w:val="center"/>
      <w:outlineLvl w:val="6"/>
    </w:pPr>
    <w:rPr>
      <w:rFonts w:ascii="Times New Roman" w:hAnsi="Times New Roman"/>
      <w:sz w:val="28"/>
    </w:rPr>
  </w:style>
  <w:style w:type="paragraph" w:styleId="Ttulo8">
    <w:name w:val="heading 8"/>
    <w:basedOn w:val="Normal"/>
    <w:next w:val="Normal"/>
    <w:qFormat/>
    <w:pPr>
      <w:keepNext/>
      <w:jc w:val="center"/>
      <w:outlineLvl w:val="7"/>
    </w:pPr>
    <w:rPr>
      <w:rFonts w:ascii="Arial" w:hAnsi="Arial" w:cs="Arial"/>
      <w:b/>
      <w:szCs w:val="28"/>
    </w:rPr>
  </w:style>
  <w:style w:type="paragraph" w:styleId="Ttulo9">
    <w:name w:val="heading 9"/>
    <w:basedOn w:val="Normal"/>
    <w:next w:val="Normal"/>
    <w:qFormat/>
    <w:pPr>
      <w:keepNext/>
      <w:ind w:firstLine="709"/>
      <w:jc w:val="center"/>
      <w:outlineLvl w:val="8"/>
    </w:pPr>
    <w:rPr>
      <w:rFonts w:ascii="Times New Roman" w:hAnsi="Times New Roman"/>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styleId="Nmerodepgina">
    <w:name w:val="page number"/>
    <w:basedOn w:val="Fontepargpadro"/>
    <w:semiHidden/>
  </w:style>
  <w:style w:type="paragraph" w:styleId="Corpodetexto">
    <w:name w:val="Body Text"/>
    <w:basedOn w:val="Normal"/>
    <w:semiHidden/>
    <w:pPr>
      <w:jc w:val="both"/>
    </w:pPr>
    <w:rPr>
      <w:rFonts w:ascii="Times New Roman" w:hAnsi="Times New Roman"/>
      <w:sz w:val="28"/>
    </w:rPr>
  </w:style>
  <w:style w:type="paragraph" w:styleId="Corpodetexto3">
    <w:name w:val="Body Text 3"/>
    <w:basedOn w:val="Normal"/>
    <w:semiHidden/>
    <w:pPr>
      <w:jc w:val="center"/>
    </w:pPr>
    <w:rPr>
      <w:rFonts w:ascii="Times New Roman" w:hAnsi="Times New Roman"/>
      <w:b/>
      <w:sz w:val="28"/>
    </w:rPr>
  </w:style>
  <w:style w:type="paragraph" w:styleId="Recuodecorpodetexto3">
    <w:name w:val="Body Text Indent 3"/>
    <w:basedOn w:val="Normal"/>
    <w:semiHidden/>
    <w:pPr>
      <w:ind w:firstLine="2552"/>
      <w:jc w:val="both"/>
    </w:pPr>
    <w:rPr>
      <w:rFonts w:ascii="Arial" w:hAnsi="Arial" w:cs="Arial"/>
      <w:snapToGrid w:val="0"/>
      <w:sz w:val="28"/>
      <w:szCs w:val="28"/>
    </w:rPr>
  </w:style>
  <w:style w:type="paragraph" w:styleId="Corpodetexto2">
    <w:name w:val="Body Text 2"/>
    <w:basedOn w:val="Normal"/>
    <w:semiHidden/>
    <w:rPr>
      <w:rFonts w:ascii="Times New Roman" w:hAnsi="Times New Roman"/>
      <w:sz w:val="28"/>
    </w:rPr>
  </w:style>
  <w:style w:type="paragraph" w:styleId="Recuodecorpodetexto">
    <w:name w:val="Body Text Indent"/>
    <w:basedOn w:val="Normal"/>
    <w:semiHidden/>
    <w:pPr>
      <w:spacing w:line="384" w:lineRule="auto"/>
      <w:ind w:firstLine="1418"/>
      <w:jc w:val="both"/>
    </w:pPr>
    <w:rPr>
      <w:rFonts w:ascii="Arial" w:hAnsi="Arial"/>
      <w:snapToGrid w:val="0"/>
      <w:sz w:val="28"/>
      <w:szCs w:val="24"/>
    </w:rPr>
  </w:style>
  <w:style w:type="character" w:styleId="Forte">
    <w:name w:val="Strong"/>
    <w:qFormat/>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Cs w:val="24"/>
    </w:rPr>
  </w:style>
  <w:style w:type="paragraph" w:styleId="Recuodecorpodetexto2">
    <w:name w:val="Body Text Indent 2"/>
    <w:basedOn w:val="Normal"/>
    <w:semiHidden/>
    <w:pPr>
      <w:ind w:firstLine="2835"/>
      <w:jc w:val="both"/>
    </w:pPr>
    <w:rPr>
      <w:rFonts w:ascii="Arial" w:hAnsi="Arial" w:cs="Arial"/>
      <w:color w:val="FF0000"/>
    </w:rPr>
  </w:style>
  <w:style w:type="paragraph" w:styleId="Textodenotaderodap">
    <w:name w:val="footnote text"/>
    <w:basedOn w:val="Normal"/>
    <w:semiHidden/>
    <w:rPr>
      <w:sz w:val="20"/>
    </w:rPr>
  </w:style>
  <w:style w:type="character" w:styleId="Refdenotaderodap">
    <w:name w:val="footnote reference"/>
    <w:semiHidden/>
    <w:rPr>
      <w:vertAlign w:val="superscript"/>
    </w:rPr>
  </w:style>
  <w:style w:type="paragraph" w:styleId="TextosemFormatao">
    <w:name w:val="Plain Text"/>
    <w:basedOn w:val="Normal"/>
    <w:semiHidden/>
    <w:rPr>
      <w:sz w:val="20"/>
    </w:rPr>
  </w:style>
  <w:style w:type="paragraph" w:styleId="Textodebalo">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14089</Words>
  <Characters>76081</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Piracicaba, de de 1998</vt:lpstr>
    </vt:vector>
  </TitlesOfParts>
  <Company>Pre-installed Company</Company>
  <LinksUpToDate>false</LinksUpToDate>
  <CharactersWithSpaces>89991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Piracicaba, de de 1998</dc:title>
  <dc:subject/>
  <dc:creator>User</dc:creator>
  <cp:keywords/>
  <dc:description/>
  <cp:lastModifiedBy>Carine</cp:lastModifiedBy>
  <cp:revision>5</cp:revision>
  <cp:lastPrinted>2006-01-18T17:04:00Z</cp:lastPrinted>
  <dcterms:created xsi:type="dcterms:W3CDTF">2020-04-15T12:12:00Z</dcterms:created>
  <dcterms:modified xsi:type="dcterms:W3CDTF">2020-05-05T12:31:00Z</dcterms:modified>
</cp:coreProperties>
</file>