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C11BE5" w:rsidRDefault="00287746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BE5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C11BE5">
        <w:rPr>
          <w:rFonts w:ascii="Times New Roman" w:hAnsi="Times New Roman" w:cs="Times New Roman"/>
          <w:b/>
          <w:sz w:val="24"/>
          <w:szCs w:val="24"/>
        </w:rPr>
        <w:t>LEI</w:t>
      </w:r>
      <w:r w:rsidR="0026649F" w:rsidRPr="00C11BE5">
        <w:rPr>
          <w:rFonts w:ascii="Times New Roman" w:hAnsi="Times New Roman" w:cs="Times New Roman"/>
          <w:b/>
          <w:sz w:val="24"/>
          <w:szCs w:val="24"/>
        </w:rPr>
        <w:t xml:space="preserve"> COMPLEMENTAR</w:t>
      </w:r>
      <w:r w:rsidR="008B60EC" w:rsidRPr="00C11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A61" w:rsidRPr="00C11BE5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D766AC" w:rsidRPr="00C11BE5">
        <w:rPr>
          <w:rFonts w:ascii="Times New Roman" w:hAnsi="Times New Roman" w:cs="Times New Roman"/>
          <w:b/>
          <w:sz w:val="24"/>
          <w:szCs w:val="24"/>
        </w:rPr>
        <w:t>17/2020</w:t>
      </w:r>
    </w:p>
    <w:p w:rsidR="008B60EC" w:rsidRPr="00C11BE5" w:rsidRDefault="008B60EC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6AC" w:rsidRPr="00C11BE5" w:rsidRDefault="00D766AC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81810" w:rsidRPr="00C11BE5" w:rsidRDefault="00981810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1BE5">
        <w:rPr>
          <w:rFonts w:ascii="Times New Roman" w:hAnsi="Times New Roman" w:cs="Times New Roman"/>
          <w:sz w:val="24"/>
          <w:szCs w:val="24"/>
        </w:rPr>
        <w:t xml:space="preserve">Data: </w:t>
      </w:r>
      <w:r w:rsidR="00D766AC" w:rsidRPr="00C11BE5">
        <w:rPr>
          <w:rFonts w:ascii="Times New Roman" w:hAnsi="Times New Roman" w:cs="Times New Roman"/>
          <w:iCs/>
          <w:sz w:val="24"/>
          <w:szCs w:val="24"/>
        </w:rPr>
        <w:t>09 de setembro de 2020</w:t>
      </w:r>
    </w:p>
    <w:p w:rsidR="00C977C2" w:rsidRPr="00C11BE5" w:rsidRDefault="00C977C2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51364" w:rsidRPr="00C11BE5" w:rsidRDefault="00051364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F67FD" w:rsidRPr="00C11BE5" w:rsidRDefault="0026649F" w:rsidP="00C11BE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BE5">
        <w:rPr>
          <w:rFonts w:ascii="Times New Roman" w:hAnsi="Times New Roman" w:cs="Times New Roman"/>
          <w:bCs/>
          <w:sz w:val="24"/>
          <w:szCs w:val="24"/>
        </w:rPr>
        <w:t>Altera o</w:t>
      </w:r>
      <w:r w:rsidR="00CE00DC" w:rsidRPr="00C11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0DC" w:rsidRPr="00C11BE5">
        <w:rPr>
          <w:rFonts w:ascii="Times New Roman" w:hAnsi="Times New Roman" w:cs="Times New Roman"/>
          <w:bCs/>
          <w:i/>
          <w:sz w:val="24"/>
          <w:szCs w:val="24"/>
        </w:rPr>
        <w:t xml:space="preserve">caput </w:t>
      </w:r>
      <w:r w:rsidR="00CE00DC" w:rsidRPr="00C11BE5">
        <w:rPr>
          <w:rFonts w:ascii="Times New Roman" w:hAnsi="Times New Roman" w:cs="Times New Roman"/>
          <w:bCs/>
          <w:sz w:val="24"/>
          <w:szCs w:val="24"/>
        </w:rPr>
        <w:t>do art. 200 e respectivo §1º e o</w:t>
      </w:r>
      <w:r w:rsidRPr="00C11BE5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="0025313A" w:rsidRPr="00C11BE5">
        <w:rPr>
          <w:rFonts w:ascii="Times New Roman" w:hAnsi="Times New Roman" w:cs="Times New Roman"/>
          <w:bCs/>
          <w:sz w:val="24"/>
          <w:szCs w:val="24"/>
        </w:rPr>
        <w:t>1</w:t>
      </w:r>
      <w:r w:rsidRPr="00C11BE5">
        <w:rPr>
          <w:rFonts w:ascii="Times New Roman" w:hAnsi="Times New Roman" w:cs="Times New Roman"/>
          <w:bCs/>
          <w:sz w:val="24"/>
          <w:szCs w:val="24"/>
        </w:rPr>
        <w:t>8</w:t>
      </w:r>
      <w:r w:rsidR="0025313A" w:rsidRPr="00C11BE5">
        <w:rPr>
          <w:rFonts w:ascii="Times New Roman" w:hAnsi="Times New Roman" w:cs="Times New Roman"/>
          <w:bCs/>
          <w:sz w:val="24"/>
          <w:szCs w:val="24"/>
        </w:rPr>
        <w:t xml:space="preserve"> do art. 203 d</w:t>
      </w:r>
      <w:r w:rsidRPr="00C11BE5">
        <w:rPr>
          <w:rFonts w:ascii="Times New Roman" w:hAnsi="Times New Roman" w:cs="Times New Roman"/>
          <w:bCs/>
          <w:sz w:val="24"/>
          <w:szCs w:val="24"/>
        </w:rPr>
        <w:t xml:space="preserve">a Lei Complementar nº 140/2011 e </w:t>
      </w:r>
      <w:r w:rsidR="002F67FD" w:rsidRPr="00C11BE5">
        <w:rPr>
          <w:rFonts w:ascii="Times New Roman" w:hAnsi="Times New Roman" w:cs="Times New Roman"/>
          <w:bCs/>
          <w:sz w:val="24"/>
          <w:szCs w:val="24"/>
        </w:rPr>
        <w:t>dá outras providências.</w:t>
      </w:r>
    </w:p>
    <w:p w:rsidR="00CB6E5A" w:rsidRPr="00C11BE5" w:rsidRDefault="00CB6E5A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766AC" w:rsidRPr="00C11BE5" w:rsidRDefault="00D766AC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C11BE5" w:rsidRDefault="00FF543D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>PROFESSORA S</w:t>
      </w:r>
      <w:r w:rsidR="00CB1C5F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>ILVANA – PTB</w:t>
      </w:r>
      <w:r w:rsidR="00EC0028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3061FB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>BRUNO DELGADO - P</w:t>
      </w:r>
      <w:r w:rsidR="00246888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 w:rsidR="00FE3DD4" w:rsidRPr="00C11BE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C0028" w:rsidRPr="00C11B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0028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>CLAUDIO OLIVEIRA – P</w:t>
      </w:r>
      <w:r w:rsidR="00246888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 w:rsidR="003061FB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7B471C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>PROFESSORA MARISA – PTB, FÁ</w:t>
      </w:r>
      <w:r w:rsidR="00246888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BIO GAVASSO </w:t>
      </w:r>
      <w:r w:rsidR="00B30A1F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246888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PTB</w:t>
      </w:r>
      <w:r w:rsidR="00B30A1F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7B471C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MAURICIO GOMES – PSB</w:t>
      </w:r>
      <w:r w:rsidR="00D766AC" w:rsidRPr="00C11BE5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B30A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ACACIO AMBROSINI e DIRCEU ZANATTA,</w:t>
      </w:r>
      <w:r w:rsidR="00CB1C5F" w:rsidRPr="00C11B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66AC" w:rsidRPr="00C11BE5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EC0028" w:rsidRPr="00C11BE5">
        <w:rPr>
          <w:rFonts w:ascii="Times New Roman" w:hAnsi="Times New Roman" w:cs="Times New Roman"/>
          <w:bCs/>
          <w:iCs/>
          <w:sz w:val="24"/>
          <w:szCs w:val="24"/>
        </w:rPr>
        <w:t xml:space="preserve">ereadores </w:t>
      </w:r>
      <w:r w:rsidR="00CB1C5F" w:rsidRPr="00C11BE5">
        <w:rPr>
          <w:rFonts w:ascii="Times New Roman" w:hAnsi="Times New Roman" w:cs="Times New Roman"/>
          <w:bCs/>
          <w:iCs/>
          <w:sz w:val="24"/>
          <w:szCs w:val="24"/>
        </w:rPr>
        <w:t xml:space="preserve">com assento nesta Casa, com fulcro no Artigo 108 </w:t>
      </w:r>
      <w:r w:rsidR="00D766AC" w:rsidRPr="00C11BE5">
        <w:rPr>
          <w:rFonts w:ascii="Times New Roman" w:hAnsi="Times New Roman" w:cs="Times New Roman"/>
          <w:bCs/>
          <w:iCs/>
          <w:sz w:val="24"/>
          <w:szCs w:val="24"/>
        </w:rPr>
        <w:t xml:space="preserve">do Regimento Interno, encaminham para deliberação </w:t>
      </w:r>
      <w:r w:rsidR="00CB1C5F" w:rsidRPr="00C11BE5">
        <w:rPr>
          <w:rFonts w:ascii="Times New Roman" w:hAnsi="Times New Roman" w:cs="Times New Roman"/>
          <w:bCs/>
          <w:iCs/>
          <w:sz w:val="24"/>
          <w:szCs w:val="24"/>
        </w:rPr>
        <w:t>do Soberano Plenário</w:t>
      </w:r>
      <w:r w:rsidR="00D766AC" w:rsidRPr="00C11BE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1C5F" w:rsidRPr="00C11BE5">
        <w:rPr>
          <w:rFonts w:ascii="Times New Roman" w:hAnsi="Times New Roman" w:cs="Times New Roman"/>
          <w:bCs/>
          <w:iCs/>
          <w:sz w:val="24"/>
          <w:szCs w:val="24"/>
        </w:rPr>
        <w:t xml:space="preserve"> o seguinte Projeto de Lei</w:t>
      </w:r>
      <w:r w:rsidR="00D766AC" w:rsidRPr="00C11BE5">
        <w:rPr>
          <w:rFonts w:ascii="Times New Roman" w:hAnsi="Times New Roman" w:cs="Times New Roman"/>
          <w:bCs/>
          <w:iCs/>
          <w:sz w:val="24"/>
          <w:szCs w:val="24"/>
        </w:rPr>
        <w:t xml:space="preserve"> Complementar</w:t>
      </w:r>
      <w:r w:rsidR="00CB1C5F" w:rsidRPr="00C11BE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7601FC" w:rsidRPr="00C11BE5" w:rsidRDefault="007601FC" w:rsidP="00C11BE5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1C5F" w:rsidRPr="00C11BE5" w:rsidRDefault="00CB1C5F" w:rsidP="00C11B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00DC" w:rsidRPr="00C11BE5" w:rsidRDefault="002F67FD" w:rsidP="00C1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11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="00136994" w:rsidRPr="00C11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1º </w:t>
      </w:r>
      <w:r w:rsidR="005A4326" w:rsidRPr="00C11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E00DC" w:rsidRPr="00C11BE5">
        <w:rPr>
          <w:rFonts w:ascii="Times New Roman" w:hAnsi="Times New Roman" w:cs="Times New Roman"/>
          <w:sz w:val="24"/>
          <w:szCs w:val="24"/>
        </w:rPr>
        <w:t xml:space="preserve">O </w:t>
      </w:r>
      <w:r w:rsidR="00CE00DC" w:rsidRPr="00C11BE5">
        <w:rPr>
          <w:rFonts w:ascii="Times New Roman" w:hAnsi="Times New Roman" w:cs="Times New Roman"/>
          <w:i/>
          <w:sz w:val="24"/>
          <w:szCs w:val="24"/>
        </w:rPr>
        <w:t>caput</w:t>
      </w:r>
      <w:r w:rsidR="00856DE5" w:rsidRPr="00C11BE5">
        <w:rPr>
          <w:rFonts w:ascii="Times New Roman" w:hAnsi="Times New Roman" w:cs="Times New Roman"/>
          <w:sz w:val="24"/>
          <w:szCs w:val="24"/>
        </w:rPr>
        <w:t xml:space="preserve"> </w:t>
      </w:r>
      <w:r w:rsidR="00CE00DC" w:rsidRPr="00C11BE5">
        <w:rPr>
          <w:rFonts w:ascii="Times New Roman" w:hAnsi="Times New Roman" w:cs="Times New Roman"/>
          <w:sz w:val="24"/>
          <w:szCs w:val="24"/>
        </w:rPr>
        <w:t>do art. 200 e o</w:t>
      </w:r>
      <w:r w:rsidR="00856DE5" w:rsidRPr="00C11BE5">
        <w:rPr>
          <w:rFonts w:ascii="Times New Roman" w:hAnsi="Times New Roman" w:cs="Times New Roman"/>
          <w:sz w:val="24"/>
          <w:szCs w:val="24"/>
        </w:rPr>
        <w:t xml:space="preserve"> respectivo</w:t>
      </w:r>
      <w:r w:rsidR="00CE00DC" w:rsidRPr="00C11BE5">
        <w:rPr>
          <w:rFonts w:ascii="Times New Roman" w:hAnsi="Times New Roman" w:cs="Times New Roman"/>
          <w:sz w:val="24"/>
          <w:szCs w:val="24"/>
        </w:rPr>
        <w:t xml:space="preserve"> §1º da Lei Complementar nº 140, de 26 de agosto de 2011, passa</w:t>
      </w:r>
      <w:r w:rsidR="00DB2A48" w:rsidRPr="00C11BE5">
        <w:rPr>
          <w:rFonts w:ascii="Times New Roman" w:hAnsi="Times New Roman" w:cs="Times New Roman"/>
          <w:sz w:val="24"/>
          <w:szCs w:val="24"/>
        </w:rPr>
        <w:t>m</w:t>
      </w:r>
      <w:r w:rsidR="00CE00DC" w:rsidRPr="00C11BE5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CE00DC" w:rsidRPr="00C11BE5" w:rsidRDefault="00CE00DC" w:rsidP="00C1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DB2A48" w:rsidRPr="00C11BE5" w:rsidRDefault="00DB2A48" w:rsidP="00C11BE5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E5">
        <w:rPr>
          <w:rFonts w:ascii="Times New Roman" w:hAnsi="Times New Roman" w:cs="Times New Roman"/>
          <w:b/>
          <w:snapToGrid w:val="0"/>
          <w:sz w:val="24"/>
          <w:szCs w:val="24"/>
        </w:rPr>
        <w:t>“</w:t>
      </w:r>
      <w:r w:rsidR="00CE00DC" w:rsidRPr="00C11BE5">
        <w:rPr>
          <w:rFonts w:ascii="Times New Roman" w:hAnsi="Times New Roman" w:cs="Times New Roman"/>
          <w:i/>
          <w:snapToGrid w:val="0"/>
          <w:sz w:val="24"/>
          <w:szCs w:val="24"/>
        </w:rPr>
        <w:t>Art. 200 O processo administrativo disciplinar no Poder Executivo será instaurado por ato da Secretaria Municipal de Administração e conduzido por Comissão Disciplinar de 03 (três) membros</w:t>
      </w:r>
      <w:r w:rsidRPr="00C11BE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estáveis</w:t>
      </w:r>
      <w:r w:rsidR="00CE00DC" w:rsidRPr="00C11BE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, </w:t>
      </w:r>
      <w:r w:rsidRPr="00C11BE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sendo que a </w:t>
      </w:r>
      <w:r w:rsidRPr="00C11BE5">
        <w:rPr>
          <w:rFonts w:ascii="Times New Roman" w:hAnsi="Times New Roman" w:cs="Times New Roman"/>
          <w:i/>
          <w:sz w:val="24"/>
          <w:szCs w:val="24"/>
        </w:rPr>
        <w:t>autoridade competente instauradora indicará, dentre eles, o seu presidente, que deverá ser ocupante de cargo efetivo superior ou de mesmo nível, ou ter nível de escolaridade igual ou superior ao do (s) acusado (s).</w:t>
      </w:r>
    </w:p>
    <w:p w:rsidR="00CE00DC" w:rsidRPr="00C11BE5" w:rsidRDefault="00CE00DC" w:rsidP="00C11BE5">
      <w:pPr>
        <w:tabs>
          <w:tab w:val="left" w:pos="1701"/>
        </w:tabs>
        <w:spacing w:line="240" w:lineRule="auto"/>
        <w:ind w:firstLine="1418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CE00DC" w:rsidRPr="00C11BE5" w:rsidRDefault="00CE00DC" w:rsidP="00C11BE5">
      <w:pPr>
        <w:tabs>
          <w:tab w:val="left" w:pos="1701"/>
          <w:tab w:val="left" w:pos="2517"/>
        </w:tabs>
        <w:spacing w:line="240" w:lineRule="auto"/>
        <w:ind w:firstLine="1418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C11BE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§1º A Comissão terá </w:t>
      </w:r>
      <w:r w:rsidR="00DB2A48" w:rsidRPr="00C11BE5">
        <w:rPr>
          <w:rFonts w:ascii="Times New Roman" w:hAnsi="Times New Roman" w:cs="Times New Roman"/>
          <w:i/>
          <w:snapToGrid w:val="0"/>
          <w:sz w:val="24"/>
          <w:szCs w:val="24"/>
        </w:rPr>
        <w:t>um</w:t>
      </w:r>
      <w:r w:rsidRPr="00C11BE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secretário</w:t>
      </w:r>
      <w:r w:rsidR="00DB2A48" w:rsidRPr="00C11BE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designado pelo seu presidente</w:t>
      </w:r>
      <w:r w:rsidRPr="00C11BE5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</w:p>
    <w:p w:rsidR="00DB2A48" w:rsidRPr="00C11BE5" w:rsidRDefault="00DB2A48" w:rsidP="00C11BE5">
      <w:pPr>
        <w:tabs>
          <w:tab w:val="left" w:pos="1701"/>
          <w:tab w:val="left" w:pos="2517"/>
        </w:tabs>
        <w:spacing w:line="240" w:lineRule="auto"/>
        <w:ind w:firstLine="1418"/>
        <w:rPr>
          <w:rFonts w:ascii="Times New Roman" w:hAnsi="Times New Roman" w:cs="Times New Roman"/>
          <w:snapToGrid w:val="0"/>
          <w:sz w:val="24"/>
          <w:szCs w:val="24"/>
        </w:rPr>
      </w:pPr>
      <w:r w:rsidRPr="00C11BE5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........................................................................................................................”</w:t>
      </w:r>
    </w:p>
    <w:p w:rsidR="00CE00DC" w:rsidRPr="00C11BE5" w:rsidRDefault="00CE00DC" w:rsidP="00C1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F67FD" w:rsidRPr="00C11BE5" w:rsidRDefault="00DB2A48" w:rsidP="00C11B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BE5">
        <w:rPr>
          <w:rFonts w:ascii="Times New Roman" w:hAnsi="Times New Roman" w:cs="Times New Roman"/>
          <w:sz w:val="24"/>
          <w:szCs w:val="24"/>
        </w:rPr>
        <w:t xml:space="preserve">Art. 2º </w:t>
      </w:r>
      <w:r w:rsidR="00246888" w:rsidRPr="00C11BE5">
        <w:rPr>
          <w:rFonts w:ascii="Times New Roman" w:hAnsi="Times New Roman" w:cs="Times New Roman"/>
          <w:sz w:val="24"/>
          <w:szCs w:val="24"/>
        </w:rPr>
        <w:t>O §18 do art. 203 da L</w:t>
      </w:r>
      <w:r w:rsidR="0025313A" w:rsidRPr="00C11BE5">
        <w:rPr>
          <w:rFonts w:ascii="Times New Roman" w:hAnsi="Times New Roman" w:cs="Times New Roman"/>
          <w:sz w:val="24"/>
          <w:szCs w:val="24"/>
        </w:rPr>
        <w:t>ei Complementar nº 140, de 26 de agosto de 2011, passa a vigorar com a seguinte redação:</w:t>
      </w:r>
    </w:p>
    <w:p w:rsidR="0026649F" w:rsidRPr="00C11BE5" w:rsidRDefault="0026649F" w:rsidP="00C1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13A" w:rsidRPr="00C11BE5" w:rsidRDefault="0025313A" w:rsidP="00C11B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E5">
        <w:rPr>
          <w:rFonts w:ascii="Times New Roman" w:hAnsi="Times New Roman" w:cs="Times New Roman"/>
          <w:sz w:val="24"/>
          <w:szCs w:val="24"/>
        </w:rPr>
        <w:t>“</w:t>
      </w:r>
      <w:r w:rsidRPr="00C11BE5">
        <w:rPr>
          <w:rFonts w:ascii="Times New Roman" w:hAnsi="Times New Roman" w:cs="Times New Roman"/>
          <w:i/>
          <w:sz w:val="24"/>
          <w:szCs w:val="24"/>
        </w:rPr>
        <w:t>Art. 203 ...........................................................................................................</w:t>
      </w:r>
    </w:p>
    <w:p w:rsidR="0025313A" w:rsidRPr="00C11BE5" w:rsidRDefault="0025313A" w:rsidP="00C1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E5">
        <w:rPr>
          <w:rFonts w:ascii="Times New Roman" w:hAnsi="Times New Roman" w:cs="Times New Roman"/>
          <w:i/>
          <w:sz w:val="24"/>
          <w:szCs w:val="24"/>
        </w:rPr>
        <w:t>.........</w:t>
      </w:r>
      <w:r w:rsidR="00415C1A" w:rsidRPr="00C11BE5">
        <w:rPr>
          <w:rFonts w:ascii="Times New Roman" w:hAnsi="Times New Roman" w:cs="Times New Roman"/>
          <w:i/>
          <w:sz w:val="24"/>
          <w:szCs w:val="24"/>
        </w:rPr>
        <w:t>..............</w:t>
      </w:r>
      <w:r w:rsidRPr="00C11BE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</w:t>
      </w:r>
    </w:p>
    <w:p w:rsidR="00C11BE5" w:rsidRDefault="00C11BE5" w:rsidP="00C11B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49F" w:rsidRPr="00C11BE5" w:rsidRDefault="0025313A" w:rsidP="00C11B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E5">
        <w:rPr>
          <w:rFonts w:ascii="Times New Roman" w:hAnsi="Times New Roman" w:cs="Times New Roman"/>
          <w:i/>
          <w:sz w:val="24"/>
          <w:szCs w:val="24"/>
        </w:rPr>
        <w:t>§18 Proceder-se-á à tomada de declarações do ofendido, à inquirição das testemunhas arroladas pela acusação e pela defesa, nesta ordem, bem como os esclarecimentos dos peritos, às acareações e ao reconhecimento de pessoas e coisas, interrogando-se, em seguida, o acusado.</w:t>
      </w:r>
    </w:p>
    <w:p w:rsidR="0025313A" w:rsidRPr="00C11BE5" w:rsidRDefault="0025313A" w:rsidP="00C1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BE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................................................................................................................................”</w:t>
      </w:r>
    </w:p>
    <w:p w:rsidR="00CC73EF" w:rsidRPr="00C11BE5" w:rsidRDefault="00CC73EF" w:rsidP="00C11BE5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CE00DC" w:rsidRPr="00C11BE5" w:rsidRDefault="00CE00DC" w:rsidP="00C11BE5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36994" w:rsidRPr="00C11BE5" w:rsidRDefault="002F67FD" w:rsidP="00C11BE5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1BE5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DB2A48" w:rsidRPr="00C11BE5">
        <w:rPr>
          <w:rFonts w:ascii="Times New Roman" w:hAnsi="Times New Roman" w:cs="Times New Roman"/>
          <w:bCs/>
          <w:sz w:val="24"/>
          <w:szCs w:val="24"/>
        </w:rPr>
        <w:t>3</w:t>
      </w:r>
      <w:r w:rsidR="0026649F" w:rsidRPr="00C11BE5">
        <w:rPr>
          <w:rFonts w:ascii="Times New Roman" w:hAnsi="Times New Roman" w:cs="Times New Roman"/>
          <w:bCs/>
          <w:sz w:val="24"/>
          <w:szCs w:val="24"/>
        </w:rPr>
        <w:t>º</w:t>
      </w:r>
      <w:r w:rsidR="00D766AC" w:rsidRPr="00C11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6AC" w:rsidRPr="00C11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</w:t>
      </w:r>
      <w:r w:rsidR="00136994" w:rsidRPr="00C11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 entra em vigor na data de sua publicação.</w:t>
      </w:r>
    </w:p>
    <w:p w:rsidR="00CB6E5A" w:rsidRPr="00C11BE5" w:rsidRDefault="00CB6E5A" w:rsidP="00C11BE5">
      <w:pPr>
        <w:pStyle w:val="NormalWeb"/>
        <w:spacing w:before="0" w:beforeAutospacing="0" w:after="0" w:afterAutospacing="0"/>
        <w:ind w:firstLine="1418"/>
        <w:jc w:val="both"/>
      </w:pPr>
    </w:p>
    <w:p w:rsidR="00D766AC" w:rsidRPr="00C11BE5" w:rsidRDefault="00D766AC" w:rsidP="00C11BE5">
      <w:pPr>
        <w:pStyle w:val="NormalWeb"/>
        <w:spacing w:before="0" w:beforeAutospacing="0" w:after="0" w:afterAutospacing="0"/>
        <w:ind w:firstLine="1418"/>
        <w:jc w:val="both"/>
      </w:pPr>
    </w:p>
    <w:p w:rsidR="003061FB" w:rsidRPr="00C11BE5" w:rsidRDefault="008B60EC" w:rsidP="00C11B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1BE5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C11B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06B3" w:rsidRPr="00C11BE5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46888" w:rsidRPr="00C11BE5">
        <w:rPr>
          <w:rFonts w:ascii="Times New Roman" w:hAnsi="Times New Roman" w:cs="Times New Roman"/>
          <w:iCs/>
          <w:sz w:val="24"/>
          <w:szCs w:val="24"/>
        </w:rPr>
        <w:t>09 de setembro de 2020.</w:t>
      </w:r>
    </w:p>
    <w:p w:rsidR="00401219" w:rsidRPr="00C11BE5" w:rsidRDefault="00401219" w:rsidP="00C11B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514F5" w:rsidRPr="00C11BE5" w:rsidRDefault="000514F5" w:rsidP="00C11B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01FC" w:rsidRPr="00C11BE5" w:rsidRDefault="007601FC" w:rsidP="00C11B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061FB" w:rsidRPr="00C11BE5" w:rsidRDefault="003061FB" w:rsidP="00C11B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5721" w:rsidRPr="00C11BE5" w:rsidTr="000514F5">
        <w:trPr>
          <w:jc w:val="center"/>
        </w:trPr>
        <w:tc>
          <w:tcPr>
            <w:tcW w:w="3015" w:type="dxa"/>
            <w:shd w:val="clear" w:color="auto" w:fill="auto"/>
          </w:tcPr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34" w:type="dxa"/>
            <w:shd w:val="clear" w:color="auto" w:fill="auto"/>
          </w:tcPr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PROFESSORA SILVANA</w:t>
            </w:r>
          </w:p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PTB</w:t>
            </w:r>
          </w:p>
          <w:p w:rsidR="00401219" w:rsidRPr="00C11BE5" w:rsidRDefault="00401219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665721" w:rsidRPr="00C11BE5" w:rsidRDefault="00665721" w:rsidP="00C1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65721" w:rsidRPr="00C11BE5" w:rsidTr="000514F5">
        <w:trPr>
          <w:jc w:val="center"/>
        </w:trPr>
        <w:tc>
          <w:tcPr>
            <w:tcW w:w="3015" w:type="dxa"/>
            <w:shd w:val="clear" w:color="auto" w:fill="auto"/>
          </w:tcPr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</w:t>
            </w:r>
            <w:r w:rsidR="0025313A"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3334" w:type="dxa"/>
            <w:shd w:val="clear" w:color="auto" w:fill="auto"/>
          </w:tcPr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</w:t>
            </w:r>
            <w:r w:rsidR="0025313A"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2939" w:type="dxa"/>
            <w:shd w:val="clear" w:color="auto" w:fill="auto"/>
          </w:tcPr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Vereadora PTB </w:t>
            </w:r>
          </w:p>
          <w:p w:rsidR="00665721" w:rsidRPr="00C11BE5" w:rsidRDefault="00665721" w:rsidP="00C1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65721" w:rsidRPr="00C11BE5" w:rsidRDefault="00665721" w:rsidP="00C1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590"/>
        <w:gridCol w:w="2300"/>
      </w:tblGrid>
      <w:tr w:rsidR="00B30A1F" w:rsidTr="00B30A1F">
        <w:tc>
          <w:tcPr>
            <w:tcW w:w="2444" w:type="dxa"/>
          </w:tcPr>
          <w:p w:rsidR="00B30A1F" w:rsidRPr="00B30A1F" w:rsidRDefault="00B30A1F" w:rsidP="00B30A1F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30A1F">
              <w:rPr>
                <w:rFonts w:ascii="Times New Roman" w:eastAsia="Times New Roman" w:hAnsi="Times New Roman" w:cs="Times New Roman"/>
                <w:b/>
                <w:lang w:eastAsia="pt-BR"/>
              </w:rPr>
              <w:t>FÁBIO GAVASSO</w:t>
            </w:r>
          </w:p>
          <w:p w:rsidR="00B30A1F" w:rsidRPr="00B30A1F" w:rsidRDefault="00B30A1F" w:rsidP="00B3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eastAsia="Times New Roman" w:hAnsi="Times New Roman" w:cs="Times New Roman"/>
                <w:b/>
                <w:lang w:eastAsia="pt-BR"/>
              </w:rPr>
              <w:t>Vereador PTB</w:t>
            </w:r>
          </w:p>
        </w:tc>
        <w:tc>
          <w:tcPr>
            <w:tcW w:w="2445" w:type="dxa"/>
          </w:tcPr>
          <w:p w:rsidR="00B30A1F" w:rsidRPr="00B30A1F" w:rsidRDefault="00B30A1F" w:rsidP="00B30A1F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30A1F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:rsidR="00B30A1F" w:rsidRPr="00B30A1F" w:rsidRDefault="00B30A1F" w:rsidP="00B3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eastAsia="Times New Roman" w:hAnsi="Times New Roman" w:cs="Times New Roman"/>
                <w:b/>
                <w:lang w:eastAsia="pt-BR"/>
              </w:rPr>
              <w:t>Vereador PSB</w:t>
            </w:r>
          </w:p>
        </w:tc>
        <w:tc>
          <w:tcPr>
            <w:tcW w:w="2590" w:type="dxa"/>
          </w:tcPr>
          <w:p w:rsidR="00B30A1F" w:rsidRPr="00B30A1F" w:rsidRDefault="00B30A1F" w:rsidP="00B3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hAnsi="Times New Roman" w:cs="Times New Roman"/>
                <w:b/>
              </w:rPr>
              <w:t>ACACIO AMBROSINI</w:t>
            </w:r>
          </w:p>
          <w:p w:rsidR="00B30A1F" w:rsidRPr="00B30A1F" w:rsidRDefault="00B30A1F" w:rsidP="00B3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hAnsi="Times New Roman" w:cs="Times New Roman"/>
                <w:b/>
              </w:rPr>
              <w:t>Vereador Patriota</w:t>
            </w:r>
          </w:p>
        </w:tc>
        <w:tc>
          <w:tcPr>
            <w:tcW w:w="2300" w:type="dxa"/>
          </w:tcPr>
          <w:p w:rsidR="00B30A1F" w:rsidRPr="00B30A1F" w:rsidRDefault="00B30A1F" w:rsidP="00B3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hAnsi="Times New Roman" w:cs="Times New Roman"/>
                <w:b/>
              </w:rPr>
              <w:t>DIRCEU ZANATTA</w:t>
            </w:r>
          </w:p>
          <w:p w:rsidR="00B30A1F" w:rsidRPr="00B30A1F" w:rsidRDefault="00B30A1F" w:rsidP="00B30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219" w:rsidRPr="00C11BE5" w:rsidRDefault="00401219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B06" w:rsidRPr="00C11BE5" w:rsidRDefault="00EC1B06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C11BE5" w:rsidRDefault="003061FB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1BE5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0514F5" w:rsidRPr="00C11BE5" w:rsidRDefault="000514F5" w:rsidP="00C11BE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061FB" w:rsidRPr="00C11BE5" w:rsidRDefault="003061FB" w:rsidP="00C11BE5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B2A48" w:rsidRPr="00C11BE5" w:rsidRDefault="00CC73EF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C11BE5">
        <w:rPr>
          <w:rFonts w:ascii="Times New Roman" w:hAnsi="Times New Roman" w:cs="Times New Roman"/>
          <w:sz w:val="23"/>
          <w:szCs w:val="23"/>
        </w:rPr>
        <w:lastRenderedPageBreak/>
        <w:t xml:space="preserve">A propositura em epígrafe visa </w:t>
      </w:r>
      <w:r w:rsidR="0025313A" w:rsidRPr="00C11BE5">
        <w:rPr>
          <w:rFonts w:ascii="Times New Roman" w:hAnsi="Times New Roman" w:cs="Times New Roman"/>
          <w:sz w:val="23"/>
          <w:szCs w:val="23"/>
        </w:rPr>
        <w:t>readequar os procedimentos quando houver processo administrativo disciplinar</w:t>
      </w:r>
      <w:r w:rsidR="00E464A7" w:rsidRPr="00C11BE5">
        <w:rPr>
          <w:rFonts w:ascii="Times New Roman" w:hAnsi="Times New Roman" w:cs="Times New Roman"/>
          <w:sz w:val="23"/>
          <w:szCs w:val="23"/>
        </w:rPr>
        <w:t xml:space="preserve"> envolvendo servidores públicos municipais</w:t>
      </w:r>
      <w:r w:rsidR="0025313A" w:rsidRPr="00C11BE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B2A48" w:rsidRPr="00C11BE5" w:rsidRDefault="00DB2A48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DB2A48" w:rsidRPr="00C11BE5" w:rsidRDefault="00DB2A48" w:rsidP="00C11BE5">
      <w:pPr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11BE5">
        <w:rPr>
          <w:rFonts w:ascii="Times New Roman" w:hAnsi="Times New Roman" w:cs="Times New Roman"/>
          <w:sz w:val="23"/>
          <w:szCs w:val="23"/>
        </w:rPr>
        <w:t xml:space="preserve">Com relação a alteração da composição de seus membros de dois efetivos e um comissionado, estamos colocando para serem os três </w:t>
      </w:r>
      <w:r w:rsidR="00856DE5" w:rsidRPr="00C11BE5">
        <w:rPr>
          <w:rFonts w:ascii="Times New Roman" w:hAnsi="Times New Roman" w:cs="Times New Roman"/>
          <w:sz w:val="23"/>
          <w:szCs w:val="23"/>
        </w:rPr>
        <w:t xml:space="preserve">membros </w:t>
      </w:r>
      <w:r w:rsidRPr="00C11BE5">
        <w:rPr>
          <w:rFonts w:ascii="Times New Roman" w:hAnsi="Times New Roman" w:cs="Times New Roman"/>
          <w:sz w:val="23"/>
          <w:szCs w:val="23"/>
        </w:rPr>
        <w:t xml:space="preserve">efetivos, conforme decisão do STF sobre o caso, e amplamente justificado pelo OF. SINSEMS Nº </w:t>
      </w:r>
      <w:r w:rsidRPr="00C11BE5">
        <w:rPr>
          <w:rFonts w:ascii="Times New Roman" w:hAnsi="Times New Roman" w:cs="Times New Roman"/>
          <w:color w:val="000000"/>
          <w:sz w:val="23"/>
          <w:szCs w:val="23"/>
        </w:rPr>
        <w:t>42/</w:t>
      </w:r>
      <w:r w:rsidRPr="00C11BE5">
        <w:rPr>
          <w:rFonts w:ascii="Times New Roman" w:hAnsi="Times New Roman" w:cs="Times New Roman"/>
          <w:sz w:val="23"/>
          <w:szCs w:val="23"/>
        </w:rPr>
        <w:t>2019 datado de 13 de Junho de 2019, junto a administração municipal, que se encontra em anexo.</w:t>
      </w:r>
    </w:p>
    <w:p w:rsidR="00CC73EF" w:rsidRPr="00C11BE5" w:rsidRDefault="00DB2A48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C11BE5">
        <w:rPr>
          <w:rFonts w:ascii="Times New Roman" w:hAnsi="Times New Roman" w:cs="Times New Roman"/>
          <w:sz w:val="23"/>
          <w:szCs w:val="23"/>
        </w:rPr>
        <w:t>Quanto ao §18 do art. 203, e</w:t>
      </w:r>
      <w:r w:rsidR="0025313A" w:rsidRPr="00C11BE5">
        <w:rPr>
          <w:rFonts w:ascii="Times New Roman" w:hAnsi="Times New Roman" w:cs="Times New Roman"/>
          <w:sz w:val="23"/>
          <w:szCs w:val="23"/>
        </w:rPr>
        <w:t>ntendemos que há a necessidade em inverter o procedimento em vigor, isto é, da forma que se encontra primeiramente se houve o acusado, depois as testemunhas.</w:t>
      </w:r>
    </w:p>
    <w:p w:rsidR="0025313A" w:rsidRPr="00C11BE5" w:rsidRDefault="0025313A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25313A" w:rsidRPr="00C11BE5" w:rsidRDefault="0025313A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C11BE5">
        <w:rPr>
          <w:rFonts w:ascii="Times New Roman" w:hAnsi="Times New Roman" w:cs="Times New Roman"/>
          <w:sz w:val="23"/>
          <w:szCs w:val="23"/>
        </w:rPr>
        <w:t>O que propomos é primeiramente tomar todas as declarações do ofendido, as testemunhas e posteriormente o</w:t>
      </w:r>
      <w:r w:rsidR="00856DE5" w:rsidRPr="00C11BE5">
        <w:rPr>
          <w:rFonts w:ascii="Times New Roman" w:hAnsi="Times New Roman" w:cs="Times New Roman"/>
          <w:sz w:val="23"/>
          <w:szCs w:val="23"/>
        </w:rPr>
        <w:t>uvir o</w:t>
      </w:r>
      <w:r w:rsidRPr="00C11BE5">
        <w:rPr>
          <w:rFonts w:ascii="Times New Roman" w:hAnsi="Times New Roman" w:cs="Times New Roman"/>
          <w:sz w:val="23"/>
          <w:szCs w:val="23"/>
        </w:rPr>
        <w:t xml:space="preserve"> acusado. Desta forma o acusado, tomando conhecimento do teor da manifestação do ofendido, poderá expor as suas razões de defesa em cima dos fatos apontados contra ele.</w:t>
      </w:r>
    </w:p>
    <w:p w:rsidR="0025313A" w:rsidRPr="00C11BE5" w:rsidRDefault="0025313A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25313A" w:rsidRPr="00C11BE5" w:rsidRDefault="0025313A" w:rsidP="00C11BE5">
      <w:pPr>
        <w:tabs>
          <w:tab w:val="left" w:pos="1701"/>
        </w:tabs>
        <w:spacing w:line="240" w:lineRule="auto"/>
        <w:ind w:firstLine="1418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C11BE5">
        <w:rPr>
          <w:rFonts w:ascii="Times New Roman" w:hAnsi="Times New Roman" w:cs="Times New Roman"/>
          <w:sz w:val="23"/>
          <w:szCs w:val="23"/>
        </w:rPr>
        <w:t>Em vez deste texto: ‘</w:t>
      </w:r>
      <w:r w:rsidRPr="00C11BE5">
        <w:rPr>
          <w:rFonts w:ascii="Times New Roman" w:hAnsi="Times New Roman" w:cs="Times New Roman"/>
          <w:i/>
          <w:snapToGrid w:val="0"/>
          <w:sz w:val="23"/>
          <w:szCs w:val="23"/>
        </w:rPr>
        <w:t>Concluído o interrogatório do acusado a comissão promoverá a inquirição das testemunhas</w:t>
      </w:r>
      <w:r w:rsidRPr="00C11BE5">
        <w:rPr>
          <w:rFonts w:ascii="Times New Roman" w:hAnsi="Times New Roman" w:cs="Times New Roman"/>
          <w:snapToGrid w:val="0"/>
          <w:sz w:val="23"/>
          <w:szCs w:val="23"/>
        </w:rPr>
        <w:t>.’</w:t>
      </w:r>
    </w:p>
    <w:p w:rsidR="0025313A" w:rsidRPr="00C11BE5" w:rsidRDefault="0025313A" w:rsidP="00C11BE5">
      <w:pPr>
        <w:tabs>
          <w:tab w:val="left" w:pos="1701"/>
        </w:tabs>
        <w:spacing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11BE5">
        <w:rPr>
          <w:rFonts w:ascii="Times New Roman" w:hAnsi="Times New Roman" w:cs="Times New Roman"/>
          <w:snapToGrid w:val="0"/>
          <w:sz w:val="23"/>
          <w:szCs w:val="23"/>
        </w:rPr>
        <w:t>Propomos: ‘</w:t>
      </w:r>
      <w:r w:rsidRPr="00C11BE5">
        <w:rPr>
          <w:rFonts w:ascii="Times New Roman" w:hAnsi="Times New Roman" w:cs="Times New Roman"/>
          <w:i/>
          <w:sz w:val="23"/>
          <w:szCs w:val="23"/>
        </w:rPr>
        <w:t>Proceder-se-á à tomada de declarações do ofendido, à inquirição das testemunhas arroladas pela acusação e pela defesa, nesta ordem, bem como os esclarecimentos dos peritos, às acareações e ao reconhecimento de pessoas e coisas, interrogando-se, em seguida, o acusado.’</w:t>
      </w:r>
    </w:p>
    <w:p w:rsidR="00246888" w:rsidRPr="00C11BE5" w:rsidRDefault="00246888" w:rsidP="00C11BE5">
      <w:pPr>
        <w:tabs>
          <w:tab w:val="left" w:pos="1701"/>
        </w:tabs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11BE5">
        <w:rPr>
          <w:rFonts w:ascii="Times New Roman" w:hAnsi="Times New Roman" w:cs="Times New Roman"/>
          <w:sz w:val="23"/>
          <w:szCs w:val="23"/>
        </w:rPr>
        <w:t>Em nossa compreensão este deve ser o procedimento adotado nos processos administrativos para garantir o contraditório e ampla defesa, garantindo maior clareza e justiça as partes.</w:t>
      </w:r>
    </w:p>
    <w:p w:rsidR="000514F5" w:rsidRPr="00C11BE5" w:rsidRDefault="00D83C9E" w:rsidP="00C11BE5">
      <w:pPr>
        <w:pStyle w:val="NormalWeb"/>
        <w:ind w:firstLine="1416"/>
        <w:jc w:val="both"/>
        <w:rPr>
          <w:sz w:val="23"/>
          <w:szCs w:val="23"/>
        </w:rPr>
      </w:pPr>
      <w:r w:rsidRPr="00C11BE5">
        <w:rPr>
          <w:sz w:val="23"/>
          <w:szCs w:val="23"/>
        </w:rPr>
        <w:t>Ante o exposto, solicitamos o apoio dos nobres colegas em deliberar favoravelmente a matéria.</w:t>
      </w:r>
      <w:r w:rsidR="008C7AEA" w:rsidRPr="00C11BE5">
        <w:rPr>
          <w:sz w:val="23"/>
          <w:szCs w:val="23"/>
        </w:rPr>
        <w:t>  </w:t>
      </w:r>
    </w:p>
    <w:p w:rsidR="00BC2C96" w:rsidRPr="00C11BE5" w:rsidRDefault="00BC2C96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iCs/>
          <w:sz w:val="23"/>
          <w:szCs w:val="23"/>
        </w:rPr>
      </w:pPr>
      <w:r w:rsidRPr="00C11BE5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</w:t>
      </w:r>
      <w:r w:rsidR="00E362E7" w:rsidRPr="00C11BE5">
        <w:rPr>
          <w:rFonts w:ascii="Times New Roman" w:hAnsi="Times New Roman" w:cs="Times New Roman"/>
          <w:iCs/>
          <w:sz w:val="23"/>
          <w:szCs w:val="23"/>
        </w:rPr>
        <w:t xml:space="preserve">em </w:t>
      </w:r>
      <w:r w:rsidR="00246888" w:rsidRPr="00C11BE5">
        <w:rPr>
          <w:rFonts w:ascii="Times New Roman" w:hAnsi="Times New Roman" w:cs="Times New Roman"/>
          <w:iCs/>
          <w:sz w:val="23"/>
          <w:szCs w:val="23"/>
        </w:rPr>
        <w:t>09 de setembro de 2020.</w:t>
      </w:r>
    </w:p>
    <w:p w:rsidR="000514F5" w:rsidRPr="00C11BE5" w:rsidRDefault="000514F5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iCs/>
          <w:sz w:val="23"/>
          <w:szCs w:val="23"/>
        </w:rPr>
      </w:pPr>
    </w:p>
    <w:p w:rsidR="000514F5" w:rsidRDefault="000514F5" w:rsidP="00C11BE5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iCs/>
          <w:sz w:val="23"/>
          <w:szCs w:val="23"/>
        </w:rPr>
      </w:pPr>
    </w:p>
    <w:p w:rsidR="005B0450" w:rsidRPr="00C11BE5" w:rsidRDefault="005B0450" w:rsidP="005B045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0450" w:rsidRPr="00C11BE5" w:rsidRDefault="005B0450" w:rsidP="005B045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0450" w:rsidRPr="00C11BE5" w:rsidRDefault="005B0450" w:rsidP="005B045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B0450" w:rsidRPr="00C11BE5" w:rsidTr="00E826A9">
        <w:trPr>
          <w:jc w:val="center"/>
        </w:trPr>
        <w:tc>
          <w:tcPr>
            <w:tcW w:w="3015" w:type="dxa"/>
            <w:shd w:val="clear" w:color="auto" w:fill="auto"/>
          </w:tcPr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34" w:type="dxa"/>
            <w:shd w:val="clear" w:color="auto" w:fill="auto"/>
          </w:tcPr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PROFESSORA SILVANA</w:t>
            </w:r>
          </w:p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PTB</w:t>
            </w:r>
          </w:p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B0450" w:rsidRPr="00C11BE5" w:rsidRDefault="005B0450" w:rsidP="00E8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0450" w:rsidRPr="00C11BE5" w:rsidTr="00E826A9">
        <w:trPr>
          <w:jc w:val="center"/>
        </w:trPr>
        <w:tc>
          <w:tcPr>
            <w:tcW w:w="3015" w:type="dxa"/>
            <w:shd w:val="clear" w:color="auto" w:fill="auto"/>
          </w:tcPr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334" w:type="dxa"/>
            <w:shd w:val="clear" w:color="auto" w:fill="auto"/>
          </w:tcPr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39" w:type="dxa"/>
            <w:shd w:val="clear" w:color="auto" w:fill="auto"/>
          </w:tcPr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Vereadora PTB </w:t>
            </w:r>
          </w:p>
          <w:p w:rsidR="005B0450" w:rsidRPr="00C11BE5" w:rsidRDefault="005B0450" w:rsidP="00E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B0450" w:rsidRPr="00C11BE5" w:rsidRDefault="005B0450" w:rsidP="005B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0450" w:rsidRPr="00C11BE5" w:rsidRDefault="005B0450" w:rsidP="005B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590"/>
        <w:gridCol w:w="2300"/>
      </w:tblGrid>
      <w:tr w:rsidR="005B0450" w:rsidTr="00E826A9">
        <w:tc>
          <w:tcPr>
            <w:tcW w:w="2444" w:type="dxa"/>
          </w:tcPr>
          <w:p w:rsidR="005B0450" w:rsidRPr="00B30A1F" w:rsidRDefault="005B0450" w:rsidP="00E826A9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30A1F">
              <w:rPr>
                <w:rFonts w:ascii="Times New Roman" w:eastAsia="Times New Roman" w:hAnsi="Times New Roman" w:cs="Times New Roman"/>
                <w:b/>
                <w:lang w:eastAsia="pt-BR"/>
              </w:rPr>
              <w:t>FÁBIO GAVASSO</w:t>
            </w:r>
          </w:p>
          <w:p w:rsidR="005B0450" w:rsidRPr="00B30A1F" w:rsidRDefault="005B0450" w:rsidP="00E8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eastAsia="Times New Roman" w:hAnsi="Times New Roman" w:cs="Times New Roman"/>
                <w:b/>
                <w:lang w:eastAsia="pt-BR"/>
              </w:rPr>
              <w:t>Vereador PTB</w:t>
            </w:r>
          </w:p>
        </w:tc>
        <w:tc>
          <w:tcPr>
            <w:tcW w:w="2445" w:type="dxa"/>
          </w:tcPr>
          <w:p w:rsidR="005B0450" w:rsidRPr="00B30A1F" w:rsidRDefault="005B0450" w:rsidP="00E826A9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30A1F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:rsidR="005B0450" w:rsidRPr="00B30A1F" w:rsidRDefault="005B0450" w:rsidP="00E8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eastAsia="Times New Roman" w:hAnsi="Times New Roman" w:cs="Times New Roman"/>
                <w:b/>
                <w:lang w:eastAsia="pt-BR"/>
              </w:rPr>
              <w:t>Vereador PSB</w:t>
            </w:r>
          </w:p>
        </w:tc>
        <w:tc>
          <w:tcPr>
            <w:tcW w:w="2590" w:type="dxa"/>
          </w:tcPr>
          <w:p w:rsidR="005B0450" w:rsidRPr="00B30A1F" w:rsidRDefault="005B0450" w:rsidP="00E8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hAnsi="Times New Roman" w:cs="Times New Roman"/>
                <w:b/>
              </w:rPr>
              <w:t>ACACIO AMBROSINI</w:t>
            </w:r>
          </w:p>
          <w:p w:rsidR="005B0450" w:rsidRPr="00B30A1F" w:rsidRDefault="005B0450" w:rsidP="00E8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hAnsi="Times New Roman" w:cs="Times New Roman"/>
                <w:b/>
              </w:rPr>
              <w:t>Vereador Patriota</w:t>
            </w:r>
          </w:p>
        </w:tc>
        <w:tc>
          <w:tcPr>
            <w:tcW w:w="2300" w:type="dxa"/>
          </w:tcPr>
          <w:p w:rsidR="005B0450" w:rsidRPr="00B30A1F" w:rsidRDefault="005B0450" w:rsidP="00E8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hAnsi="Times New Roman" w:cs="Times New Roman"/>
                <w:b/>
              </w:rPr>
              <w:t>DIRCEU ZANATTA</w:t>
            </w:r>
          </w:p>
          <w:p w:rsidR="005B0450" w:rsidRPr="00B30A1F" w:rsidRDefault="005B0450" w:rsidP="00E8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A1F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:rsidR="005B0450" w:rsidRPr="00C11BE5" w:rsidRDefault="005B0450" w:rsidP="005B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0450" w:rsidRPr="00C11BE5" w:rsidSect="00C11BE5">
      <w:type w:val="continuous"/>
      <w:pgSz w:w="11906" w:h="16838"/>
      <w:pgMar w:top="2552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7D" w:rsidRDefault="000B227D" w:rsidP="0069758E">
      <w:pPr>
        <w:spacing w:after="0" w:line="240" w:lineRule="auto"/>
      </w:pPr>
      <w:r>
        <w:separator/>
      </w:r>
    </w:p>
  </w:endnote>
  <w:endnote w:type="continuationSeparator" w:id="0">
    <w:p w:rsidR="000B227D" w:rsidRDefault="000B227D" w:rsidP="006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7D" w:rsidRDefault="000B227D" w:rsidP="0069758E">
      <w:pPr>
        <w:spacing w:after="0" w:line="240" w:lineRule="auto"/>
      </w:pPr>
      <w:r>
        <w:separator/>
      </w:r>
    </w:p>
  </w:footnote>
  <w:footnote w:type="continuationSeparator" w:id="0">
    <w:p w:rsidR="000B227D" w:rsidRDefault="000B227D" w:rsidP="0069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E0859"/>
    <w:multiLevelType w:val="hybridMultilevel"/>
    <w:tmpl w:val="8528D7BC"/>
    <w:lvl w:ilvl="0" w:tplc="7AC2DC3C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5079E"/>
    <w:rsid w:val="00051364"/>
    <w:rsid w:val="000514F5"/>
    <w:rsid w:val="00053583"/>
    <w:rsid w:val="000705E5"/>
    <w:rsid w:val="000B227D"/>
    <w:rsid w:val="001019B6"/>
    <w:rsid w:val="00115695"/>
    <w:rsid w:val="00136994"/>
    <w:rsid w:val="001501CB"/>
    <w:rsid w:val="00151B8C"/>
    <w:rsid w:val="00200EDA"/>
    <w:rsid w:val="00236C73"/>
    <w:rsid w:val="00246888"/>
    <w:rsid w:val="00246E7D"/>
    <w:rsid w:val="0025313A"/>
    <w:rsid w:val="0026649F"/>
    <w:rsid w:val="00287746"/>
    <w:rsid w:val="002F67FD"/>
    <w:rsid w:val="00305712"/>
    <w:rsid w:val="003061FB"/>
    <w:rsid w:val="003506B3"/>
    <w:rsid w:val="0036041E"/>
    <w:rsid w:val="003C0E1E"/>
    <w:rsid w:val="003C2E8E"/>
    <w:rsid w:val="003E6120"/>
    <w:rsid w:val="003F00F4"/>
    <w:rsid w:val="00401219"/>
    <w:rsid w:val="00412CF7"/>
    <w:rsid w:val="00415C1A"/>
    <w:rsid w:val="00432FFA"/>
    <w:rsid w:val="00451B00"/>
    <w:rsid w:val="00454A77"/>
    <w:rsid w:val="004E10FF"/>
    <w:rsid w:val="00510BFC"/>
    <w:rsid w:val="0051553E"/>
    <w:rsid w:val="0053057A"/>
    <w:rsid w:val="00535354"/>
    <w:rsid w:val="005A4326"/>
    <w:rsid w:val="005B0450"/>
    <w:rsid w:val="005C2DBB"/>
    <w:rsid w:val="00665721"/>
    <w:rsid w:val="00670274"/>
    <w:rsid w:val="0069758E"/>
    <w:rsid w:val="006B02C6"/>
    <w:rsid w:val="006C5E9B"/>
    <w:rsid w:val="006F2431"/>
    <w:rsid w:val="00742376"/>
    <w:rsid w:val="00746310"/>
    <w:rsid w:val="007601FC"/>
    <w:rsid w:val="007707DB"/>
    <w:rsid w:val="00782213"/>
    <w:rsid w:val="007B3891"/>
    <w:rsid w:val="007B471C"/>
    <w:rsid w:val="00802B08"/>
    <w:rsid w:val="008416EC"/>
    <w:rsid w:val="00856DE5"/>
    <w:rsid w:val="0086329D"/>
    <w:rsid w:val="00872771"/>
    <w:rsid w:val="0088134D"/>
    <w:rsid w:val="00892A9C"/>
    <w:rsid w:val="008B60EC"/>
    <w:rsid w:val="008C5EFA"/>
    <w:rsid w:val="008C7AEA"/>
    <w:rsid w:val="008D11AF"/>
    <w:rsid w:val="008D6172"/>
    <w:rsid w:val="008E4F4B"/>
    <w:rsid w:val="008E7A0A"/>
    <w:rsid w:val="008F060F"/>
    <w:rsid w:val="00951E0E"/>
    <w:rsid w:val="00960C3F"/>
    <w:rsid w:val="00981810"/>
    <w:rsid w:val="00992B6A"/>
    <w:rsid w:val="009F1A61"/>
    <w:rsid w:val="00A1581B"/>
    <w:rsid w:val="00A36299"/>
    <w:rsid w:val="00A36A94"/>
    <w:rsid w:val="00A84EFF"/>
    <w:rsid w:val="00AB7CE6"/>
    <w:rsid w:val="00AD05BA"/>
    <w:rsid w:val="00AF5C43"/>
    <w:rsid w:val="00B20676"/>
    <w:rsid w:val="00B30A1F"/>
    <w:rsid w:val="00B3514C"/>
    <w:rsid w:val="00B63930"/>
    <w:rsid w:val="00B7097D"/>
    <w:rsid w:val="00B731F8"/>
    <w:rsid w:val="00B94A44"/>
    <w:rsid w:val="00BA01AF"/>
    <w:rsid w:val="00BC2C96"/>
    <w:rsid w:val="00BE574B"/>
    <w:rsid w:val="00BF2EB0"/>
    <w:rsid w:val="00C11BE5"/>
    <w:rsid w:val="00C2106B"/>
    <w:rsid w:val="00C339A9"/>
    <w:rsid w:val="00C46D56"/>
    <w:rsid w:val="00C81516"/>
    <w:rsid w:val="00C977C2"/>
    <w:rsid w:val="00CB1C5F"/>
    <w:rsid w:val="00CB6E5A"/>
    <w:rsid w:val="00CC73EF"/>
    <w:rsid w:val="00CD1A8D"/>
    <w:rsid w:val="00CE00DC"/>
    <w:rsid w:val="00D52464"/>
    <w:rsid w:val="00D575E1"/>
    <w:rsid w:val="00D766AC"/>
    <w:rsid w:val="00D83C9E"/>
    <w:rsid w:val="00DB27B5"/>
    <w:rsid w:val="00DB2A48"/>
    <w:rsid w:val="00DD1E82"/>
    <w:rsid w:val="00E0179D"/>
    <w:rsid w:val="00E3610B"/>
    <w:rsid w:val="00E362E7"/>
    <w:rsid w:val="00E464A7"/>
    <w:rsid w:val="00E760BA"/>
    <w:rsid w:val="00E776B6"/>
    <w:rsid w:val="00EB6673"/>
    <w:rsid w:val="00EC0028"/>
    <w:rsid w:val="00EC1B06"/>
    <w:rsid w:val="00ED1903"/>
    <w:rsid w:val="00EE16DD"/>
    <w:rsid w:val="00F038D9"/>
    <w:rsid w:val="00F41B53"/>
    <w:rsid w:val="00F4630D"/>
    <w:rsid w:val="00F72064"/>
    <w:rsid w:val="00FB71E7"/>
    <w:rsid w:val="00FE2B73"/>
    <w:rsid w:val="00FE3DD4"/>
    <w:rsid w:val="00FE6B28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750B"/>
  <w15:docId w15:val="{CC2603A9-10DC-4B5B-8F2A-A30CD710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7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gc">
    <w:name w:val="_tgc"/>
    <w:basedOn w:val="Fontepargpadro"/>
    <w:rsid w:val="008C7AEA"/>
  </w:style>
  <w:style w:type="character" w:customStyle="1" w:styleId="d8e">
    <w:name w:val="_d8e"/>
    <w:basedOn w:val="Fontepargpadro"/>
    <w:rsid w:val="008C7AEA"/>
  </w:style>
  <w:style w:type="paragraph" w:styleId="Cabealho">
    <w:name w:val="header"/>
    <w:basedOn w:val="Normal"/>
    <w:link w:val="Cabealho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58E"/>
  </w:style>
  <w:style w:type="paragraph" w:styleId="Rodap">
    <w:name w:val="footer"/>
    <w:basedOn w:val="Normal"/>
    <w:link w:val="Rodap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58E"/>
  </w:style>
  <w:style w:type="table" w:styleId="Tabelacomgrade">
    <w:name w:val="Table Grid"/>
    <w:basedOn w:val="Tabelanormal"/>
    <w:uiPriority w:val="39"/>
    <w:rsid w:val="00EC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83C9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5C87-2755-4F80-90F7-B7EEF1FA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14</cp:revision>
  <cp:lastPrinted>2020-09-17T11:48:00Z</cp:lastPrinted>
  <dcterms:created xsi:type="dcterms:W3CDTF">2020-09-09T13:00:00Z</dcterms:created>
  <dcterms:modified xsi:type="dcterms:W3CDTF">2020-09-17T14:45:00Z</dcterms:modified>
</cp:coreProperties>
</file>