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17F7" w14:textId="4CDF892A" w:rsidR="00ED1C7D" w:rsidRPr="00751BFE" w:rsidRDefault="00751BFE" w:rsidP="00751BFE">
      <w:pPr>
        <w:pStyle w:val="Recuodecorpodetexto2"/>
        <w:spacing w:after="200"/>
        <w:ind w:left="1418" w:firstLine="0"/>
        <w:rPr>
          <w:i w:val="0"/>
          <w:szCs w:val="24"/>
        </w:rPr>
      </w:pPr>
      <w:r w:rsidRPr="00751BFE">
        <w:rPr>
          <w:i w:val="0"/>
          <w:szCs w:val="24"/>
        </w:rPr>
        <w:t>LEI MUNICIPAL N.º 1.420/2005 DE 1º DE DEZEMBRO DE 2.005.</w:t>
      </w:r>
    </w:p>
    <w:p w14:paraId="32F2A488" w14:textId="77777777" w:rsidR="00ED1C7D" w:rsidRPr="00751BFE" w:rsidRDefault="00751BFE" w:rsidP="00751BFE">
      <w:pPr>
        <w:pStyle w:val="NormalWeb"/>
        <w:spacing w:before="0" w:beforeAutospacing="0" w:after="200" w:afterAutospacing="0"/>
        <w:ind w:left="1418"/>
        <w:jc w:val="both"/>
        <w:rPr>
          <w:rFonts w:ascii="Times New Roman" w:hAnsi="Times New Roman" w:cs="Times New Roman" w:hint="default"/>
          <w:b/>
          <w:bCs/>
        </w:rPr>
      </w:pPr>
      <w:r w:rsidRPr="00751BFE">
        <w:rPr>
          <w:rFonts w:ascii="Times New Roman" w:hAnsi="Times New Roman" w:cs="Times New Roman" w:hint="default"/>
          <w:b/>
          <w:bCs/>
        </w:rPr>
        <w:t>DISPÕE SOBRE A CRIAÇÃO DO CONSELHO MUNICIPAL DE TURISMO DE SORRISO/MT – COMTURS – E DÁ OUTRAS PROVIDÊNCIAS.</w:t>
      </w:r>
    </w:p>
    <w:p w14:paraId="562359DF" w14:textId="369DF5B6" w:rsidR="00ED1C7D" w:rsidRPr="00751BFE" w:rsidRDefault="00751BFE" w:rsidP="00751BFE">
      <w:pPr>
        <w:pStyle w:val="Recuodecorpodetexto"/>
        <w:spacing w:after="200"/>
        <w:ind w:left="1418" w:firstLine="0"/>
        <w:rPr>
          <w:b/>
          <w:bCs/>
          <w:i w:val="0"/>
          <w:szCs w:val="24"/>
        </w:rPr>
      </w:pPr>
      <w:r w:rsidRPr="00751BFE">
        <w:rPr>
          <w:b/>
          <w:bCs/>
          <w:i w:val="0"/>
          <w:szCs w:val="24"/>
        </w:rPr>
        <w:t xml:space="preserve">O SR DILCEU ROSSATO, PREFEITO MUNICIPAL DE SORRISO, ESTADO DE MATO GROSSO, NO USO DE SUAS ATRIBUIÇÕES AUTORIZADAS POR LEI, FAZ SABER QUE A CÂMARA MUNICIPAL DE VEREADORES APROVOU E ELE SANCIONA A SEGUINTE LEI: </w:t>
      </w:r>
    </w:p>
    <w:p w14:paraId="253BADEF" w14:textId="77777777" w:rsidR="00ED1C7D" w:rsidRPr="00751BFE" w:rsidRDefault="00ED1C7D" w:rsidP="00751BFE">
      <w:pPr>
        <w:pStyle w:val="Recuodecorpodetexto2"/>
        <w:spacing w:after="200"/>
        <w:ind w:firstLine="1701"/>
        <w:rPr>
          <w:bCs/>
          <w:i w:val="0"/>
          <w:szCs w:val="24"/>
        </w:rPr>
      </w:pPr>
    </w:p>
    <w:p w14:paraId="0F9325BD" w14:textId="77777777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  <w:b/>
          <w:bCs/>
        </w:rPr>
        <w:t>Art. 1º</w:t>
      </w:r>
      <w:r w:rsidRPr="00751BFE">
        <w:rPr>
          <w:rFonts w:ascii="Times New Roman" w:hAnsi="Times New Roman" w:cs="Times New Roman" w:hint="default"/>
        </w:rPr>
        <w:t xml:space="preserve"> - Fica o Poder Executivo Municipal autorizado a criar o Conselho Municipal de Turismo de Sorriso/MT – COMTURS, deliberativo, vinculado à Secretaria Municipal de Indústria, Comércio e Turismo de Sorriso.</w:t>
      </w:r>
    </w:p>
    <w:p w14:paraId="1B1B8347" w14:textId="77777777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  <w:b/>
          <w:bCs/>
        </w:rPr>
        <w:t>Art. 2º</w:t>
      </w:r>
      <w:r w:rsidRPr="00751BFE">
        <w:rPr>
          <w:rFonts w:ascii="Times New Roman" w:hAnsi="Times New Roman" w:cs="Times New Roman" w:hint="default"/>
        </w:rPr>
        <w:t xml:space="preserve"> - DOS FINS: </w:t>
      </w:r>
    </w:p>
    <w:p w14:paraId="0987F671" w14:textId="77777777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</w:rPr>
        <w:t xml:space="preserve">São finalidades do COMTURS: </w:t>
      </w:r>
    </w:p>
    <w:p w14:paraId="4005F0A4" w14:textId="77777777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</w:rPr>
        <w:t>I – Agregar a sociedade sorrisense para dinamizar atividade turística;</w:t>
      </w:r>
    </w:p>
    <w:p w14:paraId="3EEDA822" w14:textId="77777777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</w:rPr>
        <w:t>II – Definir e implantar política municipal de turismo sustentável;</w:t>
      </w:r>
    </w:p>
    <w:p w14:paraId="3E57F10D" w14:textId="77777777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</w:rPr>
        <w:t>III – Assessorar a Administração Municipal nos temas referentes ao Turismo;</w:t>
      </w:r>
    </w:p>
    <w:p w14:paraId="4E9EB3AF" w14:textId="64E81EB5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</w:rPr>
        <w:t>IV – Proporcionar condições de desenvolvimento da atividade turística junto a sociedade civil.</w:t>
      </w:r>
    </w:p>
    <w:p w14:paraId="39CAA4AF" w14:textId="37EEEC8E" w:rsidR="00ED1C7D" w:rsidRPr="00751BFE" w:rsidRDefault="00751BFE" w:rsidP="00751BFE">
      <w:pPr>
        <w:tabs>
          <w:tab w:val="left" w:pos="0"/>
        </w:tabs>
        <w:spacing w:after="200"/>
        <w:ind w:firstLine="1418"/>
        <w:jc w:val="both"/>
        <w:rPr>
          <w:sz w:val="24"/>
          <w:szCs w:val="24"/>
        </w:rPr>
      </w:pPr>
      <w:r w:rsidRPr="00751BFE">
        <w:rPr>
          <w:b/>
          <w:bCs/>
          <w:sz w:val="24"/>
          <w:szCs w:val="24"/>
        </w:rPr>
        <w:t>Art. 3º</w:t>
      </w:r>
      <w:r w:rsidRPr="00751BFE">
        <w:rPr>
          <w:sz w:val="24"/>
          <w:szCs w:val="24"/>
        </w:rPr>
        <w:t xml:space="preserve"> - Compete ao COMTURS:</w:t>
      </w:r>
    </w:p>
    <w:p w14:paraId="1D43B430" w14:textId="63F5E584" w:rsidR="00ED1C7D" w:rsidRPr="00751BFE" w:rsidRDefault="00751BFE" w:rsidP="00751BFE">
      <w:pPr>
        <w:tabs>
          <w:tab w:val="left" w:pos="0"/>
        </w:tabs>
        <w:spacing w:after="200"/>
        <w:ind w:firstLine="1418"/>
        <w:jc w:val="both"/>
        <w:rPr>
          <w:sz w:val="24"/>
          <w:szCs w:val="24"/>
        </w:rPr>
      </w:pPr>
      <w:r w:rsidRPr="00751BFE">
        <w:rPr>
          <w:sz w:val="24"/>
          <w:szCs w:val="24"/>
        </w:rPr>
        <w:t>I – Coordenar, incentivar e promover o turismo sustentável no âmbito do Município;</w:t>
      </w:r>
    </w:p>
    <w:p w14:paraId="496469CE" w14:textId="77777777" w:rsidR="00ED1C7D" w:rsidRPr="00751BFE" w:rsidRDefault="00751BFE" w:rsidP="00751BFE">
      <w:pPr>
        <w:tabs>
          <w:tab w:val="left" w:pos="0"/>
        </w:tabs>
        <w:spacing w:after="200"/>
        <w:ind w:firstLine="1418"/>
        <w:jc w:val="both"/>
        <w:rPr>
          <w:sz w:val="24"/>
          <w:szCs w:val="24"/>
        </w:rPr>
      </w:pPr>
      <w:r w:rsidRPr="00751BFE">
        <w:rPr>
          <w:sz w:val="24"/>
          <w:szCs w:val="24"/>
        </w:rPr>
        <w:t>II – Formular estratégias e definir programas de difusão e sustentação do turismo sustentável;</w:t>
      </w:r>
    </w:p>
    <w:p w14:paraId="2C3BF1E8" w14:textId="77777777" w:rsidR="00ED1C7D" w:rsidRPr="00751BFE" w:rsidRDefault="00751BFE" w:rsidP="00751BFE">
      <w:pPr>
        <w:tabs>
          <w:tab w:val="left" w:pos="0"/>
        </w:tabs>
        <w:spacing w:after="200"/>
        <w:ind w:firstLine="1418"/>
        <w:jc w:val="both"/>
        <w:rPr>
          <w:sz w:val="24"/>
          <w:szCs w:val="24"/>
        </w:rPr>
      </w:pPr>
      <w:r w:rsidRPr="00751BFE">
        <w:rPr>
          <w:sz w:val="24"/>
          <w:szCs w:val="24"/>
        </w:rPr>
        <w:t>III – Proporcionar condições de execução da política municipal de turismo sustentável;</w:t>
      </w:r>
    </w:p>
    <w:p w14:paraId="56D5012F" w14:textId="77777777" w:rsidR="00ED1C7D" w:rsidRPr="00751BFE" w:rsidRDefault="00751BFE" w:rsidP="00751BFE">
      <w:pPr>
        <w:tabs>
          <w:tab w:val="left" w:pos="0"/>
        </w:tabs>
        <w:spacing w:after="200"/>
        <w:ind w:firstLine="1418"/>
        <w:jc w:val="both"/>
        <w:rPr>
          <w:sz w:val="24"/>
          <w:szCs w:val="24"/>
        </w:rPr>
      </w:pPr>
      <w:r w:rsidRPr="00751BFE">
        <w:rPr>
          <w:sz w:val="24"/>
          <w:szCs w:val="24"/>
        </w:rPr>
        <w:t>IV – Desenvolver campanhas que incremente o turismo sustentável no Município;</w:t>
      </w:r>
    </w:p>
    <w:p w14:paraId="15280991" w14:textId="77777777" w:rsidR="00ED1C7D" w:rsidRPr="00751BFE" w:rsidRDefault="00751BFE" w:rsidP="00751BFE">
      <w:pPr>
        <w:tabs>
          <w:tab w:val="left" w:pos="0"/>
        </w:tabs>
        <w:spacing w:after="200"/>
        <w:ind w:firstLine="1418"/>
        <w:jc w:val="both"/>
        <w:rPr>
          <w:sz w:val="24"/>
          <w:szCs w:val="24"/>
        </w:rPr>
      </w:pPr>
      <w:r w:rsidRPr="00751BFE">
        <w:rPr>
          <w:sz w:val="24"/>
          <w:szCs w:val="24"/>
        </w:rPr>
        <w:t>V – Organizar e promover eventos, encontros, audiências públicas e seminários que permitam divulgar e incentivar o turismo sustentável no município e região;</w:t>
      </w:r>
    </w:p>
    <w:p w14:paraId="788BE7D7" w14:textId="77777777" w:rsidR="00ED1C7D" w:rsidRPr="00751BFE" w:rsidRDefault="00751BFE" w:rsidP="00751BFE">
      <w:pPr>
        <w:tabs>
          <w:tab w:val="left" w:pos="0"/>
        </w:tabs>
        <w:spacing w:after="200"/>
        <w:ind w:firstLine="1418"/>
        <w:jc w:val="both"/>
        <w:rPr>
          <w:sz w:val="24"/>
          <w:szCs w:val="24"/>
        </w:rPr>
      </w:pPr>
      <w:r w:rsidRPr="00751BFE">
        <w:rPr>
          <w:sz w:val="24"/>
          <w:szCs w:val="24"/>
        </w:rPr>
        <w:t>VI – Zelar, acompanhar e avaliar os serviços de atendimento ao público, nos eventos pertinentes, valorizando o intercambio social, preservando os direitos humanos e primando pela eficiência dos serviços que valorizem a vida cidadão;</w:t>
      </w:r>
    </w:p>
    <w:p w14:paraId="71FEB23F" w14:textId="6B72E24D" w:rsidR="00ED1C7D" w:rsidRPr="00751BFE" w:rsidRDefault="00751BFE" w:rsidP="00751BFE">
      <w:pPr>
        <w:tabs>
          <w:tab w:val="left" w:pos="0"/>
        </w:tabs>
        <w:spacing w:after="200"/>
        <w:ind w:firstLine="1418"/>
        <w:jc w:val="both"/>
        <w:rPr>
          <w:sz w:val="24"/>
          <w:szCs w:val="24"/>
        </w:rPr>
      </w:pPr>
      <w:r w:rsidRPr="00751BFE">
        <w:rPr>
          <w:sz w:val="24"/>
          <w:szCs w:val="24"/>
        </w:rPr>
        <w:lastRenderedPageBreak/>
        <w:t xml:space="preserve">VII – Promover campanhas de conscientização e de valorização do turismo sustentável, que proporcionem a arrecadação de recursos para aplicação </w:t>
      </w:r>
      <w:proofErr w:type="gramStart"/>
      <w:r w:rsidRPr="00751BFE">
        <w:rPr>
          <w:sz w:val="24"/>
          <w:szCs w:val="24"/>
        </w:rPr>
        <w:t>especifica</w:t>
      </w:r>
      <w:proofErr w:type="gramEnd"/>
      <w:r w:rsidRPr="00751BFE">
        <w:rPr>
          <w:sz w:val="24"/>
          <w:szCs w:val="24"/>
        </w:rPr>
        <w:t xml:space="preserve"> nas áreas turísticas;</w:t>
      </w:r>
    </w:p>
    <w:p w14:paraId="53092162" w14:textId="77777777" w:rsidR="00ED1C7D" w:rsidRPr="00751BFE" w:rsidRDefault="00751BFE" w:rsidP="00751BFE">
      <w:pPr>
        <w:tabs>
          <w:tab w:val="left" w:pos="0"/>
        </w:tabs>
        <w:spacing w:after="200"/>
        <w:ind w:firstLine="1418"/>
        <w:jc w:val="both"/>
        <w:rPr>
          <w:sz w:val="24"/>
          <w:szCs w:val="24"/>
        </w:rPr>
      </w:pPr>
      <w:r w:rsidRPr="00751BFE">
        <w:rPr>
          <w:sz w:val="24"/>
          <w:szCs w:val="24"/>
        </w:rPr>
        <w:t xml:space="preserve">VIII – Apoiar com materiais e serviços, o potencial turístico e as ações implementadas no município, que valorizem a qualidade de vida e o </w:t>
      </w:r>
      <w:proofErr w:type="gramStart"/>
      <w:r w:rsidRPr="00751BFE">
        <w:rPr>
          <w:sz w:val="24"/>
          <w:szCs w:val="24"/>
        </w:rPr>
        <w:t>bem estar</w:t>
      </w:r>
      <w:proofErr w:type="gramEnd"/>
      <w:r w:rsidRPr="00751BFE">
        <w:rPr>
          <w:sz w:val="24"/>
          <w:szCs w:val="24"/>
        </w:rPr>
        <w:t xml:space="preserve"> do cidadão.</w:t>
      </w:r>
    </w:p>
    <w:p w14:paraId="1022AB69" w14:textId="2D4CC02E" w:rsidR="00751BFE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b/>
          <w:bCs/>
          <w:strike/>
        </w:rPr>
        <w:t>Art. 4</w:t>
      </w:r>
      <w:r w:rsidRPr="007303FC">
        <w:rPr>
          <w:rFonts w:ascii="Times New Roman" w:hAnsi="Times New Roman" w:cs="Times New Roman" w:hint="default"/>
          <w:strike/>
        </w:rPr>
        <w:t>º - O COMTURS será composto por:</w:t>
      </w:r>
    </w:p>
    <w:p w14:paraId="74757FAC" w14:textId="77777777" w:rsidR="00E210B2" w:rsidRPr="007303FC" w:rsidRDefault="00E210B2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</w:p>
    <w:p w14:paraId="19416B9F" w14:textId="60008CB3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>a) 4 (</w:t>
      </w:r>
      <w:proofErr w:type="gramStart"/>
      <w:r w:rsidRPr="007303FC">
        <w:rPr>
          <w:rFonts w:ascii="Times New Roman" w:hAnsi="Times New Roman" w:cs="Times New Roman" w:hint="default"/>
          <w:strike/>
        </w:rPr>
        <w:t>quatro)  Representantes</w:t>
      </w:r>
      <w:proofErr w:type="gramEnd"/>
      <w:r w:rsidRPr="007303FC">
        <w:rPr>
          <w:rFonts w:ascii="Times New Roman" w:hAnsi="Times New Roman" w:cs="Times New Roman" w:hint="default"/>
          <w:strike/>
        </w:rPr>
        <w:t xml:space="preserve"> do Poder Executivo Municipal;</w:t>
      </w:r>
    </w:p>
    <w:p w14:paraId="7DCA75F8" w14:textId="77777777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 xml:space="preserve">b) 1 </w:t>
      </w:r>
      <w:proofErr w:type="gramStart"/>
      <w:r w:rsidRPr="007303FC">
        <w:rPr>
          <w:rFonts w:ascii="Times New Roman" w:hAnsi="Times New Roman" w:cs="Times New Roman" w:hint="default"/>
          <w:strike/>
        </w:rPr>
        <w:t>( um</w:t>
      </w:r>
      <w:proofErr w:type="gramEnd"/>
      <w:r w:rsidRPr="007303FC">
        <w:rPr>
          <w:rFonts w:ascii="Times New Roman" w:hAnsi="Times New Roman" w:cs="Times New Roman" w:hint="default"/>
          <w:strike/>
        </w:rPr>
        <w:t>) Representante da Associação Comercial e Empresarial;</w:t>
      </w:r>
    </w:p>
    <w:p w14:paraId="5B1CA8AC" w14:textId="77777777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 xml:space="preserve">c) 1 </w:t>
      </w:r>
      <w:proofErr w:type="gramStart"/>
      <w:r w:rsidRPr="007303FC">
        <w:rPr>
          <w:rFonts w:ascii="Times New Roman" w:hAnsi="Times New Roman" w:cs="Times New Roman" w:hint="default"/>
          <w:strike/>
        </w:rPr>
        <w:t>( um</w:t>
      </w:r>
      <w:proofErr w:type="gramEnd"/>
      <w:r w:rsidRPr="007303FC">
        <w:rPr>
          <w:rFonts w:ascii="Times New Roman" w:hAnsi="Times New Roman" w:cs="Times New Roman" w:hint="default"/>
          <w:strike/>
        </w:rPr>
        <w:t>) Representante do CDL – Clube dos Dirigentes Lojistas;</w:t>
      </w:r>
    </w:p>
    <w:p w14:paraId="757FB8CE" w14:textId="77777777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 xml:space="preserve">d) 2 </w:t>
      </w:r>
      <w:proofErr w:type="gramStart"/>
      <w:r w:rsidRPr="007303FC">
        <w:rPr>
          <w:rFonts w:ascii="Times New Roman" w:hAnsi="Times New Roman" w:cs="Times New Roman" w:hint="default"/>
          <w:strike/>
        </w:rPr>
        <w:t>( dois</w:t>
      </w:r>
      <w:proofErr w:type="gramEnd"/>
      <w:r w:rsidRPr="007303FC">
        <w:rPr>
          <w:rFonts w:ascii="Times New Roman" w:hAnsi="Times New Roman" w:cs="Times New Roman" w:hint="default"/>
          <w:strike/>
        </w:rPr>
        <w:t>) Representantes de Clubes de Serviços e Entidades assistenciais;</w:t>
      </w:r>
    </w:p>
    <w:p w14:paraId="3FE1AD5F" w14:textId="77777777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>e) 1 (</w:t>
      </w:r>
      <w:proofErr w:type="gramStart"/>
      <w:r w:rsidRPr="007303FC">
        <w:rPr>
          <w:rFonts w:ascii="Times New Roman" w:hAnsi="Times New Roman" w:cs="Times New Roman" w:hint="default"/>
          <w:strike/>
        </w:rPr>
        <w:t>um )</w:t>
      </w:r>
      <w:proofErr w:type="gramEnd"/>
      <w:r w:rsidRPr="007303FC">
        <w:rPr>
          <w:rFonts w:ascii="Times New Roman" w:hAnsi="Times New Roman" w:cs="Times New Roman" w:hint="default"/>
          <w:strike/>
        </w:rPr>
        <w:t xml:space="preserve">  Representante das Lojas Maçônicas; </w:t>
      </w:r>
    </w:p>
    <w:p w14:paraId="4FC4FD23" w14:textId="77777777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 xml:space="preserve">f) e) 1 </w:t>
      </w:r>
      <w:proofErr w:type="gramStart"/>
      <w:r w:rsidRPr="007303FC">
        <w:rPr>
          <w:rFonts w:ascii="Times New Roman" w:hAnsi="Times New Roman" w:cs="Times New Roman" w:hint="default"/>
          <w:strike/>
        </w:rPr>
        <w:t>( um</w:t>
      </w:r>
      <w:proofErr w:type="gramEnd"/>
      <w:r w:rsidRPr="007303FC">
        <w:rPr>
          <w:rFonts w:ascii="Times New Roman" w:hAnsi="Times New Roman" w:cs="Times New Roman" w:hint="default"/>
          <w:strike/>
        </w:rPr>
        <w:t>) Representante das Associações de Classe;</w:t>
      </w:r>
    </w:p>
    <w:p w14:paraId="53300992" w14:textId="77777777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>g) 1 (um) Representante de Agencias de Viagens;</w:t>
      </w:r>
    </w:p>
    <w:p w14:paraId="74EC086B" w14:textId="77777777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>h) 1 (um) Representante de Hospedagem e Hotelaria;</w:t>
      </w:r>
    </w:p>
    <w:p w14:paraId="1E0BDDAB" w14:textId="77777777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>i) 1 (</w:t>
      </w:r>
      <w:proofErr w:type="gramStart"/>
      <w:r w:rsidRPr="007303FC">
        <w:rPr>
          <w:rFonts w:ascii="Times New Roman" w:hAnsi="Times New Roman" w:cs="Times New Roman" w:hint="default"/>
          <w:strike/>
        </w:rPr>
        <w:t>um )</w:t>
      </w:r>
      <w:proofErr w:type="gramEnd"/>
      <w:r w:rsidRPr="007303FC">
        <w:rPr>
          <w:rFonts w:ascii="Times New Roman" w:hAnsi="Times New Roman" w:cs="Times New Roman" w:hint="default"/>
          <w:strike/>
        </w:rPr>
        <w:t xml:space="preserve"> Representante do Sindicato Rural;</w:t>
      </w:r>
    </w:p>
    <w:p w14:paraId="4843B912" w14:textId="77777777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>j) 1 (um Representante da área de Segurança Pública;</w:t>
      </w:r>
    </w:p>
    <w:p w14:paraId="691FBA1C" w14:textId="77777777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>l) 1 (um) Representante do Meio Ambiente;</w:t>
      </w:r>
    </w:p>
    <w:p w14:paraId="0133A475" w14:textId="77777777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 xml:space="preserve">m) 1 (um) Representante dos Acadêmicos; </w:t>
      </w:r>
    </w:p>
    <w:p w14:paraId="3538DFA4" w14:textId="77777777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>n) 1 (</w:t>
      </w:r>
      <w:proofErr w:type="gramStart"/>
      <w:r w:rsidRPr="007303FC">
        <w:rPr>
          <w:rFonts w:ascii="Times New Roman" w:hAnsi="Times New Roman" w:cs="Times New Roman" w:hint="default"/>
          <w:strike/>
        </w:rPr>
        <w:t>um )</w:t>
      </w:r>
      <w:proofErr w:type="gramEnd"/>
      <w:r w:rsidRPr="007303FC">
        <w:rPr>
          <w:rFonts w:ascii="Times New Roman" w:hAnsi="Times New Roman" w:cs="Times New Roman" w:hint="default"/>
          <w:strike/>
        </w:rPr>
        <w:t xml:space="preserve"> Representante de Bebidas e Alimentos;</w:t>
      </w:r>
    </w:p>
    <w:p w14:paraId="61E866D3" w14:textId="77777777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>o) 1 (um) Representante dos Artistas e Artesões;</w:t>
      </w:r>
    </w:p>
    <w:p w14:paraId="2BBDA69A" w14:textId="42ED53A4" w:rsidR="00ED1C7D" w:rsidRPr="007303FC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strike/>
        </w:rPr>
        <w:t>p) 1 (</w:t>
      </w:r>
      <w:proofErr w:type="gramStart"/>
      <w:r w:rsidRPr="007303FC">
        <w:rPr>
          <w:rFonts w:ascii="Times New Roman" w:hAnsi="Times New Roman" w:cs="Times New Roman" w:hint="default"/>
          <w:strike/>
        </w:rPr>
        <w:t>um )</w:t>
      </w:r>
      <w:proofErr w:type="gramEnd"/>
      <w:r w:rsidRPr="007303FC">
        <w:rPr>
          <w:rFonts w:ascii="Times New Roman" w:hAnsi="Times New Roman" w:cs="Times New Roman" w:hint="default"/>
          <w:strike/>
        </w:rPr>
        <w:t xml:space="preserve"> Representante de Agencias de Transporte Turístico.</w:t>
      </w:r>
    </w:p>
    <w:p w14:paraId="18CC9F92" w14:textId="427C277E" w:rsidR="002E4E59" w:rsidRDefault="002E4E59" w:rsidP="00E210B2">
      <w:pPr>
        <w:ind w:firstLine="1418"/>
        <w:jc w:val="both"/>
        <w:rPr>
          <w:strike/>
          <w:color w:val="0000FF"/>
          <w:sz w:val="24"/>
          <w:szCs w:val="24"/>
        </w:rPr>
      </w:pPr>
      <w:r w:rsidRPr="007303FC">
        <w:rPr>
          <w:strike/>
          <w:color w:val="000000"/>
          <w:sz w:val="24"/>
          <w:szCs w:val="24"/>
        </w:rPr>
        <w:t>q</w:t>
      </w:r>
      <w:r w:rsidRPr="007303FC">
        <w:rPr>
          <w:strike/>
          <w:color w:val="000000"/>
          <w:sz w:val="24"/>
          <w:szCs w:val="24"/>
          <w:shd w:val="clear" w:color="auto" w:fill="FFFFFF"/>
        </w:rPr>
        <w:t>) </w:t>
      </w:r>
      <w:r w:rsidRPr="007303FC">
        <w:rPr>
          <w:strike/>
          <w:color w:val="000000"/>
          <w:sz w:val="24"/>
          <w:szCs w:val="24"/>
        </w:rPr>
        <w:t xml:space="preserve">1 (um) Representante do Poder Legislativo Municipal. </w:t>
      </w:r>
      <w:r w:rsidRPr="007303FC">
        <w:rPr>
          <w:strike/>
          <w:color w:val="0000FF"/>
          <w:sz w:val="24"/>
          <w:szCs w:val="24"/>
        </w:rPr>
        <w:t>(Acrescentado pela Lei nº 2040/2011)</w:t>
      </w:r>
    </w:p>
    <w:p w14:paraId="3003E62A" w14:textId="20A1A77C" w:rsidR="007303FC" w:rsidRDefault="007303FC" w:rsidP="002E4E59">
      <w:pPr>
        <w:ind w:firstLine="1418"/>
        <w:jc w:val="both"/>
        <w:rPr>
          <w:strike/>
          <w:color w:val="0000FF"/>
          <w:sz w:val="24"/>
          <w:szCs w:val="24"/>
        </w:rPr>
      </w:pPr>
    </w:p>
    <w:p w14:paraId="7E17E24B" w14:textId="77777777" w:rsidR="007303FC" w:rsidRPr="00002535" w:rsidRDefault="007303FC" w:rsidP="007303FC">
      <w:pPr>
        <w:autoSpaceDE w:val="0"/>
        <w:autoSpaceDN w:val="0"/>
        <w:adjustRightInd w:val="0"/>
        <w:ind w:firstLine="1418"/>
        <w:rPr>
          <w:b/>
          <w:bCs/>
          <w:iCs/>
          <w:sz w:val="24"/>
          <w:szCs w:val="24"/>
        </w:rPr>
      </w:pPr>
      <w:r w:rsidRPr="00002535">
        <w:rPr>
          <w:b/>
          <w:bCs/>
          <w:sz w:val="24"/>
          <w:szCs w:val="24"/>
        </w:rPr>
        <w:t>Art. 4</w:t>
      </w:r>
      <w:proofErr w:type="gramStart"/>
      <w:r w:rsidRPr="00002535">
        <w:rPr>
          <w:sz w:val="24"/>
          <w:szCs w:val="24"/>
          <w:vertAlign w:val="superscript"/>
        </w:rPr>
        <w:t>o</w:t>
      </w:r>
      <w:r w:rsidRPr="00002535">
        <w:rPr>
          <w:sz w:val="24"/>
          <w:szCs w:val="24"/>
        </w:rPr>
        <w:t>  O</w:t>
      </w:r>
      <w:proofErr w:type="gramEnd"/>
      <w:r w:rsidRPr="00002535">
        <w:rPr>
          <w:sz w:val="24"/>
          <w:szCs w:val="24"/>
        </w:rPr>
        <w:t xml:space="preserve"> COMTURS será composto por: </w:t>
      </w:r>
      <w:r w:rsidRPr="00002535">
        <w:rPr>
          <w:sz w:val="24"/>
          <w:szCs w:val="24"/>
        </w:rPr>
        <w:br/>
      </w:r>
      <w:r w:rsidRPr="00002535">
        <w:rPr>
          <w:b/>
          <w:bCs/>
          <w:i/>
          <w:iCs/>
          <w:sz w:val="24"/>
          <w:szCs w:val="24"/>
        </w:rPr>
        <w:t>      </w:t>
      </w:r>
    </w:p>
    <w:p w14:paraId="75515280" w14:textId="77777777" w:rsidR="007303FC" w:rsidRPr="00002535" w:rsidRDefault="007303FC" w:rsidP="007303FC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002535">
        <w:rPr>
          <w:sz w:val="24"/>
          <w:szCs w:val="24"/>
        </w:rPr>
        <w:t>a)  3 (</w:t>
      </w:r>
      <w:proofErr w:type="gramStart"/>
      <w:r w:rsidRPr="00002535">
        <w:rPr>
          <w:sz w:val="24"/>
          <w:szCs w:val="24"/>
        </w:rPr>
        <w:t>três)  Representantes</w:t>
      </w:r>
      <w:proofErr w:type="gramEnd"/>
      <w:r w:rsidRPr="00002535">
        <w:rPr>
          <w:sz w:val="24"/>
          <w:szCs w:val="24"/>
        </w:rPr>
        <w:t xml:space="preserve"> do Poder Executivo Municipal; </w:t>
      </w:r>
      <w:r w:rsidRPr="00002535">
        <w:rPr>
          <w:sz w:val="24"/>
          <w:szCs w:val="24"/>
        </w:rPr>
        <w:br/>
      </w:r>
      <w:r w:rsidRPr="00002535">
        <w:rPr>
          <w:sz w:val="24"/>
          <w:szCs w:val="24"/>
        </w:rPr>
        <w:tab/>
      </w:r>
      <w:r w:rsidRPr="00002535">
        <w:rPr>
          <w:sz w:val="24"/>
          <w:szCs w:val="24"/>
        </w:rPr>
        <w:tab/>
        <w:t>b)  1 ( um) Representante da Associação Comercial e Empresarial; </w:t>
      </w:r>
      <w:r w:rsidRPr="00002535">
        <w:rPr>
          <w:sz w:val="24"/>
          <w:szCs w:val="24"/>
        </w:rPr>
        <w:br/>
      </w:r>
      <w:r w:rsidRPr="00002535">
        <w:rPr>
          <w:sz w:val="24"/>
          <w:szCs w:val="24"/>
        </w:rPr>
        <w:tab/>
      </w:r>
      <w:r w:rsidRPr="00002535">
        <w:rPr>
          <w:sz w:val="24"/>
          <w:szCs w:val="24"/>
        </w:rPr>
        <w:tab/>
        <w:t>c)  1 ( um) Representante do CDL – Clube dos Dirigentes Lojistas; </w:t>
      </w:r>
      <w:r w:rsidRPr="00002535">
        <w:rPr>
          <w:sz w:val="24"/>
          <w:szCs w:val="24"/>
        </w:rPr>
        <w:br/>
      </w:r>
      <w:r w:rsidRPr="00002535">
        <w:rPr>
          <w:sz w:val="24"/>
          <w:szCs w:val="24"/>
        </w:rPr>
        <w:tab/>
      </w:r>
      <w:r w:rsidRPr="00002535">
        <w:rPr>
          <w:sz w:val="24"/>
          <w:szCs w:val="24"/>
        </w:rPr>
        <w:tab/>
        <w:t xml:space="preserve">d)  1 ( um) Representantes do Rotary Club;       </w:t>
      </w:r>
    </w:p>
    <w:p w14:paraId="4BD6F10F" w14:textId="77777777" w:rsidR="007303FC" w:rsidRPr="00002535" w:rsidRDefault="007303FC" w:rsidP="007303FC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002535">
        <w:rPr>
          <w:sz w:val="24"/>
          <w:szCs w:val="24"/>
        </w:rPr>
        <w:t>e)  1 (um) Representante de Agencias de Viagens; </w:t>
      </w:r>
      <w:r w:rsidRPr="00002535">
        <w:rPr>
          <w:sz w:val="24"/>
          <w:szCs w:val="24"/>
        </w:rPr>
        <w:br/>
      </w:r>
      <w:r w:rsidRPr="00002535">
        <w:rPr>
          <w:sz w:val="24"/>
          <w:szCs w:val="24"/>
        </w:rPr>
        <w:tab/>
      </w:r>
      <w:r w:rsidRPr="00002535">
        <w:rPr>
          <w:sz w:val="24"/>
          <w:szCs w:val="24"/>
        </w:rPr>
        <w:tab/>
      </w:r>
      <w:proofErr w:type="gramStart"/>
      <w:r w:rsidRPr="00002535">
        <w:rPr>
          <w:sz w:val="24"/>
          <w:szCs w:val="24"/>
        </w:rPr>
        <w:t>f)  1</w:t>
      </w:r>
      <w:proofErr w:type="gramEnd"/>
      <w:r w:rsidRPr="00002535">
        <w:rPr>
          <w:sz w:val="24"/>
          <w:szCs w:val="24"/>
        </w:rPr>
        <w:t xml:space="preserve"> (um) Representante de Hospedagem e Hotelaria; </w:t>
      </w:r>
    </w:p>
    <w:p w14:paraId="0FEAB055" w14:textId="77777777" w:rsidR="007303FC" w:rsidRPr="00002535" w:rsidRDefault="007303FC" w:rsidP="007303FC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002535">
        <w:rPr>
          <w:sz w:val="24"/>
          <w:szCs w:val="24"/>
        </w:rPr>
        <w:t>g)  1 (</w:t>
      </w:r>
      <w:proofErr w:type="gramStart"/>
      <w:r w:rsidRPr="00002535">
        <w:rPr>
          <w:sz w:val="24"/>
          <w:szCs w:val="24"/>
        </w:rPr>
        <w:t>um )</w:t>
      </w:r>
      <w:proofErr w:type="gramEnd"/>
      <w:r w:rsidRPr="00002535">
        <w:rPr>
          <w:sz w:val="24"/>
          <w:szCs w:val="24"/>
        </w:rPr>
        <w:t xml:space="preserve"> Representante de Bebidas e Alimentos; </w:t>
      </w:r>
    </w:p>
    <w:p w14:paraId="397B653A" w14:textId="77777777" w:rsidR="007303FC" w:rsidRPr="00002535" w:rsidRDefault="007303FC" w:rsidP="007303FC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002535">
        <w:rPr>
          <w:sz w:val="24"/>
          <w:szCs w:val="24"/>
        </w:rPr>
        <w:t>h)  1 (um) Representante dos Artistas e Artesões;  </w:t>
      </w:r>
    </w:p>
    <w:p w14:paraId="74A30BCC" w14:textId="164D6346" w:rsidR="007303FC" w:rsidRDefault="007303FC" w:rsidP="007303FC">
      <w:pPr>
        <w:ind w:firstLine="1418"/>
        <w:jc w:val="both"/>
        <w:rPr>
          <w:sz w:val="24"/>
          <w:szCs w:val="24"/>
        </w:rPr>
      </w:pPr>
      <w:r w:rsidRPr="00002535">
        <w:rPr>
          <w:sz w:val="24"/>
          <w:szCs w:val="24"/>
        </w:rPr>
        <w:t>i) 1 (um) Representante do Poder Legislativo Municipal</w:t>
      </w:r>
      <w:r>
        <w:rPr>
          <w:sz w:val="24"/>
          <w:szCs w:val="24"/>
        </w:rPr>
        <w:t xml:space="preserve">. </w:t>
      </w:r>
      <w:r w:rsidRPr="007303FC">
        <w:rPr>
          <w:color w:val="0000FF"/>
          <w:sz w:val="24"/>
          <w:szCs w:val="24"/>
        </w:rPr>
        <w:t>(Alterado pela Lei nº 2256/2013)</w:t>
      </w:r>
    </w:p>
    <w:p w14:paraId="2A27FA2C" w14:textId="77777777" w:rsidR="007303FC" w:rsidRPr="007303FC" w:rsidRDefault="007303FC" w:rsidP="007303FC">
      <w:pPr>
        <w:ind w:firstLine="1418"/>
        <w:jc w:val="both"/>
        <w:rPr>
          <w:strike/>
          <w:color w:val="0000FF"/>
          <w:sz w:val="24"/>
          <w:szCs w:val="24"/>
        </w:rPr>
      </w:pPr>
    </w:p>
    <w:p w14:paraId="25AD19FE" w14:textId="1D16A2B4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  <w:b/>
          <w:bCs/>
        </w:rPr>
        <w:t>§ 1</w:t>
      </w:r>
      <w:r w:rsidRPr="00751BFE">
        <w:rPr>
          <w:rFonts w:ascii="Times New Roman" w:hAnsi="Times New Roman" w:cs="Times New Roman" w:hint="default"/>
        </w:rPr>
        <w:t>º - As entidades interessadas em nomear representantes ao COMTURS, deverão estar devidamente legalizadas.</w:t>
      </w:r>
    </w:p>
    <w:p w14:paraId="7CCAFA04" w14:textId="4573D51A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  <w:b/>
          <w:bCs/>
        </w:rPr>
        <w:t>§ 2</w:t>
      </w:r>
      <w:r w:rsidRPr="00751BFE">
        <w:rPr>
          <w:rFonts w:ascii="Times New Roman" w:hAnsi="Times New Roman" w:cs="Times New Roman" w:hint="default"/>
        </w:rPr>
        <w:t>º - Os membros nomeados serão indicados pelas respectivas entidades, juntamente com um suplente.</w:t>
      </w:r>
    </w:p>
    <w:p w14:paraId="11E65601" w14:textId="31E63A57" w:rsidR="00ED1C7D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7303FC">
        <w:rPr>
          <w:rFonts w:ascii="Times New Roman" w:hAnsi="Times New Roman" w:cs="Times New Roman" w:hint="default"/>
          <w:b/>
          <w:bCs/>
          <w:strike/>
        </w:rPr>
        <w:lastRenderedPageBreak/>
        <w:t>§ 3</w:t>
      </w:r>
      <w:r w:rsidRPr="007303FC">
        <w:rPr>
          <w:rFonts w:ascii="Times New Roman" w:hAnsi="Times New Roman" w:cs="Times New Roman" w:hint="default"/>
          <w:strike/>
        </w:rPr>
        <w:t>º - Os membros terão mandato de 2 (dois) anos, podendo ser reconduzidos para igual período.</w:t>
      </w:r>
    </w:p>
    <w:p w14:paraId="06D82FE1" w14:textId="5D8F3C49" w:rsidR="007303FC" w:rsidRPr="00002535" w:rsidRDefault="007303FC" w:rsidP="007303F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02535">
        <w:rPr>
          <w:b/>
          <w:bCs/>
          <w:sz w:val="24"/>
          <w:szCs w:val="24"/>
        </w:rPr>
        <w:t>§ 3</w:t>
      </w:r>
      <w:proofErr w:type="gramStart"/>
      <w:r w:rsidRPr="00002535">
        <w:rPr>
          <w:sz w:val="24"/>
          <w:szCs w:val="24"/>
          <w:vertAlign w:val="superscript"/>
        </w:rPr>
        <w:t>o</w:t>
      </w:r>
      <w:r w:rsidRPr="00002535">
        <w:rPr>
          <w:sz w:val="24"/>
          <w:szCs w:val="24"/>
        </w:rPr>
        <w:t>  Os</w:t>
      </w:r>
      <w:proofErr w:type="gramEnd"/>
      <w:r w:rsidRPr="00002535">
        <w:rPr>
          <w:sz w:val="24"/>
          <w:szCs w:val="24"/>
        </w:rPr>
        <w:t xml:space="preserve"> membros terão mandato de 01 (um) ano, podendo ser reconduzidos para igual período. </w:t>
      </w:r>
      <w:r w:rsidRPr="007303FC">
        <w:rPr>
          <w:color w:val="0000FF"/>
          <w:sz w:val="24"/>
          <w:szCs w:val="24"/>
        </w:rPr>
        <w:t>(Alterado pela Lei nº 2256/2013)</w:t>
      </w:r>
    </w:p>
    <w:p w14:paraId="62626FBF" w14:textId="77777777" w:rsidR="007303FC" w:rsidRDefault="007303FC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  <w:b/>
          <w:bCs/>
        </w:rPr>
      </w:pPr>
    </w:p>
    <w:p w14:paraId="4C7E233A" w14:textId="093BA4AF" w:rsidR="00ED1C7D" w:rsidRPr="00E210B2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E210B2">
        <w:rPr>
          <w:rFonts w:ascii="Times New Roman" w:hAnsi="Times New Roman" w:cs="Times New Roman" w:hint="default"/>
          <w:b/>
          <w:bCs/>
          <w:strike/>
        </w:rPr>
        <w:t>Art. 5</w:t>
      </w:r>
      <w:r w:rsidRPr="00E210B2">
        <w:rPr>
          <w:rFonts w:ascii="Times New Roman" w:hAnsi="Times New Roman" w:cs="Times New Roman" w:hint="default"/>
          <w:strike/>
        </w:rPr>
        <w:t xml:space="preserve">º -Os membros nomeados elegerão entre si a diretoria, que será composta </w:t>
      </w:r>
      <w:proofErr w:type="gramStart"/>
      <w:r w:rsidRPr="00E210B2">
        <w:rPr>
          <w:rFonts w:ascii="Times New Roman" w:hAnsi="Times New Roman" w:cs="Times New Roman" w:hint="default"/>
          <w:strike/>
        </w:rPr>
        <w:t>de :</w:t>
      </w:r>
      <w:proofErr w:type="gramEnd"/>
    </w:p>
    <w:p w14:paraId="1E1A511F" w14:textId="77777777" w:rsidR="00ED1C7D" w:rsidRPr="00E210B2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E210B2">
        <w:rPr>
          <w:rFonts w:ascii="Times New Roman" w:hAnsi="Times New Roman" w:cs="Times New Roman" w:hint="default"/>
          <w:strike/>
        </w:rPr>
        <w:t xml:space="preserve">I </w:t>
      </w:r>
      <w:proofErr w:type="gramStart"/>
      <w:r w:rsidRPr="00E210B2">
        <w:rPr>
          <w:rFonts w:ascii="Times New Roman" w:hAnsi="Times New Roman" w:cs="Times New Roman" w:hint="default"/>
          <w:strike/>
        </w:rPr>
        <w:t>–  Presidente</w:t>
      </w:r>
      <w:proofErr w:type="gramEnd"/>
      <w:r w:rsidRPr="00E210B2">
        <w:rPr>
          <w:rFonts w:ascii="Times New Roman" w:hAnsi="Times New Roman" w:cs="Times New Roman" w:hint="default"/>
          <w:strike/>
        </w:rPr>
        <w:t>;</w:t>
      </w:r>
    </w:p>
    <w:p w14:paraId="72A6DF0F" w14:textId="77777777" w:rsidR="00ED1C7D" w:rsidRPr="00E210B2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E210B2">
        <w:rPr>
          <w:rFonts w:ascii="Times New Roman" w:hAnsi="Times New Roman" w:cs="Times New Roman" w:hint="default"/>
          <w:strike/>
        </w:rPr>
        <w:t>II – Vice-Presidente;</w:t>
      </w:r>
    </w:p>
    <w:p w14:paraId="06C849A0" w14:textId="77777777" w:rsidR="00ED1C7D" w:rsidRPr="00E210B2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E210B2">
        <w:rPr>
          <w:rFonts w:ascii="Times New Roman" w:hAnsi="Times New Roman" w:cs="Times New Roman" w:hint="default"/>
          <w:strike/>
        </w:rPr>
        <w:t>III – 1º Secretário;</w:t>
      </w:r>
    </w:p>
    <w:p w14:paraId="4CBD2650" w14:textId="77777777" w:rsidR="00ED1C7D" w:rsidRPr="00E210B2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E210B2">
        <w:rPr>
          <w:rFonts w:ascii="Times New Roman" w:hAnsi="Times New Roman" w:cs="Times New Roman" w:hint="default"/>
          <w:strike/>
        </w:rPr>
        <w:t>IV – 2º Secretário;</w:t>
      </w:r>
    </w:p>
    <w:p w14:paraId="0F73A4D4" w14:textId="77777777" w:rsidR="00ED1C7D" w:rsidRPr="00E210B2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E210B2">
        <w:rPr>
          <w:rFonts w:ascii="Times New Roman" w:hAnsi="Times New Roman" w:cs="Times New Roman" w:hint="default"/>
          <w:strike/>
        </w:rPr>
        <w:t>V – 1º Tesoureiro;</w:t>
      </w:r>
    </w:p>
    <w:p w14:paraId="628723B8" w14:textId="638BBC8C" w:rsidR="00ED1C7D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E210B2">
        <w:rPr>
          <w:rFonts w:ascii="Times New Roman" w:hAnsi="Times New Roman" w:cs="Times New Roman" w:hint="default"/>
          <w:strike/>
        </w:rPr>
        <w:t>VI – 2º Tesoureiro.</w:t>
      </w:r>
    </w:p>
    <w:p w14:paraId="02CD444B" w14:textId="77777777" w:rsidR="00FD12E7" w:rsidRPr="00E210B2" w:rsidRDefault="00FD12E7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b/>
          <w:bCs/>
          <w:strike/>
        </w:rPr>
      </w:pPr>
    </w:p>
    <w:p w14:paraId="7572275A" w14:textId="17C1A746" w:rsidR="00ED1C7D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E210B2">
        <w:rPr>
          <w:rFonts w:ascii="Times New Roman" w:hAnsi="Times New Roman" w:cs="Times New Roman" w:hint="default"/>
          <w:b/>
          <w:bCs/>
          <w:strike/>
        </w:rPr>
        <w:t>§ 1º</w:t>
      </w:r>
      <w:r w:rsidRPr="00E210B2">
        <w:rPr>
          <w:rFonts w:ascii="Times New Roman" w:hAnsi="Times New Roman" w:cs="Times New Roman" w:hint="default"/>
          <w:strike/>
        </w:rPr>
        <w:t xml:space="preserve"> - Os membros eleitos para a diretoria, terão um mandato de 2 (dois) anos, podendo ser reconduzidos no mesmo cargo por igual período.</w:t>
      </w:r>
    </w:p>
    <w:p w14:paraId="7B3ADA7B" w14:textId="77777777" w:rsidR="00FD12E7" w:rsidRPr="00E210B2" w:rsidRDefault="00FD12E7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</w:p>
    <w:p w14:paraId="375C9BE9" w14:textId="0543F257" w:rsidR="00ED1C7D" w:rsidRDefault="00751BFE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  <w:r w:rsidRPr="00E210B2">
        <w:rPr>
          <w:rFonts w:ascii="Times New Roman" w:hAnsi="Times New Roman" w:cs="Times New Roman" w:hint="default"/>
          <w:b/>
          <w:bCs/>
          <w:strike/>
        </w:rPr>
        <w:t xml:space="preserve">§ 2º </w:t>
      </w:r>
      <w:r w:rsidRPr="00E210B2">
        <w:rPr>
          <w:rFonts w:ascii="Times New Roman" w:hAnsi="Times New Roman" w:cs="Times New Roman" w:hint="default"/>
          <w:strike/>
        </w:rPr>
        <w:t>- Os membros que não fazem parte da diretoria comporão o Conselho Fiscal.</w:t>
      </w:r>
    </w:p>
    <w:p w14:paraId="1AB4B240" w14:textId="2126EF09" w:rsidR="00635BC3" w:rsidRDefault="00635BC3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</w:p>
    <w:p w14:paraId="7CA127E0" w14:textId="1BDC9E6A" w:rsidR="00635BC3" w:rsidRPr="00002535" w:rsidRDefault="00635BC3" w:rsidP="00FD12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02535">
        <w:rPr>
          <w:b/>
          <w:bCs/>
          <w:sz w:val="24"/>
          <w:szCs w:val="24"/>
        </w:rPr>
        <w:t>Art. 5</w:t>
      </w:r>
      <w:r w:rsidRPr="00002535">
        <w:rPr>
          <w:sz w:val="24"/>
          <w:szCs w:val="24"/>
          <w:vertAlign w:val="superscript"/>
        </w:rPr>
        <w:t>o</w:t>
      </w:r>
      <w:r w:rsidRPr="00002535">
        <w:rPr>
          <w:sz w:val="24"/>
          <w:szCs w:val="24"/>
        </w:rPr>
        <w:t> Os membros nomeados elegerão entre si a diretoria, que será composta de:</w:t>
      </w:r>
    </w:p>
    <w:p w14:paraId="4D83A7AC" w14:textId="77777777" w:rsidR="00635BC3" w:rsidRPr="00002535" w:rsidRDefault="00635BC3" w:rsidP="00635BC3">
      <w:pPr>
        <w:autoSpaceDE w:val="0"/>
        <w:autoSpaceDN w:val="0"/>
        <w:adjustRightInd w:val="0"/>
        <w:ind w:left="1418"/>
        <w:rPr>
          <w:b/>
          <w:bCs/>
          <w:sz w:val="24"/>
          <w:szCs w:val="24"/>
        </w:rPr>
      </w:pPr>
    </w:p>
    <w:p w14:paraId="4EC44F85" w14:textId="77777777" w:rsidR="00635BC3" w:rsidRPr="00002535" w:rsidRDefault="00635BC3" w:rsidP="00635BC3">
      <w:pPr>
        <w:autoSpaceDE w:val="0"/>
        <w:autoSpaceDN w:val="0"/>
        <w:adjustRightInd w:val="0"/>
        <w:ind w:left="1418"/>
        <w:rPr>
          <w:sz w:val="24"/>
          <w:szCs w:val="24"/>
        </w:rPr>
      </w:pPr>
      <w:r w:rsidRPr="00002535">
        <w:rPr>
          <w:sz w:val="24"/>
          <w:szCs w:val="24"/>
        </w:rPr>
        <w:t xml:space="preserve"> I </w:t>
      </w:r>
      <w:proofErr w:type="gramStart"/>
      <w:r w:rsidRPr="00002535">
        <w:rPr>
          <w:sz w:val="24"/>
          <w:szCs w:val="24"/>
        </w:rPr>
        <w:t>-  Presidente</w:t>
      </w:r>
      <w:proofErr w:type="gramEnd"/>
      <w:r w:rsidRPr="00002535">
        <w:rPr>
          <w:sz w:val="24"/>
          <w:szCs w:val="24"/>
        </w:rPr>
        <w:t>; </w:t>
      </w:r>
      <w:r w:rsidRPr="00002535">
        <w:rPr>
          <w:sz w:val="24"/>
          <w:szCs w:val="24"/>
        </w:rPr>
        <w:br/>
        <w:t>II -  Vice-Presidente; </w:t>
      </w:r>
      <w:r w:rsidRPr="00002535">
        <w:rPr>
          <w:sz w:val="24"/>
          <w:szCs w:val="24"/>
        </w:rPr>
        <w:br/>
        <w:t>III -  Secretário; </w:t>
      </w:r>
      <w:r w:rsidRPr="00002535">
        <w:rPr>
          <w:sz w:val="24"/>
          <w:szCs w:val="24"/>
        </w:rPr>
        <w:br/>
        <w:t>IV -  Tesoureiro; </w:t>
      </w:r>
      <w:r w:rsidRPr="00002535">
        <w:rPr>
          <w:sz w:val="24"/>
          <w:szCs w:val="24"/>
        </w:rPr>
        <w:br/>
        <w:t>      </w:t>
      </w:r>
    </w:p>
    <w:p w14:paraId="5C2B7995" w14:textId="2B85C082" w:rsidR="00635BC3" w:rsidRPr="00002535" w:rsidRDefault="00635BC3" w:rsidP="00FC25F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02535">
        <w:rPr>
          <w:b/>
          <w:bCs/>
          <w:sz w:val="24"/>
          <w:szCs w:val="24"/>
        </w:rPr>
        <w:t>§ 1</w:t>
      </w:r>
      <w:proofErr w:type="gramStart"/>
      <w:r w:rsidRPr="00002535">
        <w:rPr>
          <w:sz w:val="24"/>
          <w:szCs w:val="24"/>
          <w:vertAlign w:val="superscript"/>
        </w:rPr>
        <w:t>o</w:t>
      </w:r>
      <w:r w:rsidRPr="00002535">
        <w:rPr>
          <w:sz w:val="24"/>
          <w:szCs w:val="24"/>
        </w:rPr>
        <w:t>  Os</w:t>
      </w:r>
      <w:proofErr w:type="gramEnd"/>
      <w:r w:rsidRPr="00002535">
        <w:rPr>
          <w:sz w:val="24"/>
          <w:szCs w:val="24"/>
        </w:rPr>
        <w:t xml:space="preserve"> membros eleitos para a diretoria terão um mandato de 01 (um) ano, podendo ser reconduzidos no mesmo cargo por igual período.</w:t>
      </w:r>
      <w:r>
        <w:rPr>
          <w:sz w:val="24"/>
          <w:szCs w:val="24"/>
        </w:rPr>
        <w:t xml:space="preserve"> </w:t>
      </w:r>
      <w:r w:rsidRPr="007303FC">
        <w:rPr>
          <w:color w:val="0000FF"/>
          <w:sz w:val="24"/>
          <w:szCs w:val="24"/>
        </w:rPr>
        <w:t>(Alterado pela Lei nº 2256/2013)</w:t>
      </w:r>
    </w:p>
    <w:p w14:paraId="6DACDF12" w14:textId="77777777" w:rsidR="00635BC3" w:rsidRPr="00E210B2" w:rsidRDefault="00635BC3" w:rsidP="00E210B2">
      <w:pPr>
        <w:pStyle w:val="NormalWeb"/>
        <w:tabs>
          <w:tab w:val="left" w:pos="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strike/>
        </w:rPr>
      </w:pPr>
    </w:p>
    <w:p w14:paraId="761ACD34" w14:textId="77777777" w:rsid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  <w:b/>
          <w:bCs/>
        </w:rPr>
        <w:t>Art. 6</w:t>
      </w:r>
      <w:r w:rsidRPr="00751BFE">
        <w:rPr>
          <w:rFonts w:ascii="Times New Roman" w:hAnsi="Times New Roman" w:cs="Times New Roman" w:hint="default"/>
          <w:b/>
        </w:rPr>
        <w:t>°</w:t>
      </w:r>
      <w:r w:rsidRPr="00751BFE">
        <w:rPr>
          <w:rFonts w:ascii="Times New Roman" w:hAnsi="Times New Roman" w:cs="Times New Roman" w:hint="default"/>
          <w:bCs/>
        </w:rPr>
        <w:t xml:space="preserve"> -</w:t>
      </w:r>
      <w:r w:rsidRPr="00751BFE">
        <w:rPr>
          <w:rFonts w:ascii="Times New Roman" w:hAnsi="Times New Roman" w:cs="Times New Roman" w:hint="default"/>
          <w:b/>
        </w:rPr>
        <w:t xml:space="preserve"> </w:t>
      </w:r>
      <w:r w:rsidRPr="00751BFE">
        <w:rPr>
          <w:rFonts w:ascii="Times New Roman" w:hAnsi="Times New Roman" w:cs="Times New Roman" w:hint="default"/>
          <w:bCs/>
        </w:rPr>
        <w:t>Os serviços prestados pelos integrantes do COMTURS não serão remunerados, e, considerados relevantes e de interesse público.</w:t>
      </w:r>
    </w:p>
    <w:p w14:paraId="0C23DFD4" w14:textId="6EE22E65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  <w:b/>
          <w:bCs/>
        </w:rPr>
        <w:t>Art. 7</w:t>
      </w:r>
      <w:r w:rsidRPr="00751BFE">
        <w:rPr>
          <w:rFonts w:ascii="Times New Roman" w:hAnsi="Times New Roman" w:cs="Times New Roman" w:hint="default"/>
        </w:rPr>
        <w:t>º - O COMTURS reunir-se-á, ordinariamente, 1 (uma) vez por mês, e, se necessário, em caráter extraordinário, convocado pelo Presidente com antecedência mínima de 2 (dois) dias, ou por 1/3 (um terço) dos seus membros, sendo necessário, em ambos os casos, a convocação de todos os membros.</w:t>
      </w:r>
    </w:p>
    <w:p w14:paraId="574E7CB0" w14:textId="4C37F40A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  <w:b/>
          <w:bCs/>
        </w:rPr>
        <w:t>§ 1</w:t>
      </w:r>
      <w:r w:rsidRPr="00751BFE">
        <w:rPr>
          <w:rFonts w:ascii="Times New Roman" w:hAnsi="Times New Roman" w:cs="Times New Roman" w:hint="default"/>
        </w:rPr>
        <w:t xml:space="preserve">º - As reuniões do COMTURS serão abertas ao público, podendo ter a participação do povo, que, </w:t>
      </w:r>
      <w:bookmarkStart w:id="0" w:name="_GoBack"/>
      <w:bookmarkEnd w:id="0"/>
      <w:r w:rsidRPr="00751BFE">
        <w:rPr>
          <w:rFonts w:ascii="Times New Roman" w:hAnsi="Times New Roman" w:cs="Times New Roman" w:hint="default"/>
        </w:rPr>
        <w:t>para usar da palavra, deverá solicitar por escrito ao Presidente e aguardar o deferimento.</w:t>
      </w:r>
    </w:p>
    <w:p w14:paraId="7912605F" w14:textId="77777777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  <w:b/>
          <w:bCs/>
        </w:rPr>
      </w:pPr>
      <w:r w:rsidRPr="00751BFE">
        <w:rPr>
          <w:rFonts w:ascii="Times New Roman" w:hAnsi="Times New Roman" w:cs="Times New Roman" w:hint="default"/>
          <w:b/>
          <w:bCs/>
        </w:rPr>
        <w:t>§ 2</w:t>
      </w:r>
      <w:r w:rsidRPr="00751BFE">
        <w:rPr>
          <w:rFonts w:ascii="Times New Roman" w:hAnsi="Times New Roman" w:cs="Times New Roman" w:hint="default"/>
        </w:rPr>
        <w:t xml:space="preserve">º - O COMTURS poderá excepcionalmente, e quando julgar necessário, reunir-se secretamente. </w:t>
      </w:r>
    </w:p>
    <w:p w14:paraId="5108270E" w14:textId="77777777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  <w:b/>
          <w:bCs/>
        </w:rPr>
        <w:lastRenderedPageBreak/>
        <w:t>Art. 8</w:t>
      </w:r>
      <w:r w:rsidRPr="00751BFE">
        <w:rPr>
          <w:rFonts w:ascii="Times New Roman" w:hAnsi="Times New Roman" w:cs="Times New Roman" w:hint="default"/>
        </w:rPr>
        <w:t xml:space="preserve">º - O COMTURS elaborará o estatuto e o regimento interno, dispondo sobre sua organização, seu funcionamento, estabelecendo as diretrizes básicas de atuação, nos termos desta Lei, no prazo de 60 (sessenta) dias, após a sua publicação. </w:t>
      </w:r>
    </w:p>
    <w:p w14:paraId="40CF1861" w14:textId="77777777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  <w:b/>
          <w:bCs/>
        </w:rPr>
        <w:t>Art. 9</w:t>
      </w:r>
      <w:r w:rsidRPr="00751BFE">
        <w:rPr>
          <w:rFonts w:ascii="Times New Roman" w:hAnsi="Times New Roman" w:cs="Times New Roman" w:hint="default"/>
        </w:rPr>
        <w:t xml:space="preserve">º - Os recursos para manutenção e operação do COMTURS são disponibilizados pelo Fundo Municipal de Turismo – FUMTURS. </w:t>
      </w:r>
    </w:p>
    <w:p w14:paraId="63E72856" w14:textId="77777777" w:rsidR="00ED1C7D" w:rsidRPr="00751BFE" w:rsidRDefault="00751BFE" w:rsidP="00751BFE">
      <w:pPr>
        <w:pStyle w:val="NormalWeb"/>
        <w:tabs>
          <w:tab w:val="left" w:pos="0"/>
        </w:tabs>
        <w:spacing w:before="0" w:beforeAutospacing="0" w:after="200" w:afterAutospacing="0"/>
        <w:ind w:firstLine="1418"/>
        <w:jc w:val="both"/>
        <w:rPr>
          <w:rFonts w:ascii="Times New Roman" w:hAnsi="Times New Roman" w:cs="Times New Roman" w:hint="default"/>
        </w:rPr>
      </w:pPr>
      <w:r w:rsidRPr="00751BFE">
        <w:rPr>
          <w:rFonts w:ascii="Times New Roman" w:hAnsi="Times New Roman" w:cs="Times New Roman" w:hint="default"/>
          <w:b/>
          <w:bCs/>
        </w:rPr>
        <w:t>Art. 10</w:t>
      </w:r>
      <w:r w:rsidRPr="00751BFE">
        <w:rPr>
          <w:rFonts w:ascii="Times New Roman" w:hAnsi="Times New Roman" w:cs="Times New Roman" w:hint="default"/>
        </w:rPr>
        <w:t xml:space="preserve"> - O COMTURS poderá credenciar Entidades e habilitá-las, mediante proposta ou convite, para atuar em ações da política municipal do turismo sustentável, conforme regulamento próprio.</w:t>
      </w:r>
    </w:p>
    <w:p w14:paraId="3603690C" w14:textId="77777777" w:rsidR="00ED1C7D" w:rsidRPr="00751BFE" w:rsidRDefault="00751BFE" w:rsidP="00751BFE">
      <w:pPr>
        <w:tabs>
          <w:tab w:val="left" w:pos="0"/>
        </w:tabs>
        <w:spacing w:after="200"/>
        <w:ind w:firstLine="1418"/>
        <w:jc w:val="both"/>
        <w:rPr>
          <w:sz w:val="24"/>
          <w:szCs w:val="24"/>
        </w:rPr>
      </w:pPr>
      <w:r w:rsidRPr="00751BFE">
        <w:rPr>
          <w:b/>
          <w:bCs/>
          <w:sz w:val="24"/>
          <w:szCs w:val="24"/>
        </w:rPr>
        <w:t>Art. 11</w:t>
      </w:r>
      <w:r w:rsidRPr="00751BFE">
        <w:rPr>
          <w:sz w:val="24"/>
          <w:szCs w:val="24"/>
        </w:rPr>
        <w:t xml:space="preserve"> - Esta lei entrará em vigor na data de sua publicação, revogando-se as disposições em contrário. </w:t>
      </w:r>
    </w:p>
    <w:p w14:paraId="3BE1CA3A" w14:textId="77777777" w:rsidR="00ED1C7D" w:rsidRPr="00751BFE" w:rsidRDefault="00ED1C7D" w:rsidP="00751BFE">
      <w:pPr>
        <w:pStyle w:val="Recuodecorpodetexto2"/>
        <w:spacing w:after="200"/>
        <w:ind w:firstLine="1418"/>
        <w:rPr>
          <w:i w:val="0"/>
          <w:szCs w:val="24"/>
        </w:rPr>
      </w:pPr>
    </w:p>
    <w:p w14:paraId="6017D6E1" w14:textId="0AADCA48" w:rsidR="00ED1C7D" w:rsidRPr="00751BFE" w:rsidRDefault="00751BFE" w:rsidP="00751BFE">
      <w:pPr>
        <w:pStyle w:val="Recuodecorpodetexto2"/>
        <w:spacing w:after="200"/>
        <w:ind w:firstLine="1418"/>
        <w:rPr>
          <w:i w:val="0"/>
          <w:szCs w:val="24"/>
        </w:rPr>
      </w:pPr>
      <w:r w:rsidRPr="00751BFE">
        <w:rPr>
          <w:i w:val="0"/>
          <w:szCs w:val="24"/>
        </w:rPr>
        <w:t>GABINETE DO PREFEITO MUNICIPAL DE SORRISO, ESTADO DE MATO GROSSO, EM 1º DEZEMBRO DE 2005.</w:t>
      </w:r>
    </w:p>
    <w:p w14:paraId="0D9B5E57" w14:textId="77777777" w:rsidR="00ED1C7D" w:rsidRPr="00751BFE" w:rsidRDefault="00ED1C7D">
      <w:pPr>
        <w:pStyle w:val="NormalWeb"/>
        <w:spacing w:before="0" w:beforeAutospacing="0" w:after="0" w:afterAutospacing="0"/>
        <w:ind w:firstLine="1701"/>
        <w:jc w:val="both"/>
        <w:rPr>
          <w:rFonts w:ascii="Times New Roman" w:eastAsia="Times New Roman" w:hAnsi="Times New Roman" w:cs="Times New Roman" w:hint="default"/>
        </w:rPr>
      </w:pPr>
    </w:p>
    <w:p w14:paraId="1C7EF8F6" w14:textId="77777777" w:rsidR="00ED1C7D" w:rsidRPr="00751BFE" w:rsidRDefault="00ED1C7D">
      <w:pPr>
        <w:pStyle w:val="NormalWeb"/>
        <w:spacing w:before="0" w:beforeAutospacing="0" w:after="0" w:afterAutospacing="0"/>
        <w:ind w:firstLine="1701"/>
        <w:jc w:val="both"/>
        <w:rPr>
          <w:rFonts w:ascii="Times New Roman" w:eastAsia="Times New Roman" w:hAnsi="Times New Roman" w:cs="Times New Roman" w:hint="default"/>
        </w:rPr>
      </w:pPr>
    </w:p>
    <w:p w14:paraId="4E21C889" w14:textId="77777777" w:rsidR="00ED1C7D" w:rsidRPr="00751BFE" w:rsidRDefault="00ED1C7D">
      <w:pPr>
        <w:pStyle w:val="NormalWeb"/>
        <w:spacing w:before="0" w:beforeAutospacing="0" w:after="0" w:afterAutospacing="0"/>
        <w:ind w:firstLine="1701"/>
        <w:jc w:val="both"/>
        <w:rPr>
          <w:rFonts w:ascii="Times New Roman" w:eastAsia="Times New Roman" w:hAnsi="Times New Roman" w:cs="Times New Roman" w:hint="default"/>
        </w:rPr>
      </w:pPr>
    </w:p>
    <w:p w14:paraId="6F6A8E37" w14:textId="77777777" w:rsidR="00ED1C7D" w:rsidRPr="00751BFE" w:rsidRDefault="00751BFE" w:rsidP="00751BFE">
      <w:pPr>
        <w:pStyle w:val="Recuodecorpodetexto2"/>
        <w:ind w:firstLine="0"/>
        <w:jc w:val="center"/>
        <w:rPr>
          <w:b w:val="0"/>
          <w:bCs/>
          <w:i w:val="0"/>
          <w:szCs w:val="24"/>
        </w:rPr>
      </w:pPr>
      <w:r w:rsidRPr="00751BFE">
        <w:rPr>
          <w:i w:val="0"/>
          <w:szCs w:val="24"/>
        </w:rPr>
        <w:t>DILCEU ROSSATO</w:t>
      </w:r>
    </w:p>
    <w:p w14:paraId="65DECD97" w14:textId="7BFF42AC" w:rsidR="00ED1C7D" w:rsidRPr="00751BFE" w:rsidRDefault="00751BFE" w:rsidP="00751BFE">
      <w:pPr>
        <w:pStyle w:val="Recuodecorpodetexto2"/>
        <w:ind w:firstLine="0"/>
        <w:jc w:val="center"/>
        <w:rPr>
          <w:b w:val="0"/>
          <w:bCs/>
          <w:i w:val="0"/>
          <w:szCs w:val="24"/>
        </w:rPr>
      </w:pPr>
      <w:r w:rsidRPr="00751BFE">
        <w:rPr>
          <w:b w:val="0"/>
          <w:bCs/>
          <w:i w:val="0"/>
          <w:szCs w:val="24"/>
        </w:rPr>
        <w:t>Prefeito Municipal</w:t>
      </w:r>
    </w:p>
    <w:p w14:paraId="2F81F7BE" w14:textId="77777777" w:rsidR="00ED1C7D" w:rsidRPr="00751BFE" w:rsidRDefault="00ED1C7D">
      <w:pPr>
        <w:ind w:left="2835" w:firstLine="1985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ED1C7D" w:rsidRPr="00751BFE" w14:paraId="7710F67F" w14:textId="77777777">
        <w:tc>
          <w:tcPr>
            <w:tcW w:w="4373" w:type="dxa"/>
          </w:tcPr>
          <w:p w14:paraId="2809FE5B" w14:textId="77777777" w:rsidR="00ED1C7D" w:rsidRPr="00751BFE" w:rsidRDefault="00ED1C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2"/>
          </w:tcPr>
          <w:p w14:paraId="226FA3BB" w14:textId="77777777" w:rsidR="00ED1C7D" w:rsidRPr="00751BFE" w:rsidRDefault="00751BFE">
            <w:pPr>
              <w:pStyle w:val="Ttulo6"/>
              <w:jc w:val="both"/>
              <w:rPr>
                <w:b/>
                <w:bCs/>
                <w:szCs w:val="24"/>
              </w:rPr>
            </w:pPr>
            <w:r w:rsidRPr="00751BFE">
              <w:rPr>
                <w:b/>
                <w:bCs/>
                <w:szCs w:val="24"/>
              </w:rPr>
              <w:t>LUIZ CARLOS NARDI</w:t>
            </w:r>
          </w:p>
          <w:p w14:paraId="2FE8F907" w14:textId="77777777" w:rsidR="00ED1C7D" w:rsidRPr="00751BFE" w:rsidRDefault="00751BFE">
            <w:pPr>
              <w:jc w:val="both"/>
              <w:rPr>
                <w:sz w:val="24"/>
                <w:szCs w:val="24"/>
              </w:rPr>
            </w:pPr>
            <w:proofErr w:type="gramStart"/>
            <w:r w:rsidRPr="00751BFE">
              <w:rPr>
                <w:sz w:val="24"/>
                <w:szCs w:val="24"/>
              </w:rPr>
              <w:t>Vice Prefeito</w:t>
            </w:r>
            <w:proofErr w:type="gramEnd"/>
            <w:r w:rsidRPr="00751BFE">
              <w:rPr>
                <w:sz w:val="24"/>
                <w:szCs w:val="24"/>
              </w:rPr>
              <w:t xml:space="preserve"> Municipal</w:t>
            </w:r>
          </w:p>
          <w:p w14:paraId="17A64EF2" w14:textId="77777777" w:rsidR="00ED1C7D" w:rsidRPr="00751BFE" w:rsidRDefault="00751BFE">
            <w:pPr>
              <w:jc w:val="both"/>
              <w:rPr>
                <w:b/>
                <w:bCs/>
                <w:sz w:val="24"/>
                <w:szCs w:val="24"/>
              </w:rPr>
            </w:pPr>
            <w:r w:rsidRPr="00751BFE">
              <w:rPr>
                <w:b/>
                <w:bCs/>
                <w:sz w:val="24"/>
                <w:szCs w:val="24"/>
              </w:rPr>
              <w:t>ALCI LUIZ ROMANINI</w:t>
            </w:r>
          </w:p>
          <w:p w14:paraId="622F65BD" w14:textId="77777777" w:rsidR="00ED1C7D" w:rsidRPr="00751BFE" w:rsidRDefault="00751BFE">
            <w:pPr>
              <w:jc w:val="both"/>
              <w:rPr>
                <w:b/>
                <w:bCs/>
                <w:sz w:val="24"/>
                <w:szCs w:val="24"/>
              </w:rPr>
            </w:pPr>
            <w:r w:rsidRPr="00751BFE">
              <w:rPr>
                <w:b/>
                <w:bCs/>
                <w:sz w:val="24"/>
                <w:szCs w:val="24"/>
              </w:rPr>
              <w:t>MARCOS FOLADOR</w:t>
            </w:r>
          </w:p>
          <w:p w14:paraId="4F5EFCF8" w14:textId="77777777" w:rsidR="00ED1C7D" w:rsidRPr="00751BFE" w:rsidRDefault="00751BFE">
            <w:pPr>
              <w:jc w:val="both"/>
              <w:rPr>
                <w:b/>
                <w:bCs/>
                <w:sz w:val="24"/>
                <w:szCs w:val="24"/>
              </w:rPr>
            </w:pPr>
            <w:r w:rsidRPr="00751BFE">
              <w:rPr>
                <w:b/>
                <w:bCs/>
                <w:sz w:val="24"/>
                <w:szCs w:val="24"/>
              </w:rPr>
              <w:t>ALEI FERNANDES</w:t>
            </w:r>
          </w:p>
          <w:p w14:paraId="0A1B92DC" w14:textId="77777777" w:rsidR="00ED1C7D" w:rsidRPr="00751BFE" w:rsidRDefault="00751BFE">
            <w:pPr>
              <w:jc w:val="both"/>
              <w:rPr>
                <w:b/>
                <w:bCs/>
                <w:sz w:val="24"/>
                <w:szCs w:val="24"/>
              </w:rPr>
            </w:pPr>
            <w:r w:rsidRPr="00751BFE">
              <w:rPr>
                <w:b/>
                <w:bCs/>
                <w:sz w:val="24"/>
                <w:szCs w:val="24"/>
              </w:rPr>
              <w:t>NERY DEMAR CERUTTI</w:t>
            </w:r>
          </w:p>
          <w:p w14:paraId="5EDDB073" w14:textId="77777777" w:rsidR="00ED1C7D" w:rsidRPr="00751BFE" w:rsidRDefault="00751BFE">
            <w:pPr>
              <w:jc w:val="both"/>
              <w:rPr>
                <w:b/>
                <w:bCs/>
                <w:sz w:val="24"/>
                <w:szCs w:val="24"/>
              </w:rPr>
            </w:pPr>
            <w:r w:rsidRPr="00751BFE">
              <w:rPr>
                <w:b/>
                <w:bCs/>
                <w:sz w:val="24"/>
                <w:szCs w:val="24"/>
              </w:rPr>
              <w:t>ROMÉLIO JOSÉ GARDIN</w:t>
            </w:r>
          </w:p>
          <w:p w14:paraId="79C72442" w14:textId="77777777" w:rsidR="00ED1C7D" w:rsidRPr="00751BFE" w:rsidRDefault="00751BFE">
            <w:pPr>
              <w:jc w:val="both"/>
              <w:rPr>
                <w:b/>
                <w:bCs/>
                <w:sz w:val="24"/>
                <w:szCs w:val="24"/>
              </w:rPr>
            </w:pPr>
            <w:r w:rsidRPr="00751BFE">
              <w:rPr>
                <w:b/>
                <w:bCs/>
                <w:sz w:val="24"/>
                <w:szCs w:val="24"/>
              </w:rPr>
              <w:t>MARISA DE FÁTIMA SANTOS NETTO</w:t>
            </w:r>
          </w:p>
          <w:p w14:paraId="67C6FB2D" w14:textId="77777777" w:rsidR="00ED1C7D" w:rsidRPr="00751BFE" w:rsidRDefault="00751BFE">
            <w:pPr>
              <w:jc w:val="both"/>
              <w:rPr>
                <w:b/>
                <w:bCs/>
                <w:sz w:val="24"/>
                <w:szCs w:val="24"/>
              </w:rPr>
            </w:pPr>
            <w:r w:rsidRPr="00751BFE">
              <w:rPr>
                <w:b/>
                <w:bCs/>
                <w:sz w:val="24"/>
                <w:szCs w:val="24"/>
              </w:rPr>
              <w:t>CÁTIA REGINA RANDON ROSSATO</w:t>
            </w:r>
          </w:p>
          <w:p w14:paraId="579EC949" w14:textId="77777777" w:rsidR="00ED1C7D" w:rsidRPr="00751BFE" w:rsidRDefault="00751BFE">
            <w:pPr>
              <w:jc w:val="both"/>
              <w:rPr>
                <w:b/>
                <w:bCs/>
                <w:sz w:val="24"/>
                <w:szCs w:val="24"/>
              </w:rPr>
            </w:pPr>
            <w:r w:rsidRPr="00751BFE">
              <w:rPr>
                <w:b/>
                <w:bCs/>
                <w:sz w:val="24"/>
                <w:szCs w:val="24"/>
              </w:rPr>
              <w:t>SARDI ANTONIO TREVISOL</w:t>
            </w:r>
          </w:p>
          <w:p w14:paraId="019CCA7E" w14:textId="77777777" w:rsidR="00ED1C7D" w:rsidRPr="00751BFE" w:rsidRDefault="00751BFE">
            <w:pPr>
              <w:jc w:val="both"/>
              <w:rPr>
                <w:sz w:val="24"/>
                <w:szCs w:val="24"/>
              </w:rPr>
            </w:pPr>
            <w:r w:rsidRPr="00751BFE">
              <w:rPr>
                <w:b/>
                <w:bCs/>
                <w:sz w:val="24"/>
                <w:szCs w:val="24"/>
              </w:rPr>
              <w:t>ELSO RODRIGUES</w:t>
            </w:r>
          </w:p>
        </w:tc>
      </w:tr>
      <w:tr w:rsidR="00ED1C7D" w:rsidRPr="00751BFE" w14:paraId="3CEF3A28" w14:textId="77777777">
        <w:trPr>
          <w:trHeight w:val="1572"/>
        </w:trPr>
        <w:tc>
          <w:tcPr>
            <w:tcW w:w="5508" w:type="dxa"/>
            <w:gridSpan w:val="2"/>
          </w:tcPr>
          <w:p w14:paraId="60CD6537" w14:textId="77777777" w:rsidR="00ED1C7D" w:rsidRPr="00751BFE" w:rsidRDefault="00ED1C7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2B0D6C2" w14:textId="77777777" w:rsidR="00ED1C7D" w:rsidRPr="00751BFE" w:rsidRDefault="00751BFE">
            <w:pPr>
              <w:jc w:val="both"/>
              <w:rPr>
                <w:b/>
                <w:bCs/>
                <w:sz w:val="24"/>
                <w:szCs w:val="24"/>
              </w:rPr>
            </w:pPr>
            <w:r w:rsidRPr="00751BFE">
              <w:rPr>
                <w:b/>
                <w:bCs/>
                <w:sz w:val="24"/>
                <w:szCs w:val="24"/>
              </w:rPr>
              <w:t>REGISTRE-SE. PUBLIQUE-SE. CUMPRA-SE.</w:t>
            </w:r>
          </w:p>
          <w:p w14:paraId="152B99E9" w14:textId="77777777" w:rsidR="00ED1C7D" w:rsidRPr="00751BFE" w:rsidRDefault="00ED1C7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4BC336C" w14:textId="77777777" w:rsidR="00ED1C7D" w:rsidRPr="00751BFE" w:rsidRDefault="00ED1C7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30D7D6C" w14:textId="77777777" w:rsidR="00ED1C7D" w:rsidRPr="00751BFE" w:rsidRDefault="00ED1C7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7913AC7" w14:textId="77777777" w:rsidR="00ED1C7D" w:rsidRPr="00751BFE" w:rsidRDefault="00751BFE">
            <w:pPr>
              <w:jc w:val="both"/>
              <w:rPr>
                <w:b/>
                <w:bCs/>
                <w:sz w:val="24"/>
                <w:szCs w:val="24"/>
              </w:rPr>
            </w:pPr>
            <w:r w:rsidRPr="00751BFE">
              <w:rPr>
                <w:b/>
                <w:bCs/>
                <w:sz w:val="24"/>
                <w:szCs w:val="24"/>
              </w:rPr>
              <w:t xml:space="preserve">          ALCI LUIZ ROMANINI</w:t>
            </w:r>
          </w:p>
          <w:p w14:paraId="5988B405" w14:textId="77777777" w:rsidR="00ED1C7D" w:rsidRPr="00751BFE" w:rsidRDefault="00751BFE">
            <w:pPr>
              <w:jc w:val="both"/>
              <w:rPr>
                <w:sz w:val="24"/>
                <w:szCs w:val="24"/>
              </w:rPr>
            </w:pPr>
            <w:r w:rsidRPr="00751BFE">
              <w:rPr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</w:tcPr>
          <w:p w14:paraId="6C6EF87C" w14:textId="77777777" w:rsidR="00ED1C7D" w:rsidRPr="00751BFE" w:rsidRDefault="00ED1C7D">
            <w:pPr>
              <w:jc w:val="both"/>
              <w:rPr>
                <w:sz w:val="24"/>
                <w:szCs w:val="24"/>
              </w:rPr>
            </w:pPr>
          </w:p>
          <w:p w14:paraId="783F90A0" w14:textId="77777777" w:rsidR="00ED1C7D" w:rsidRPr="00751BFE" w:rsidRDefault="00ED1C7D">
            <w:pPr>
              <w:jc w:val="both"/>
              <w:rPr>
                <w:sz w:val="24"/>
                <w:szCs w:val="24"/>
              </w:rPr>
            </w:pPr>
          </w:p>
          <w:p w14:paraId="399C3366" w14:textId="77777777" w:rsidR="00ED1C7D" w:rsidRPr="00751BFE" w:rsidRDefault="00ED1C7D">
            <w:pPr>
              <w:jc w:val="both"/>
              <w:rPr>
                <w:sz w:val="24"/>
                <w:szCs w:val="24"/>
              </w:rPr>
            </w:pPr>
          </w:p>
          <w:p w14:paraId="386CB1D6" w14:textId="77777777" w:rsidR="00ED1C7D" w:rsidRPr="00751BFE" w:rsidRDefault="00ED1C7D">
            <w:pPr>
              <w:jc w:val="both"/>
              <w:rPr>
                <w:sz w:val="24"/>
                <w:szCs w:val="24"/>
              </w:rPr>
            </w:pPr>
          </w:p>
        </w:tc>
      </w:tr>
    </w:tbl>
    <w:p w14:paraId="4096DB16" w14:textId="77777777" w:rsidR="00ED1C7D" w:rsidRPr="00751BFE" w:rsidRDefault="00ED1C7D">
      <w:pPr>
        <w:jc w:val="both"/>
        <w:rPr>
          <w:sz w:val="24"/>
          <w:szCs w:val="24"/>
        </w:rPr>
      </w:pPr>
    </w:p>
    <w:p w14:paraId="765FAA90" w14:textId="77777777" w:rsidR="00ED1C7D" w:rsidRPr="00751BFE" w:rsidRDefault="00ED1C7D">
      <w:pPr>
        <w:rPr>
          <w:sz w:val="24"/>
          <w:szCs w:val="24"/>
        </w:rPr>
      </w:pPr>
    </w:p>
    <w:sectPr w:rsidR="00ED1C7D" w:rsidRPr="00751BFE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B4C37" w14:textId="77777777" w:rsidR="00ED1C7D" w:rsidRDefault="00751BFE">
      <w:r>
        <w:separator/>
      </w:r>
    </w:p>
  </w:endnote>
  <w:endnote w:type="continuationSeparator" w:id="0">
    <w:p w14:paraId="3D1A7665" w14:textId="77777777" w:rsidR="00ED1C7D" w:rsidRDefault="0075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F52C5" w14:textId="77777777" w:rsidR="00ED1C7D" w:rsidRDefault="00751BFE">
      <w:r>
        <w:separator/>
      </w:r>
    </w:p>
  </w:footnote>
  <w:footnote w:type="continuationSeparator" w:id="0">
    <w:p w14:paraId="2F0D1FDA" w14:textId="77777777" w:rsidR="00ED1C7D" w:rsidRDefault="0075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4C25D" w14:textId="77777777" w:rsidR="00ED1C7D" w:rsidRDefault="00ED1C7D">
    <w:pPr>
      <w:jc w:val="center"/>
      <w:rPr>
        <w:b/>
        <w:sz w:val="28"/>
      </w:rPr>
    </w:pPr>
  </w:p>
  <w:p w14:paraId="0531395D" w14:textId="77777777" w:rsidR="00ED1C7D" w:rsidRDefault="00ED1C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2CAE"/>
    <w:rsid w:val="00211101"/>
    <w:rsid w:val="00280316"/>
    <w:rsid w:val="002E4E59"/>
    <w:rsid w:val="002F63A4"/>
    <w:rsid w:val="00624C58"/>
    <w:rsid w:val="00635BC3"/>
    <w:rsid w:val="007303FC"/>
    <w:rsid w:val="00751BFE"/>
    <w:rsid w:val="00860111"/>
    <w:rsid w:val="00897F23"/>
    <w:rsid w:val="00902CAE"/>
    <w:rsid w:val="00D034F0"/>
    <w:rsid w:val="00E210B2"/>
    <w:rsid w:val="00ED1C7D"/>
    <w:rsid w:val="00ED42DD"/>
    <w:rsid w:val="00FC25F1"/>
    <w:rsid w:val="00F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EA2C5"/>
  <w15:chartTrackingRefBased/>
  <w15:docId w15:val="{76919AEA-6269-445D-B7BA-9D2E0700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Recuodecorpodetexto">
    <w:name w:val="Body Text Indent"/>
    <w:basedOn w:val="Normal"/>
    <w:semiHidden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semiHidden/>
    <w:pPr>
      <w:ind w:firstLine="2835"/>
      <w:jc w:val="both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1034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16</cp:revision>
  <cp:lastPrinted>1900-01-01T04:00:00Z</cp:lastPrinted>
  <dcterms:created xsi:type="dcterms:W3CDTF">2019-08-22T11:40:00Z</dcterms:created>
  <dcterms:modified xsi:type="dcterms:W3CDTF">2019-12-02T13:12:00Z</dcterms:modified>
</cp:coreProperties>
</file>