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5673" w14:textId="426A0729" w:rsidR="00572A91" w:rsidRPr="00572A91" w:rsidRDefault="00572A91" w:rsidP="007349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LEI Nº </w:t>
      </w:r>
      <w:r w:rsidR="00734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712/</w:t>
      </w:r>
      <w:r w:rsidR="00734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98</w:t>
      </w:r>
      <w:r w:rsidR="00734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 </w:t>
      </w: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DE DEZEMBRO DE 1998</w:t>
      </w:r>
    </w:p>
    <w:p w14:paraId="3D943DF6" w14:textId="77777777" w:rsidR="00572A91" w:rsidRPr="00572A91" w:rsidRDefault="00572A91" w:rsidP="007349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19EB71" w14:textId="77777777" w:rsidR="00572A91" w:rsidRPr="00572A91" w:rsidRDefault="00572A91" w:rsidP="007349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SÚMULA: DISPÕE SOBRE A CRIAÇÃO DO</w:t>
      </w:r>
      <w:r w:rsidR="00505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CONSELHO MUNICIPAL DE SANEA-MENTO BÁSICO DE SORRISO (C M S B), E DÁ OUTRAS PROVIDÊNCIAS.</w:t>
      </w:r>
    </w:p>
    <w:p w14:paraId="2C6A4F87" w14:textId="77777777" w:rsidR="00572A91" w:rsidRPr="00572A91" w:rsidRDefault="00572A91" w:rsidP="007349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79C317" w14:textId="77777777" w:rsidR="00572A91" w:rsidRPr="00572A91" w:rsidRDefault="00572A91" w:rsidP="007349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SR. JOSÉ DOMINGOS FRAGA FILHO, PREFEITO MUNICIPAL DE SORRISO, ESTADO DE MATO GROSSO FAZ SABER QUE A CÂMARA MUNICIPAL DE VEREADORES APROVOU E ELE SANCIONA A SEGUINTE LEI:</w:t>
      </w:r>
    </w:p>
    <w:p w14:paraId="2B3E030D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07DE52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1º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Fica criado o Conselho Municipal de Saneamento Básico (C M S B), entidade integrante da Administração Municipal.</w:t>
      </w:r>
    </w:p>
    <w:p w14:paraId="19E8A60A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69498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2º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O C M S B tem como finalidade promover a fiscalização do Contrato de Concessão, regular tarifas, moderar e dirimir conflitos de interesses relativo ao objeto da Concessão.</w:t>
      </w:r>
    </w:p>
    <w:p w14:paraId="01EF3F39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9236E" w14:textId="77777777" w:rsidR="00572A91" w:rsidRPr="00EA60E2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A60E2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3º - </w:t>
      </w:r>
      <w:r w:rsidRPr="00EA60E2">
        <w:rPr>
          <w:rFonts w:ascii="Times New Roman" w:hAnsi="Times New Roman" w:cs="Times New Roman"/>
          <w:strike/>
          <w:color w:val="000000"/>
          <w:sz w:val="24"/>
          <w:szCs w:val="24"/>
        </w:rPr>
        <w:t>O C M S B será presidido pelo Prefeito Municipal e composto por sete membros.</w:t>
      </w:r>
    </w:p>
    <w:p w14:paraId="40B115DE" w14:textId="2F4B5361" w:rsid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0DACA88" w14:textId="77777777" w:rsidR="00F85957" w:rsidRDefault="00F85957" w:rsidP="00F8595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47CA2">
        <w:rPr>
          <w:rFonts w:ascii="Times New Roman" w:hAnsi="Times New Roman" w:cs="Times New Roman"/>
          <w:b/>
          <w:strike/>
          <w:sz w:val="24"/>
          <w:szCs w:val="24"/>
        </w:rPr>
        <w:t>Art. 3°</w:t>
      </w:r>
      <w:r w:rsidRPr="00547CA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gramStart"/>
      <w:r w:rsidRPr="00547CA2">
        <w:rPr>
          <w:rFonts w:ascii="Times New Roman" w:hAnsi="Times New Roman" w:cs="Times New Roman"/>
          <w:strike/>
          <w:sz w:val="24"/>
          <w:szCs w:val="24"/>
        </w:rPr>
        <w:t>-  O</w:t>
      </w:r>
      <w:proofErr w:type="gramEnd"/>
      <w:r w:rsidRPr="00547CA2">
        <w:rPr>
          <w:rFonts w:ascii="Times New Roman" w:hAnsi="Times New Roman" w:cs="Times New Roman"/>
          <w:strike/>
          <w:sz w:val="24"/>
          <w:szCs w:val="24"/>
        </w:rPr>
        <w:t xml:space="preserve"> Conselho Municipal de Saneamento Básico – CMSB – se auto-organizará em seu funcionamento, será presidido pelo Prefeito Municipal e será  integrado por mais sete membros, assim distribuídos: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1619/2007)</w:t>
      </w:r>
    </w:p>
    <w:p w14:paraId="54989D8B" w14:textId="77777777" w:rsidR="00F85957" w:rsidRDefault="00F85957" w:rsidP="00F8595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E0CB0A" w14:textId="77777777" w:rsidR="00F85957" w:rsidRDefault="00F85957" w:rsidP="00F8595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547CA2">
        <w:rPr>
          <w:rFonts w:ascii="Times New Roman" w:hAnsi="Times New Roman" w:cs="Times New Roman"/>
          <w:b/>
          <w:iCs/>
          <w:sz w:val="24"/>
          <w:szCs w:val="24"/>
        </w:rPr>
        <w:t xml:space="preserve">Art. 3° </w:t>
      </w:r>
      <w:r w:rsidRPr="00547CA2">
        <w:rPr>
          <w:rFonts w:ascii="Times New Roman" w:hAnsi="Times New Roman" w:cs="Times New Roman"/>
          <w:iCs/>
          <w:sz w:val="24"/>
          <w:szCs w:val="24"/>
        </w:rPr>
        <w:t>O Conselho Municipal de Saneamento Básico – CMSB – se auto-organizará em seu funcionamento, será presidido pelo Prefeito Municipal e será integrado por mais 09 (nove) membros titulares com seus respectivos suplentes, assim distribuídos: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2705/2017)</w:t>
      </w:r>
    </w:p>
    <w:p w14:paraId="77CA8EF2" w14:textId="77777777" w:rsidR="00F85957" w:rsidRPr="00EA60E2" w:rsidRDefault="00F85957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12470997" w14:textId="1A1A79E9" w:rsidR="00EA60E2" w:rsidRDefault="00EA60E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47CA2">
        <w:rPr>
          <w:rFonts w:ascii="Times New Roman" w:hAnsi="Times New Roman" w:cs="Times New Roman"/>
          <w:b/>
          <w:strike/>
          <w:sz w:val="24"/>
          <w:szCs w:val="24"/>
        </w:rPr>
        <w:t>I</w:t>
      </w:r>
      <w:r w:rsidRPr="00547CA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gramStart"/>
      <w:r w:rsidRPr="00547CA2">
        <w:rPr>
          <w:rFonts w:ascii="Times New Roman" w:hAnsi="Times New Roman" w:cs="Times New Roman"/>
          <w:strike/>
          <w:sz w:val="24"/>
          <w:szCs w:val="24"/>
        </w:rPr>
        <w:t>–  Três</w:t>
      </w:r>
      <w:proofErr w:type="gramEnd"/>
      <w:r w:rsidRPr="00547CA2">
        <w:rPr>
          <w:rFonts w:ascii="Times New Roman" w:hAnsi="Times New Roman" w:cs="Times New Roman"/>
          <w:strike/>
          <w:sz w:val="24"/>
          <w:szCs w:val="24"/>
        </w:rPr>
        <w:t xml:space="preserve"> (3) representantes do Poder Executivo, sendo o Secretário da Fazenda ou Planejamento; o Secretário de Saúde e Saneamento e Um Assessor Jurídico,  com o suplente conjuntamente designado.</w:t>
      </w:r>
      <w:r w:rsidR="00547CA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547CA2" w:rsidRPr="00547CA2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1619/2007)</w:t>
      </w:r>
    </w:p>
    <w:p w14:paraId="3D80BD65" w14:textId="0EEEA35C" w:rsid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9BA161" w14:textId="0875ED4D" w:rsidR="00547CA2" w:rsidRP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7CA2">
        <w:rPr>
          <w:rFonts w:ascii="Times New Roman" w:hAnsi="Times New Roman" w:cs="Times New Roman"/>
          <w:b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Pr="00547CA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Pr="00547CA2">
        <w:rPr>
          <w:rFonts w:ascii="Times New Roman" w:hAnsi="Times New Roman" w:cs="Times New Roman"/>
          <w:iCs/>
          <w:sz w:val="24"/>
          <w:szCs w:val="24"/>
        </w:rPr>
        <w:t>dos</w:t>
      </w:r>
      <w:proofErr w:type="gramEnd"/>
      <w:r w:rsidRPr="00547CA2">
        <w:rPr>
          <w:rFonts w:ascii="Times New Roman" w:hAnsi="Times New Roman" w:cs="Times New Roman"/>
          <w:iCs/>
          <w:sz w:val="24"/>
          <w:szCs w:val="24"/>
        </w:rPr>
        <w:t xml:space="preserve"> titulares dos serviços: 02 (dois) representantes do Poder Executivo, sendo 01 representante da Secretaria Municipal de Saúde e Saneamento e 01 representante da Secretaria Municipal da Cidade.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2705/2017)</w:t>
      </w:r>
    </w:p>
    <w:p w14:paraId="73FDC7D3" w14:textId="77777777" w:rsidR="00547CA2" w:rsidRP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C3EFB5" w14:textId="1FC39670" w:rsidR="00EA60E2" w:rsidRDefault="00EA60E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47CA2">
        <w:rPr>
          <w:rFonts w:ascii="Times New Roman" w:hAnsi="Times New Roman" w:cs="Times New Roman"/>
          <w:b/>
          <w:strike/>
          <w:sz w:val="24"/>
          <w:szCs w:val="24"/>
        </w:rPr>
        <w:t>II</w:t>
      </w:r>
      <w:r w:rsidRPr="00547CA2">
        <w:rPr>
          <w:rFonts w:ascii="Times New Roman" w:hAnsi="Times New Roman" w:cs="Times New Roman"/>
          <w:strike/>
          <w:sz w:val="24"/>
          <w:szCs w:val="24"/>
        </w:rPr>
        <w:t xml:space="preserve"> – </w:t>
      </w:r>
      <w:proofErr w:type="gramStart"/>
      <w:r w:rsidRPr="00547CA2">
        <w:rPr>
          <w:rFonts w:ascii="Times New Roman" w:hAnsi="Times New Roman" w:cs="Times New Roman"/>
          <w:strike/>
          <w:sz w:val="24"/>
          <w:szCs w:val="24"/>
        </w:rPr>
        <w:t>Dois(</w:t>
      </w:r>
      <w:proofErr w:type="gramEnd"/>
      <w:r w:rsidRPr="00547CA2">
        <w:rPr>
          <w:rFonts w:ascii="Times New Roman" w:hAnsi="Times New Roman" w:cs="Times New Roman"/>
          <w:strike/>
          <w:sz w:val="24"/>
          <w:szCs w:val="24"/>
        </w:rPr>
        <w:t>2) representantes do Poder Legislativo, com os respectivos suplentes.</w:t>
      </w:r>
      <w:r w:rsidR="00547CA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547CA2" w:rsidRPr="00547CA2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1619/2007)</w:t>
      </w:r>
    </w:p>
    <w:p w14:paraId="624BE2C2" w14:textId="2F1D61FD" w:rsid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F3C800" w14:textId="77777777" w:rsidR="00547CA2" w:rsidRP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7CA2">
        <w:rPr>
          <w:rFonts w:ascii="Times New Roman" w:hAnsi="Times New Roman" w:cs="Times New Roman"/>
          <w:b/>
          <w:iCs/>
          <w:sz w:val="24"/>
          <w:szCs w:val="24"/>
        </w:rPr>
        <w:t xml:space="preserve">II - </w:t>
      </w:r>
      <w:proofErr w:type="gramStart"/>
      <w:r w:rsidRPr="00547CA2">
        <w:rPr>
          <w:rFonts w:ascii="Times New Roman" w:hAnsi="Times New Roman" w:cs="Times New Roman"/>
          <w:iCs/>
          <w:sz w:val="24"/>
          <w:szCs w:val="24"/>
        </w:rPr>
        <w:t>de</w:t>
      </w:r>
      <w:proofErr w:type="gramEnd"/>
      <w:r w:rsidRPr="00547CA2">
        <w:rPr>
          <w:rFonts w:ascii="Times New Roman" w:hAnsi="Times New Roman" w:cs="Times New Roman"/>
          <w:iCs/>
          <w:sz w:val="24"/>
          <w:szCs w:val="24"/>
        </w:rPr>
        <w:t xml:space="preserve"> órgãos governamentais relacionados ao setor de saneamento: sendo 01 (um) representante da Agência Reguladora de Serviços de Sorriso, quando criada.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2705/2017)</w:t>
      </w:r>
    </w:p>
    <w:p w14:paraId="3E2EA8AB" w14:textId="77777777" w:rsidR="00EA60E2" w:rsidRPr="00697E5A" w:rsidRDefault="00EA60E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672F33" w14:textId="2BA50114" w:rsidR="00EA60E2" w:rsidRPr="00547CA2" w:rsidRDefault="00EA60E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47CA2">
        <w:rPr>
          <w:rFonts w:ascii="Times New Roman" w:hAnsi="Times New Roman" w:cs="Times New Roman"/>
          <w:b/>
          <w:strike/>
          <w:sz w:val="24"/>
          <w:szCs w:val="24"/>
        </w:rPr>
        <w:t>III</w:t>
      </w:r>
      <w:r w:rsidRPr="00547CA2">
        <w:rPr>
          <w:rFonts w:ascii="Times New Roman" w:hAnsi="Times New Roman" w:cs="Times New Roman"/>
          <w:strike/>
          <w:sz w:val="24"/>
          <w:szCs w:val="24"/>
        </w:rPr>
        <w:t xml:space="preserve"> – </w:t>
      </w:r>
      <w:proofErr w:type="gramStart"/>
      <w:r w:rsidRPr="00547CA2">
        <w:rPr>
          <w:rFonts w:ascii="Times New Roman" w:hAnsi="Times New Roman" w:cs="Times New Roman"/>
          <w:strike/>
          <w:sz w:val="24"/>
          <w:szCs w:val="24"/>
        </w:rPr>
        <w:t>Dois(</w:t>
      </w:r>
      <w:proofErr w:type="gramEnd"/>
      <w:r w:rsidRPr="00547CA2">
        <w:rPr>
          <w:rFonts w:ascii="Times New Roman" w:hAnsi="Times New Roman" w:cs="Times New Roman"/>
          <w:strike/>
          <w:sz w:val="24"/>
          <w:szCs w:val="24"/>
        </w:rPr>
        <w:t>2) membros da sociedade organizada , com os respectivos suplentes.</w:t>
      </w:r>
      <w:r w:rsidR="00547CA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547CA2" w:rsidRPr="00547CA2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1619/2007)</w:t>
      </w:r>
    </w:p>
    <w:p w14:paraId="4AF6AA19" w14:textId="77777777" w:rsidR="00EA60E2" w:rsidRPr="00547CA2" w:rsidRDefault="00EA60E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8B8684" w14:textId="17BCDBA8" w:rsid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547CA2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III - </w:t>
      </w:r>
      <w:r w:rsidRPr="00547CA2">
        <w:rPr>
          <w:rFonts w:ascii="Times New Roman" w:hAnsi="Times New Roman" w:cs="Times New Roman"/>
          <w:iCs/>
          <w:sz w:val="24"/>
          <w:szCs w:val="24"/>
        </w:rPr>
        <w:t>dos prestadores de serviços públicos de saneamento básico: sendo 01 (um) representante da Concessionária de Abastecimento de Água e Esgotamento Sanitário - Águas de Sorriso Ltda.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2705/2017)</w:t>
      </w:r>
    </w:p>
    <w:p w14:paraId="43436E02" w14:textId="77777777" w:rsidR="00547CA2" w:rsidRP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0DD97D" w14:textId="4231415E" w:rsidR="00547CA2" w:rsidRP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7CA2">
        <w:rPr>
          <w:rFonts w:ascii="Times New Roman" w:hAnsi="Times New Roman" w:cs="Times New Roman"/>
          <w:b/>
          <w:iCs/>
          <w:sz w:val="24"/>
          <w:szCs w:val="24"/>
        </w:rPr>
        <w:t xml:space="preserve">IV - </w:t>
      </w:r>
      <w:proofErr w:type="gramStart"/>
      <w:r w:rsidRPr="00547CA2">
        <w:rPr>
          <w:rFonts w:ascii="Times New Roman" w:hAnsi="Times New Roman" w:cs="Times New Roman"/>
          <w:iCs/>
          <w:sz w:val="24"/>
          <w:szCs w:val="24"/>
        </w:rPr>
        <w:t>dos</w:t>
      </w:r>
      <w:proofErr w:type="gramEnd"/>
      <w:r w:rsidRPr="00547CA2">
        <w:rPr>
          <w:rFonts w:ascii="Times New Roman" w:hAnsi="Times New Roman" w:cs="Times New Roman"/>
          <w:iCs/>
          <w:sz w:val="24"/>
          <w:szCs w:val="24"/>
        </w:rPr>
        <w:t xml:space="preserve"> usuários de serviços de saneamento básico: sendo 02 (dois) representantes das Associações de Bairros de Sorriso.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Incluído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pela Lei nº 2705/2017)</w:t>
      </w:r>
    </w:p>
    <w:p w14:paraId="7D5D5E1B" w14:textId="77777777" w:rsidR="00547CA2" w:rsidRP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F03FE0" w14:textId="06115BA9" w:rsidR="00547CA2" w:rsidRP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7CA2">
        <w:rPr>
          <w:rFonts w:ascii="Times New Roman" w:hAnsi="Times New Roman" w:cs="Times New Roman"/>
          <w:b/>
          <w:iCs/>
          <w:sz w:val="24"/>
          <w:szCs w:val="24"/>
        </w:rPr>
        <w:t xml:space="preserve">V - </w:t>
      </w:r>
      <w:proofErr w:type="gramStart"/>
      <w:r w:rsidRPr="00547CA2">
        <w:rPr>
          <w:rFonts w:ascii="Times New Roman" w:hAnsi="Times New Roman" w:cs="Times New Roman"/>
          <w:iCs/>
          <w:sz w:val="24"/>
          <w:szCs w:val="24"/>
        </w:rPr>
        <w:t>de</w:t>
      </w:r>
      <w:proofErr w:type="gramEnd"/>
      <w:r w:rsidRPr="00547CA2">
        <w:rPr>
          <w:rFonts w:ascii="Times New Roman" w:hAnsi="Times New Roman" w:cs="Times New Roman"/>
          <w:iCs/>
          <w:sz w:val="24"/>
          <w:szCs w:val="24"/>
        </w:rPr>
        <w:t xml:space="preserve"> entidades técnicas, organizações da sociedade civil e de defesa do consumidor relacionados ao setor de saneamento básico: sendo 01 (um) representante de entidades técnicas e 01 (um) membro da sociedade civil organizada.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Incluído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pela Lei nº 2705/2017)</w:t>
      </w:r>
    </w:p>
    <w:p w14:paraId="78CF36D5" w14:textId="77777777" w:rsidR="00547CA2" w:rsidRP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778E01" w14:textId="5C79767E" w:rsidR="00547CA2" w:rsidRDefault="00547CA2" w:rsidP="00547C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547CA2">
        <w:rPr>
          <w:rFonts w:ascii="Times New Roman" w:hAnsi="Times New Roman" w:cs="Times New Roman"/>
          <w:b/>
          <w:iCs/>
          <w:sz w:val="24"/>
          <w:szCs w:val="24"/>
        </w:rPr>
        <w:t xml:space="preserve">VI - </w:t>
      </w:r>
      <w:proofErr w:type="gramStart"/>
      <w:r w:rsidRPr="00547CA2">
        <w:rPr>
          <w:rFonts w:ascii="Times New Roman" w:hAnsi="Times New Roman" w:cs="Times New Roman"/>
          <w:iCs/>
          <w:sz w:val="24"/>
          <w:szCs w:val="24"/>
        </w:rPr>
        <w:t>do</w:t>
      </w:r>
      <w:proofErr w:type="gramEnd"/>
      <w:r w:rsidRPr="00547CA2">
        <w:rPr>
          <w:rFonts w:ascii="Times New Roman" w:hAnsi="Times New Roman" w:cs="Times New Roman"/>
          <w:iCs/>
          <w:sz w:val="24"/>
          <w:szCs w:val="24"/>
        </w:rPr>
        <w:t xml:space="preserve"> Poder Legislativo: 01 (um) representante.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Incluído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pela Lei nº 2705/2017)</w:t>
      </w:r>
    </w:p>
    <w:p w14:paraId="4C7E8D8B" w14:textId="77777777" w:rsidR="001631D0" w:rsidRDefault="001631D0" w:rsidP="001631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78E2EB3C" w14:textId="0DFF7212" w:rsidR="001631D0" w:rsidRDefault="001631D0" w:rsidP="001631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EA60E2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Parágrafo Primeiro - </w:t>
      </w:r>
      <w:r w:rsidRPr="00EA60E2">
        <w:rPr>
          <w:rFonts w:ascii="Times New Roman" w:hAnsi="Times New Roman" w:cs="Times New Roman"/>
          <w:strike/>
          <w:color w:val="000000"/>
          <w:sz w:val="24"/>
          <w:szCs w:val="24"/>
        </w:rPr>
        <w:t>Farão parte do Conselho, o Prefeito Municipal e 06 (seis) representantes, sendo 02 (dois) membros do Poder Executivo, 02 (dois) membros do Poder Legislativo e 02 (dois) membros da Sociedade Organizada, assim como os Suplentes, tendo mandatos de 01 (um) ano, podendo ser renovado indefinidamente, à critério da Câmara Municipal e do Poder Executivo.</w:t>
      </w:r>
    </w:p>
    <w:p w14:paraId="1BC7D3EA" w14:textId="77777777" w:rsidR="001631D0" w:rsidRPr="00EA60E2" w:rsidRDefault="001631D0" w:rsidP="001631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25F047CE" w14:textId="5C197466" w:rsidR="001631D0" w:rsidRDefault="001631D0" w:rsidP="001631D0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  <w:r w:rsidRPr="00547CA2">
        <w:rPr>
          <w:rFonts w:ascii="Times New Roman" w:hAnsi="Times New Roman" w:cs="Times New Roman"/>
          <w:b/>
          <w:strike/>
          <w:sz w:val="24"/>
          <w:szCs w:val="24"/>
        </w:rPr>
        <w:t>§ 1º -</w:t>
      </w:r>
      <w:r w:rsidRPr="00547CA2">
        <w:rPr>
          <w:rFonts w:ascii="Times New Roman" w:hAnsi="Times New Roman" w:cs="Times New Roman"/>
          <w:strike/>
          <w:sz w:val="24"/>
          <w:szCs w:val="24"/>
        </w:rPr>
        <w:t xml:space="preserve"> Decreto Municipal nomeará os membros do CMSB, conforme as indicações previstas neste artigo, indicando os membros titulares e os seus respectivos suplentes.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1619/2007)</w:t>
      </w:r>
    </w:p>
    <w:p w14:paraId="57935654" w14:textId="4A63B639" w:rsidR="001631D0" w:rsidRDefault="001631D0" w:rsidP="001631D0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</w:p>
    <w:p w14:paraId="7DA4A0D0" w14:textId="313C3630" w:rsidR="001631D0" w:rsidRPr="001631D0" w:rsidRDefault="001631D0" w:rsidP="001631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31D0">
        <w:rPr>
          <w:rFonts w:ascii="Times New Roman" w:hAnsi="Times New Roman" w:cs="Times New Roman"/>
          <w:b/>
          <w:iCs/>
          <w:sz w:val="24"/>
          <w:szCs w:val="24"/>
        </w:rPr>
        <w:t>§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631D0">
        <w:rPr>
          <w:rFonts w:ascii="Times New Roman" w:hAnsi="Times New Roman" w:cs="Times New Roman"/>
          <w:b/>
          <w:iCs/>
          <w:sz w:val="24"/>
          <w:szCs w:val="24"/>
        </w:rPr>
        <w:t xml:space="preserve">1º </w:t>
      </w:r>
      <w:r w:rsidRPr="001631D0">
        <w:rPr>
          <w:rFonts w:ascii="Times New Roman" w:hAnsi="Times New Roman" w:cs="Times New Roman"/>
          <w:iCs/>
          <w:sz w:val="24"/>
          <w:szCs w:val="24"/>
        </w:rPr>
        <w:t>Decreto Municipal nomeará os membros do CMSB, conforme as indicações previstas neste artigo, indicando os membros titulares e os seus respectivos suplentes, com mandato de 02 (dois) anos.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2705/2017)</w:t>
      </w:r>
    </w:p>
    <w:p w14:paraId="34675761" w14:textId="77777777" w:rsidR="001631D0" w:rsidRPr="00EA60E2" w:rsidRDefault="001631D0" w:rsidP="001631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B90045E" w14:textId="77777777" w:rsidR="001631D0" w:rsidRPr="00572A91" w:rsidRDefault="001631D0" w:rsidP="001631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0E2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Parágrafo Segundo - </w:t>
      </w:r>
      <w:r w:rsidRPr="00EA60E2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Os componentes do Conselho serão indicados respectivamente pelo Chefe do Poder Executivo, pelo Presidente do Poder Legislativo e Presidentes das Sociedades Organizadas. </w:t>
      </w:r>
    </w:p>
    <w:p w14:paraId="3AC3A7A0" w14:textId="7F027585" w:rsidR="001631D0" w:rsidRDefault="001631D0" w:rsidP="001631D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</w:p>
    <w:p w14:paraId="11A956DC" w14:textId="66354E04" w:rsidR="001631D0" w:rsidRDefault="001631D0" w:rsidP="001631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  <w:r w:rsidRPr="001631D0">
        <w:rPr>
          <w:rFonts w:ascii="Times New Roman" w:hAnsi="Times New Roman" w:cs="Times New Roman"/>
          <w:b/>
          <w:strike/>
          <w:sz w:val="24"/>
          <w:szCs w:val="24"/>
        </w:rPr>
        <w:t>§ 2º -</w:t>
      </w:r>
      <w:r w:rsidRPr="001631D0">
        <w:rPr>
          <w:rFonts w:ascii="Times New Roman" w:hAnsi="Times New Roman" w:cs="Times New Roman"/>
          <w:strike/>
          <w:sz w:val="24"/>
          <w:szCs w:val="24"/>
        </w:rPr>
        <w:t xml:space="preserve"> O Prefeito somente votará na deliberação de matérias em que houver igualdade de votos. </w:t>
      </w:r>
      <w:r w:rsidRPr="001631D0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1619/2007)</w:t>
      </w:r>
    </w:p>
    <w:p w14:paraId="25FEE8D7" w14:textId="3F373D79" w:rsidR="001631D0" w:rsidRDefault="001631D0" w:rsidP="001631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</w:p>
    <w:p w14:paraId="453E1BBB" w14:textId="4FFD9E3E" w:rsidR="001631D0" w:rsidRPr="001631D0" w:rsidRDefault="001631D0" w:rsidP="001631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Cs/>
          <w:strike/>
          <w:color w:val="0000FF"/>
          <w:sz w:val="24"/>
          <w:szCs w:val="24"/>
        </w:rPr>
      </w:pPr>
      <w:r w:rsidRPr="001631D0">
        <w:rPr>
          <w:rFonts w:ascii="Times New Roman" w:hAnsi="Times New Roman" w:cs="Times New Roman"/>
          <w:b/>
          <w:iCs/>
          <w:sz w:val="24"/>
          <w:szCs w:val="24"/>
        </w:rPr>
        <w:t xml:space="preserve">§ 2º </w:t>
      </w:r>
      <w:r w:rsidRPr="001631D0">
        <w:rPr>
          <w:rFonts w:ascii="Times New Roman" w:hAnsi="Times New Roman" w:cs="Times New Roman"/>
          <w:iCs/>
          <w:sz w:val="24"/>
          <w:szCs w:val="24"/>
        </w:rPr>
        <w:t>O Prefeito somente votará na deliberação de matérias em que houver igualdade de votos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E384E"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2705/2017)</w:t>
      </w:r>
    </w:p>
    <w:p w14:paraId="7841935F" w14:textId="06BFA3A5" w:rsidR="001631D0" w:rsidRDefault="001631D0" w:rsidP="001631D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FF"/>
          <w:sz w:val="24"/>
          <w:szCs w:val="24"/>
        </w:rPr>
      </w:pPr>
    </w:p>
    <w:p w14:paraId="323940C1" w14:textId="028C0A9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4º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 xml:space="preserve">O Conselho fará a fiscalização do Concessionário, atribuindo pontos que variam de 1 </w:t>
      </w:r>
      <w:proofErr w:type="gramStart"/>
      <w:r w:rsidRPr="00572A91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572A91">
        <w:rPr>
          <w:rFonts w:ascii="Times New Roman" w:hAnsi="Times New Roman" w:cs="Times New Roman"/>
          <w:color w:val="000000"/>
          <w:sz w:val="24"/>
          <w:szCs w:val="24"/>
        </w:rPr>
        <w:t xml:space="preserve"> 3, em função do descumprimento das metas contidas no Edital de Concessão.</w:t>
      </w:r>
    </w:p>
    <w:p w14:paraId="5975E761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A6814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5º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 xml:space="preserve">As atuações do Concessionário antecipando ações que revertam em benefício da sociedade, serão motivos de avaliação pelo C M S B e sua correspondente bonificação com premiação que variam também de 1 </w:t>
      </w:r>
      <w:proofErr w:type="gramStart"/>
      <w:r w:rsidRPr="00572A91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572A91">
        <w:rPr>
          <w:rFonts w:ascii="Times New Roman" w:hAnsi="Times New Roman" w:cs="Times New Roman"/>
          <w:color w:val="000000"/>
          <w:sz w:val="24"/>
          <w:szCs w:val="24"/>
        </w:rPr>
        <w:t xml:space="preserve"> 3 pontos.</w:t>
      </w:r>
    </w:p>
    <w:p w14:paraId="2AB79A10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E26A3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Único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As bonificações anulam, ou reduzem as pontuações impostas por multas.</w:t>
      </w:r>
    </w:p>
    <w:p w14:paraId="2E3D185A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C0610" w14:textId="4A617CE4" w:rsid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2E384E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6º - </w:t>
      </w:r>
      <w:r w:rsidRPr="002E384E">
        <w:rPr>
          <w:rFonts w:ascii="Times New Roman" w:hAnsi="Times New Roman" w:cs="Times New Roman"/>
          <w:strike/>
          <w:color w:val="000000"/>
          <w:sz w:val="24"/>
          <w:szCs w:val="24"/>
        </w:rPr>
        <w:t>Os Conselheiros atuarão de forma independente, e individualmente farão propostas justificadas por escrito que serão registradas em Ata. As propostas para multas ou bonificações deverão ser votadas e aprovadas, em reunião com no mínimo 5 membros.</w:t>
      </w:r>
    </w:p>
    <w:p w14:paraId="1901067B" w14:textId="57625361" w:rsidR="002E384E" w:rsidRDefault="002E384E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225A101" w14:textId="1CDF7377" w:rsidR="002E384E" w:rsidRPr="002E384E" w:rsidRDefault="002E384E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Cs/>
          <w:strike/>
          <w:color w:val="000000"/>
          <w:sz w:val="24"/>
          <w:szCs w:val="24"/>
        </w:rPr>
      </w:pPr>
      <w:r w:rsidRPr="002E384E">
        <w:rPr>
          <w:rFonts w:ascii="Times New Roman" w:hAnsi="Times New Roman" w:cs="Times New Roman"/>
          <w:b/>
          <w:iCs/>
          <w:sz w:val="24"/>
          <w:szCs w:val="24"/>
        </w:rPr>
        <w:t xml:space="preserve">Art. 6° </w:t>
      </w:r>
      <w:r w:rsidRPr="002E384E">
        <w:rPr>
          <w:rFonts w:ascii="Times New Roman" w:hAnsi="Times New Roman" w:cs="Times New Roman"/>
          <w:iCs/>
          <w:sz w:val="24"/>
          <w:szCs w:val="24"/>
        </w:rPr>
        <w:t>Os Conselheiros atuarão de forma independente, e individualmente farão propostas justificadas por escrito que serão registradas em ata.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2705/2017)</w:t>
      </w:r>
    </w:p>
    <w:p w14:paraId="2BE19E0F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95DE0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1º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O Conselho deve reunir-se no mínimo uma vez por mês ordinariamente e sempre que necessário extraordinariamente.</w:t>
      </w:r>
    </w:p>
    <w:p w14:paraId="1013053D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CA4BD" w14:textId="6A45B753" w:rsid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57359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Parágrafo 2º - </w:t>
      </w:r>
      <w:r w:rsidRPr="00057359">
        <w:rPr>
          <w:rFonts w:ascii="Times New Roman" w:hAnsi="Times New Roman" w:cs="Times New Roman"/>
          <w:strike/>
          <w:color w:val="000000"/>
          <w:sz w:val="24"/>
          <w:szCs w:val="24"/>
        </w:rPr>
        <w:t>O número mínimo de Conselheiros votantes deverá ser igual ou superior a cinco.</w:t>
      </w:r>
    </w:p>
    <w:p w14:paraId="0F96E7E9" w14:textId="2B4B99AE" w:rsidR="00057359" w:rsidRPr="00057359" w:rsidRDefault="00057359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E537F5B" w14:textId="258CADE4" w:rsidR="00057359" w:rsidRPr="00057359" w:rsidRDefault="00057359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5735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359">
        <w:rPr>
          <w:rFonts w:ascii="Times New Roman" w:hAnsi="Times New Roman" w:cs="Times New Roman"/>
          <w:b/>
          <w:sz w:val="24"/>
          <w:szCs w:val="24"/>
        </w:rPr>
        <w:t>2º</w:t>
      </w:r>
      <w:r w:rsidRPr="00057359">
        <w:rPr>
          <w:rFonts w:ascii="Times New Roman" w:hAnsi="Times New Roman" w:cs="Times New Roman"/>
          <w:sz w:val="24"/>
          <w:szCs w:val="24"/>
        </w:rPr>
        <w:t xml:space="preserve"> O quórum para reunião do Conselho Municipal de Saneamento Básico de Sorriso-CMSB será de maioria simples.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CA2">
        <w:rPr>
          <w:rFonts w:ascii="Times New Roman" w:hAnsi="Times New Roman" w:cs="Times New Roman"/>
          <w:iCs/>
          <w:color w:val="0000FF"/>
          <w:sz w:val="24"/>
          <w:szCs w:val="24"/>
        </w:rPr>
        <w:t>(Redação dada pela Lei nº 2705/2017)</w:t>
      </w:r>
    </w:p>
    <w:p w14:paraId="1408CD9D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C4C98B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3º - </w:t>
      </w:r>
      <w:proofErr w:type="gramStart"/>
      <w:r w:rsidRPr="00572A91">
        <w:rPr>
          <w:rFonts w:ascii="Times New Roman" w:hAnsi="Times New Roman" w:cs="Times New Roman"/>
          <w:color w:val="000000"/>
          <w:sz w:val="24"/>
          <w:szCs w:val="24"/>
        </w:rPr>
        <w:t>Duas faltas Consecutivas e injustificadas dos conselheiros implica</w:t>
      </w:r>
      <w:proofErr w:type="gramEnd"/>
      <w:r w:rsidRPr="00572A91">
        <w:rPr>
          <w:rFonts w:ascii="Times New Roman" w:hAnsi="Times New Roman" w:cs="Times New Roman"/>
          <w:color w:val="000000"/>
          <w:sz w:val="24"/>
          <w:szCs w:val="24"/>
        </w:rPr>
        <w:t xml:space="preserve"> em sua suspensão automática e abertura de vaga a ser preenchida pelo Suplente.</w:t>
      </w:r>
    </w:p>
    <w:p w14:paraId="0874943E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7D195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4º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Entre os membros do C M S B deve ser escolhido um (a) Secretário (a) que ocupar-se-á com todos os registros das Reuniões.</w:t>
      </w:r>
    </w:p>
    <w:p w14:paraId="58E030C5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BE848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7º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 xml:space="preserve">A pontuação acumulada irá determinar uma multa a ser cobrada </w:t>
      </w:r>
      <w:proofErr w:type="gramStart"/>
      <w:r w:rsidRPr="00572A91">
        <w:rPr>
          <w:rFonts w:ascii="Times New Roman" w:hAnsi="Times New Roman" w:cs="Times New Roman"/>
          <w:color w:val="000000"/>
          <w:sz w:val="24"/>
          <w:szCs w:val="24"/>
        </w:rPr>
        <w:t>pelo concedente</w:t>
      </w:r>
      <w:proofErr w:type="gramEnd"/>
      <w:r w:rsidRPr="00572A91">
        <w:rPr>
          <w:rFonts w:ascii="Times New Roman" w:hAnsi="Times New Roman" w:cs="Times New Roman"/>
          <w:color w:val="000000"/>
          <w:sz w:val="24"/>
          <w:szCs w:val="24"/>
        </w:rPr>
        <w:t xml:space="preserve"> em função da tabela à seguir:</w:t>
      </w:r>
    </w:p>
    <w:p w14:paraId="62CAEF84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572A91" w:rsidRPr="00572A91" w14:paraId="0BDA1D3A" w14:textId="77777777" w:rsidTr="00572A91">
        <w:tc>
          <w:tcPr>
            <w:tcW w:w="2973" w:type="dxa"/>
          </w:tcPr>
          <w:p w14:paraId="1E53813C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Grupo</w:t>
            </w:r>
          </w:p>
        </w:tc>
        <w:tc>
          <w:tcPr>
            <w:tcW w:w="2974" w:type="dxa"/>
          </w:tcPr>
          <w:p w14:paraId="04918BF4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Pontos Acumulados</w:t>
            </w:r>
          </w:p>
        </w:tc>
        <w:tc>
          <w:tcPr>
            <w:tcW w:w="2974" w:type="dxa"/>
          </w:tcPr>
          <w:p w14:paraId="5EB2C91C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Multa em UFIR</w:t>
            </w:r>
          </w:p>
        </w:tc>
      </w:tr>
      <w:tr w:rsidR="00572A91" w:rsidRPr="00572A91" w14:paraId="2C7D884B" w14:textId="77777777" w:rsidTr="00572A91">
        <w:tc>
          <w:tcPr>
            <w:tcW w:w="2973" w:type="dxa"/>
          </w:tcPr>
          <w:p w14:paraId="499FFCAE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74" w:type="dxa"/>
          </w:tcPr>
          <w:p w14:paraId="19AD8B69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4" w:type="dxa"/>
          </w:tcPr>
          <w:p w14:paraId="31C9F9B6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72A91" w:rsidRPr="00572A91" w14:paraId="2ABB505C" w14:textId="77777777" w:rsidTr="00572A91">
        <w:tc>
          <w:tcPr>
            <w:tcW w:w="2973" w:type="dxa"/>
          </w:tcPr>
          <w:p w14:paraId="66E28288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74" w:type="dxa"/>
          </w:tcPr>
          <w:p w14:paraId="1AB67AB8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14:paraId="658E9A1E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72A91" w:rsidRPr="00572A91" w14:paraId="3D8D76C0" w14:textId="77777777" w:rsidTr="00572A91">
        <w:tc>
          <w:tcPr>
            <w:tcW w:w="2973" w:type="dxa"/>
          </w:tcPr>
          <w:p w14:paraId="6F069CA1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974" w:type="dxa"/>
          </w:tcPr>
          <w:p w14:paraId="6BB3CA11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14:paraId="6B5BD87F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572A91" w:rsidRPr="00572A91" w14:paraId="60C37783" w14:textId="77777777" w:rsidTr="00572A91">
        <w:tc>
          <w:tcPr>
            <w:tcW w:w="2973" w:type="dxa"/>
          </w:tcPr>
          <w:p w14:paraId="77116BE7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74" w:type="dxa"/>
          </w:tcPr>
          <w:p w14:paraId="72657A0C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4" w:type="dxa"/>
          </w:tcPr>
          <w:p w14:paraId="3A080563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572A91" w:rsidRPr="00572A91" w14:paraId="639B071F" w14:textId="77777777" w:rsidTr="00572A91">
        <w:tc>
          <w:tcPr>
            <w:tcW w:w="2973" w:type="dxa"/>
          </w:tcPr>
          <w:p w14:paraId="45CCC08B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74" w:type="dxa"/>
          </w:tcPr>
          <w:p w14:paraId="5B037A2C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4" w:type="dxa"/>
          </w:tcPr>
          <w:p w14:paraId="2F72D67B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572A91" w:rsidRPr="00572A91" w14:paraId="2A4B470D" w14:textId="77777777" w:rsidTr="00572A91">
        <w:tc>
          <w:tcPr>
            <w:tcW w:w="2973" w:type="dxa"/>
          </w:tcPr>
          <w:p w14:paraId="4D6D1351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974" w:type="dxa"/>
          </w:tcPr>
          <w:p w14:paraId="6C8AE935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14:paraId="28218DD7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572A91" w:rsidRPr="00572A91" w14:paraId="21881D15" w14:textId="77777777" w:rsidTr="00572A91">
        <w:tc>
          <w:tcPr>
            <w:tcW w:w="2973" w:type="dxa"/>
          </w:tcPr>
          <w:p w14:paraId="24F17E50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974" w:type="dxa"/>
          </w:tcPr>
          <w:p w14:paraId="5F878C91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4" w:type="dxa"/>
          </w:tcPr>
          <w:p w14:paraId="6E2877C8" w14:textId="77777777" w:rsidR="00572A91" w:rsidRPr="00572A91" w:rsidRDefault="00572A91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</w:tbl>
    <w:p w14:paraId="7DD077FB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7D1B8" w14:textId="77777777" w:rsid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Primeiro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As multas emitidas serão cumulativas, até o prazo em que o Concessionário cumprir a meta, motivo da multa. Ou seja, uma multa do Grupo 1 de 50 UFIR emitida no mês 1 (um), será reemitida nos meses subsequentes até o cumprimento da meta por parte do Concessionário.</w:t>
      </w:r>
    </w:p>
    <w:p w14:paraId="78554B4B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67913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Segundo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Atingindo um novo grupo de Pontuação serão emitidas duas multas, ou seja, uma multa do Grupo 2 de 100 UFIR, emitida no mês 5 (cinco), e não tendo sido resolvido a pendência que gerou a primeira multa, esta será emitida em conjunto com a do Grupo 1, totalizando duas multas independentes: uma de 50 UFIR e outra de 100 UFIR, que durarão pelo período que a meta manter-se pendente.</w:t>
      </w:r>
    </w:p>
    <w:p w14:paraId="73CFBF6A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F4CE8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Terceiro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As pontuações de Bônus não reduzem os pontos das multas já impostas.</w:t>
      </w:r>
    </w:p>
    <w:p w14:paraId="0E661C74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5E3C25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8º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A totalizarão de 35 (trinta e cinco pontos), determina o marco inicial para o processo de cancelamento de Concessão.</w:t>
      </w:r>
    </w:p>
    <w:p w14:paraId="00364584" w14:textId="77777777" w:rsid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585FC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9º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A fiscalização será fundamentada em três tópicos</w:t>
      </w:r>
    </w:p>
    <w:p w14:paraId="7DC1F4C1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color w:val="000000"/>
          <w:sz w:val="24"/>
          <w:szCs w:val="24"/>
        </w:rPr>
        <w:t>a) Indicadores Operacionais de Desempenho</w:t>
      </w:r>
    </w:p>
    <w:p w14:paraId="14D78108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b)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Projetos</w:t>
      </w:r>
    </w:p>
    <w:p w14:paraId="2A7DDF8F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color w:val="000000"/>
          <w:sz w:val="24"/>
          <w:szCs w:val="24"/>
        </w:rPr>
        <w:t>c) Prestação de Serviços Adequados</w:t>
      </w:r>
    </w:p>
    <w:p w14:paraId="39F627A6" w14:textId="77777777" w:rsidR="00572A91" w:rsidRP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5BD5B6" w14:textId="77777777" w:rsid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Primeiro - </w:t>
      </w:r>
      <w:r w:rsidRPr="00572A91">
        <w:rPr>
          <w:rFonts w:ascii="Times New Roman" w:hAnsi="Times New Roman" w:cs="Times New Roman"/>
          <w:color w:val="000000"/>
          <w:sz w:val="24"/>
          <w:szCs w:val="24"/>
        </w:rPr>
        <w:t>Os indicadores Operacionais a serem monitorados são:</w:t>
      </w:r>
    </w:p>
    <w:p w14:paraId="652268C1" w14:textId="77777777" w:rsidR="008B4CA0" w:rsidRPr="00572A91" w:rsidRDefault="008B4CA0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72A91" w14:paraId="1414138E" w14:textId="77777777" w:rsidTr="000765E0">
        <w:tc>
          <w:tcPr>
            <w:tcW w:w="8921" w:type="dxa"/>
          </w:tcPr>
          <w:p w14:paraId="74199272" w14:textId="77777777" w:rsidR="00572A91" w:rsidRPr="000765E0" w:rsidRDefault="00572A91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ÍNDICE                                                     DESCRIÇÃO</w:t>
            </w:r>
          </w:p>
        </w:tc>
      </w:tr>
      <w:tr w:rsidR="00572A91" w14:paraId="47982D46" w14:textId="77777777" w:rsidTr="000765E0">
        <w:tc>
          <w:tcPr>
            <w:tcW w:w="8921" w:type="dxa"/>
          </w:tcPr>
          <w:p w14:paraId="613EF70A" w14:textId="77777777" w:rsidR="00572A91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                                      Avalia necessidade de aumento de produção a redução de receita</w:t>
            </w:r>
          </w:p>
        </w:tc>
      </w:tr>
      <w:tr w:rsidR="00572A91" w14:paraId="0BABDEB1" w14:textId="77777777" w:rsidTr="000765E0">
        <w:tc>
          <w:tcPr>
            <w:tcW w:w="8921" w:type="dxa"/>
          </w:tcPr>
          <w:p w14:paraId="340DACD3" w14:textId="77777777" w:rsidR="00572A91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 o grau de cobertura do Sistema de Abastecimento</w:t>
            </w:r>
          </w:p>
        </w:tc>
      </w:tr>
      <w:tr w:rsidR="00572A91" w14:paraId="79502B9E" w14:textId="77777777" w:rsidTr="000765E0">
        <w:tc>
          <w:tcPr>
            <w:tcW w:w="8921" w:type="dxa"/>
          </w:tcPr>
          <w:p w14:paraId="5B8ADD14" w14:textId="77777777" w:rsidR="00572A91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G.C.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Indica a capacidade de crescimento do Sistema</w:t>
            </w:r>
          </w:p>
        </w:tc>
      </w:tr>
      <w:tr w:rsidR="00572A91" w14:paraId="6D00CB43" w14:textId="77777777" w:rsidTr="000765E0">
        <w:tc>
          <w:tcPr>
            <w:tcW w:w="8921" w:type="dxa"/>
          </w:tcPr>
          <w:p w14:paraId="13A6470F" w14:textId="77777777" w:rsidR="00572A91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IQA                                   Revela as características da Água distribuída</w:t>
            </w:r>
          </w:p>
        </w:tc>
      </w:tr>
      <w:tr w:rsidR="00572A91" w14:paraId="796A457E" w14:textId="77777777" w:rsidTr="000765E0">
        <w:tc>
          <w:tcPr>
            <w:tcW w:w="8921" w:type="dxa"/>
          </w:tcPr>
          <w:p w14:paraId="5282A7C0" w14:textId="77777777" w:rsidR="00572A91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I.E.                                    Avalia a política comercial relativo </w:t>
            </w:r>
            <w:proofErr w:type="gramStart"/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inadimplência</w:t>
            </w:r>
          </w:p>
        </w:tc>
      </w:tr>
      <w:tr w:rsidR="00572A91" w14:paraId="724F7804" w14:textId="77777777" w:rsidTr="000765E0">
        <w:tc>
          <w:tcPr>
            <w:tcW w:w="8921" w:type="dxa"/>
          </w:tcPr>
          <w:p w14:paraId="7CF8DD51" w14:textId="77777777" w:rsidR="00572A91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I.M.                                   Quantifica as ligações controladas quanto ao consumo</w:t>
            </w:r>
          </w:p>
        </w:tc>
      </w:tr>
      <w:tr w:rsidR="00572A91" w14:paraId="6454739C" w14:textId="77777777" w:rsidTr="000765E0">
        <w:tc>
          <w:tcPr>
            <w:tcW w:w="8921" w:type="dxa"/>
          </w:tcPr>
          <w:p w14:paraId="6DBC1A93" w14:textId="77777777" w:rsidR="00572A91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IRS                                    Revela a lucratividade do Sistema</w:t>
            </w:r>
          </w:p>
        </w:tc>
      </w:tr>
      <w:tr w:rsidR="000765E0" w14:paraId="45963F31" w14:textId="77777777" w:rsidTr="000765E0">
        <w:tc>
          <w:tcPr>
            <w:tcW w:w="8921" w:type="dxa"/>
          </w:tcPr>
          <w:p w14:paraId="16E40B67" w14:textId="77777777" w:rsidR="000765E0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IRC                                   Avalia a satisfação do cliente quanto ao atendimento</w:t>
            </w:r>
          </w:p>
        </w:tc>
      </w:tr>
      <w:tr w:rsidR="000765E0" w14:paraId="0021F5EE" w14:textId="77777777" w:rsidTr="000765E0">
        <w:tc>
          <w:tcPr>
            <w:tcW w:w="8921" w:type="dxa"/>
          </w:tcPr>
          <w:p w14:paraId="30030D4C" w14:textId="77777777" w:rsidR="000765E0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Quantifica o atendimento com coleta de esgoto</w:t>
            </w:r>
          </w:p>
        </w:tc>
      </w:tr>
      <w:tr w:rsidR="000765E0" w14:paraId="1E520EF0" w14:textId="77777777" w:rsidTr="000765E0">
        <w:tc>
          <w:tcPr>
            <w:tcW w:w="8921" w:type="dxa"/>
          </w:tcPr>
          <w:p w14:paraId="31E44C5B" w14:textId="77777777" w:rsidR="000765E0" w:rsidRPr="000765E0" w:rsidRDefault="000765E0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076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Revela a parcela de custo dedicado à produção</w:t>
            </w:r>
          </w:p>
        </w:tc>
      </w:tr>
    </w:tbl>
    <w:p w14:paraId="4D13C0D0" w14:textId="77777777" w:rsidR="00572A91" w:rsidRDefault="00572A91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8CB2D" w14:textId="77777777" w:rsidR="00572A91" w:rsidRPr="000765E0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5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Segundo - </w:t>
      </w:r>
      <w:r w:rsidRPr="000765E0">
        <w:rPr>
          <w:rFonts w:ascii="Times New Roman" w:hAnsi="Times New Roman" w:cs="Times New Roman"/>
          <w:color w:val="000000"/>
          <w:sz w:val="24"/>
          <w:szCs w:val="24"/>
        </w:rPr>
        <w:t xml:space="preserve">As multas e bonificações serão aplicadas de acordo com a tabela </w:t>
      </w:r>
      <w:r w:rsidR="000765E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765E0">
        <w:rPr>
          <w:rFonts w:ascii="Times New Roman" w:hAnsi="Times New Roman" w:cs="Times New Roman"/>
          <w:color w:val="000000"/>
          <w:sz w:val="24"/>
          <w:szCs w:val="24"/>
        </w:rPr>
        <w:t xml:space="preserve"> seguir:</w:t>
      </w:r>
    </w:p>
    <w:p w14:paraId="5CF72821" w14:textId="77777777" w:rsidR="00F83BBE" w:rsidRDefault="00F83BBE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5"/>
        <w:gridCol w:w="1275"/>
        <w:gridCol w:w="1275"/>
      </w:tblGrid>
      <w:tr w:rsidR="00F83BBE" w:rsidRPr="005E2946" w14:paraId="4A86CCA1" w14:textId="77777777" w:rsidTr="00F83BBE">
        <w:tc>
          <w:tcPr>
            <w:tcW w:w="1274" w:type="dxa"/>
          </w:tcPr>
          <w:p w14:paraId="10CB6F5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Indicador</w:t>
            </w:r>
          </w:p>
        </w:tc>
        <w:tc>
          <w:tcPr>
            <w:tcW w:w="1274" w:type="dxa"/>
          </w:tcPr>
          <w:p w14:paraId="677AAE39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Situação Atual</w:t>
            </w:r>
          </w:p>
        </w:tc>
        <w:tc>
          <w:tcPr>
            <w:tcW w:w="1274" w:type="dxa"/>
          </w:tcPr>
          <w:p w14:paraId="687AB03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Meta</w:t>
            </w:r>
          </w:p>
          <w:p w14:paraId="45C67928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%</w:t>
            </w:r>
          </w:p>
        </w:tc>
        <w:tc>
          <w:tcPr>
            <w:tcW w:w="1274" w:type="dxa"/>
          </w:tcPr>
          <w:p w14:paraId="6A22CB32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Prazo Anos</w:t>
            </w:r>
          </w:p>
        </w:tc>
        <w:tc>
          <w:tcPr>
            <w:tcW w:w="1275" w:type="dxa"/>
          </w:tcPr>
          <w:p w14:paraId="53DA2AEF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Multa Pontos</w:t>
            </w:r>
          </w:p>
        </w:tc>
        <w:tc>
          <w:tcPr>
            <w:tcW w:w="1275" w:type="dxa"/>
          </w:tcPr>
          <w:p w14:paraId="73ADF0A2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Prazo Anos</w:t>
            </w:r>
          </w:p>
        </w:tc>
        <w:tc>
          <w:tcPr>
            <w:tcW w:w="1275" w:type="dxa"/>
          </w:tcPr>
          <w:p w14:paraId="72F5609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Bônus Pontos</w:t>
            </w:r>
          </w:p>
        </w:tc>
      </w:tr>
      <w:tr w:rsidR="00F83BBE" w:rsidRPr="005E2946" w14:paraId="72A27A59" w14:textId="77777777" w:rsidTr="00F83BBE">
        <w:tc>
          <w:tcPr>
            <w:tcW w:w="1274" w:type="dxa"/>
          </w:tcPr>
          <w:p w14:paraId="3065259D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I.P.</w:t>
            </w:r>
          </w:p>
        </w:tc>
        <w:tc>
          <w:tcPr>
            <w:tcW w:w="1274" w:type="dxa"/>
          </w:tcPr>
          <w:p w14:paraId="3360CBCE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63.80</w:t>
            </w:r>
          </w:p>
        </w:tc>
        <w:tc>
          <w:tcPr>
            <w:tcW w:w="1274" w:type="dxa"/>
          </w:tcPr>
          <w:p w14:paraId="23777A86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14:paraId="39A4349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B82F48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ECA1B0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03961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83BBE" w:rsidRPr="005E2946" w14:paraId="19FE3CB9" w14:textId="77777777" w:rsidTr="00F83BBE">
        <w:tc>
          <w:tcPr>
            <w:tcW w:w="1274" w:type="dxa"/>
          </w:tcPr>
          <w:p w14:paraId="5E3CA1CA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717AD28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25AAB27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14:paraId="2B64C5E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4099E8A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013E9A1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F682A1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83BBE" w:rsidRPr="005E2946" w14:paraId="4C3566D0" w14:textId="77777777" w:rsidTr="00F83BBE">
        <w:tc>
          <w:tcPr>
            <w:tcW w:w="1274" w:type="dxa"/>
          </w:tcPr>
          <w:p w14:paraId="496C3DB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887FA9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3A4F7F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1AC90C9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DF55C5E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8E5559F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112759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F83BBE" w:rsidRPr="005E2946" w14:paraId="5E329F15" w14:textId="77777777" w:rsidTr="00F83BBE">
        <w:tc>
          <w:tcPr>
            <w:tcW w:w="1274" w:type="dxa"/>
          </w:tcPr>
          <w:p w14:paraId="37B60E4F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I.A.</w:t>
            </w:r>
          </w:p>
        </w:tc>
        <w:tc>
          <w:tcPr>
            <w:tcW w:w="1274" w:type="dxa"/>
          </w:tcPr>
          <w:p w14:paraId="5E4FB0E2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89.55</w:t>
            </w:r>
          </w:p>
        </w:tc>
        <w:tc>
          <w:tcPr>
            <w:tcW w:w="1274" w:type="dxa"/>
          </w:tcPr>
          <w:p w14:paraId="3241B32E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1D83C6D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36F61B2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303C9B9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5E92CE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F83BBE" w:rsidRPr="005E2946" w14:paraId="6CFFC941" w14:textId="77777777" w:rsidTr="00F83BBE">
        <w:tc>
          <w:tcPr>
            <w:tcW w:w="1274" w:type="dxa"/>
          </w:tcPr>
          <w:p w14:paraId="570DD5F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I.Q.A.</w:t>
            </w:r>
          </w:p>
        </w:tc>
        <w:tc>
          <w:tcPr>
            <w:tcW w:w="1274" w:type="dxa"/>
          </w:tcPr>
          <w:p w14:paraId="48D5A5A4" w14:textId="77777777" w:rsidR="00F83BBE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474060AA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0BC93CA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229169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D5511C6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397AE21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F83BBE" w:rsidRPr="005E2946" w14:paraId="6C65D18B" w14:textId="77777777" w:rsidTr="00F83BBE">
        <w:tc>
          <w:tcPr>
            <w:tcW w:w="1274" w:type="dxa"/>
          </w:tcPr>
          <w:p w14:paraId="2BD8B55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I.E.</w:t>
            </w:r>
          </w:p>
        </w:tc>
        <w:tc>
          <w:tcPr>
            <w:tcW w:w="1274" w:type="dxa"/>
          </w:tcPr>
          <w:p w14:paraId="33B134F4" w14:textId="77777777" w:rsidR="00F83BBE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4.38</w:t>
            </w:r>
          </w:p>
        </w:tc>
        <w:tc>
          <w:tcPr>
            <w:tcW w:w="1274" w:type="dxa"/>
          </w:tcPr>
          <w:p w14:paraId="30493B86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047D571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782541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DE198B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AC05C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83BBE" w:rsidRPr="005E2946" w14:paraId="43E689C8" w14:textId="77777777" w:rsidTr="00F83BBE">
        <w:tc>
          <w:tcPr>
            <w:tcW w:w="1274" w:type="dxa"/>
          </w:tcPr>
          <w:p w14:paraId="1924BB2F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I.M.</w:t>
            </w:r>
          </w:p>
        </w:tc>
        <w:tc>
          <w:tcPr>
            <w:tcW w:w="1274" w:type="dxa"/>
          </w:tcPr>
          <w:p w14:paraId="312DACF4" w14:textId="77777777" w:rsidR="00F83BBE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41.84</w:t>
            </w:r>
          </w:p>
        </w:tc>
        <w:tc>
          <w:tcPr>
            <w:tcW w:w="1274" w:type="dxa"/>
          </w:tcPr>
          <w:p w14:paraId="4050CCEE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76D29A7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87C45B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28BFED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275" w:type="dxa"/>
          </w:tcPr>
          <w:p w14:paraId="6FBD1549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83BBE" w:rsidRPr="005E2946" w14:paraId="71EA081F" w14:textId="77777777" w:rsidTr="00F83BBE">
        <w:tc>
          <w:tcPr>
            <w:tcW w:w="1274" w:type="dxa"/>
          </w:tcPr>
          <w:p w14:paraId="7E4085A9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I.R.S.</w:t>
            </w:r>
          </w:p>
        </w:tc>
        <w:tc>
          <w:tcPr>
            <w:tcW w:w="1274" w:type="dxa"/>
          </w:tcPr>
          <w:p w14:paraId="0C549397" w14:textId="77777777" w:rsidR="00F83BBE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69.19</w:t>
            </w:r>
          </w:p>
        </w:tc>
        <w:tc>
          <w:tcPr>
            <w:tcW w:w="1274" w:type="dxa"/>
          </w:tcPr>
          <w:p w14:paraId="23AED09D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4" w:type="dxa"/>
          </w:tcPr>
          <w:p w14:paraId="0485D8D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DBDC90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6A945D9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95EE2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83BBE" w:rsidRPr="005E2946" w14:paraId="62AD2B51" w14:textId="77777777" w:rsidTr="00F83BBE">
        <w:tc>
          <w:tcPr>
            <w:tcW w:w="1274" w:type="dxa"/>
          </w:tcPr>
          <w:p w14:paraId="3A468F90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I.R.C.</w:t>
            </w:r>
          </w:p>
        </w:tc>
        <w:tc>
          <w:tcPr>
            <w:tcW w:w="1274" w:type="dxa"/>
          </w:tcPr>
          <w:p w14:paraId="3FFE5C5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C29EF1F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14:paraId="0FC7267F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61C8C62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04278E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25D019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83BBE" w:rsidRPr="005E2946" w14:paraId="71215A60" w14:textId="77777777" w:rsidTr="00F83BBE">
        <w:tc>
          <w:tcPr>
            <w:tcW w:w="1274" w:type="dxa"/>
          </w:tcPr>
          <w:p w14:paraId="2863B345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E.S.</w:t>
            </w:r>
          </w:p>
        </w:tc>
        <w:tc>
          <w:tcPr>
            <w:tcW w:w="1274" w:type="dxa"/>
          </w:tcPr>
          <w:p w14:paraId="13E126AD" w14:textId="77777777" w:rsidR="00F83BBE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3F956EB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14:paraId="62C4972D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AE8847F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52FCC3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5BAFA4F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F83BBE" w:rsidRPr="005E2946" w14:paraId="65E4A9E2" w14:textId="77777777" w:rsidTr="00F83BBE">
        <w:tc>
          <w:tcPr>
            <w:tcW w:w="1274" w:type="dxa"/>
          </w:tcPr>
          <w:p w14:paraId="2794FF20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A0C37F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61CC6B5A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4" w:type="dxa"/>
          </w:tcPr>
          <w:p w14:paraId="7A3F4D5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6987B150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5AA43AD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FF2EFC2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F83BBE" w:rsidRPr="005E2946" w14:paraId="1EB3B430" w14:textId="77777777" w:rsidTr="00F83BBE">
        <w:tc>
          <w:tcPr>
            <w:tcW w:w="1274" w:type="dxa"/>
          </w:tcPr>
          <w:p w14:paraId="10563D17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77243BE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59DA631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74" w:type="dxa"/>
          </w:tcPr>
          <w:p w14:paraId="1BFD7B4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666FCFC0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A81DAF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2BAAE0C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F83BBE" w:rsidRPr="005E2946" w14:paraId="3A3A5AF0" w14:textId="77777777" w:rsidTr="00F83BBE">
        <w:tc>
          <w:tcPr>
            <w:tcW w:w="1274" w:type="dxa"/>
          </w:tcPr>
          <w:p w14:paraId="6F146742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CCA364D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492146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74" w:type="dxa"/>
          </w:tcPr>
          <w:p w14:paraId="23253A3D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6637FE0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D18C0B7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09A5D71E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F83BBE" w:rsidRPr="005E2946" w14:paraId="0ED96D19" w14:textId="77777777" w:rsidTr="00F83BBE">
        <w:tc>
          <w:tcPr>
            <w:tcW w:w="1274" w:type="dxa"/>
          </w:tcPr>
          <w:p w14:paraId="6BBF7623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I.C.P.</w:t>
            </w:r>
          </w:p>
        </w:tc>
        <w:tc>
          <w:tcPr>
            <w:tcW w:w="1274" w:type="dxa"/>
          </w:tcPr>
          <w:p w14:paraId="2B240B76" w14:textId="77777777" w:rsidR="00F83BBE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4" w:type="dxa"/>
          </w:tcPr>
          <w:p w14:paraId="20D8735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4" w:type="dxa"/>
          </w:tcPr>
          <w:p w14:paraId="2ACD1F9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A4238B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98712FB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F0181A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83BBE" w:rsidRPr="005E2946" w14:paraId="5DEC4943" w14:textId="77777777" w:rsidTr="00F83BBE">
        <w:tc>
          <w:tcPr>
            <w:tcW w:w="1274" w:type="dxa"/>
          </w:tcPr>
          <w:p w14:paraId="463B0EC8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FLÚOR</w:t>
            </w:r>
          </w:p>
        </w:tc>
        <w:tc>
          <w:tcPr>
            <w:tcW w:w="1274" w:type="dxa"/>
          </w:tcPr>
          <w:p w14:paraId="62B2D90F" w14:textId="77777777" w:rsidR="00F83BBE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023DFC74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1F0AA61D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693744F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1E20060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6351827" w14:textId="77777777" w:rsidR="00F83BBE" w:rsidRPr="005E2946" w:rsidRDefault="00F83BBE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4CC378EA" w14:textId="77777777" w:rsidR="00572A91" w:rsidRPr="005E2946" w:rsidRDefault="00572A91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202803A" w14:textId="77777777" w:rsidR="00572A91" w:rsidRPr="005E2946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Terceiro - </w:t>
      </w:r>
      <w:r w:rsidRPr="005E2946">
        <w:rPr>
          <w:rFonts w:ascii="Times New Roman" w:hAnsi="Times New Roman" w:cs="Times New Roman"/>
          <w:color w:val="000000"/>
          <w:sz w:val="24"/>
          <w:szCs w:val="24"/>
        </w:rPr>
        <w:t xml:space="preserve">O quesito Projeto refere-se </w:t>
      </w:r>
      <w:proofErr w:type="gramStart"/>
      <w:r w:rsidRPr="005E294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5E2946" w:rsidRPr="005E2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946">
        <w:rPr>
          <w:rFonts w:ascii="Times New Roman" w:hAnsi="Times New Roman" w:cs="Times New Roman"/>
          <w:color w:val="000000"/>
          <w:sz w:val="24"/>
          <w:szCs w:val="24"/>
        </w:rPr>
        <w:t>implantação do Plano Diretor de Abastecimento de Água, e deve ser</w:t>
      </w:r>
      <w:r w:rsidR="005E2946" w:rsidRPr="005E29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946">
        <w:rPr>
          <w:rFonts w:ascii="Times New Roman" w:hAnsi="Times New Roman" w:cs="Times New Roman"/>
          <w:color w:val="000000"/>
          <w:sz w:val="24"/>
          <w:szCs w:val="24"/>
        </w:rPr>
        <w:t>pontuado conforme tabela à seguir:</w:t>
      </w:r>
    </w:p>
    <w:p w14:paraId="34FDF508" w14:textId="77777777" w:rsidR="005E2946" w:rsidRDefault="005E2946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AE0416" w14:textId="77777777" w:rsidR="005E2946" w:rsidRPr="005E2946" w:rsidRDefault="005E2946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E294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Zona Rural</w:t>
      </w:r>
    </w:p>
    <w:p w14:paraId="67DF71BE" w14:textId="77777777" w:rsidR="005E2946" w:rsidRDefault="005E2946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560"/>
        <w:gridCol w:w="1417"/>
        <w:gridCol w:w="1413"/>
      </w:tblGrid>
      <w:tr w:rsidR="005E2946" w:rsidRPr="005E2946" w14:paraId="6C48BD28" w14:textId="77777777" w:rsidTr="008B4CA0">
        <w:tc>
          <w:tcPr>
            <w:tcW w:w="2547" w:type="dxa"/>
          </w:tcPr>
          <w:p w14:paraId="021B773F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Indicador</w:t>
            </w:r>
          </w:p>
        </w:tc>
        <w:tc>
          <w:tcPr>
            <w:tcW w:w="1984" w:type="dxa"/>
          </w:tcPr>
          <w:p w14:paraId="72BA4A9B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Situação Atual</w:t>
            </w:r>
          </w:p>
        </w:tc>
        <w:tc>
          <w:tcPr>
            <w:tcW w:w="1560" w:type="dxa"/>
          </w:tcPr>
          <w:p w14:paraId="6FCD0848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Meta %</w:t>
            </w:r>
          </w:p>
        </w:tc>
        <w:tc>
          <w:tcPr>
            <w:tcW w:w="1417" w:type="dxa"/>
          </w:tcPr>
          <w:p w14:paraId="27C3992F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Prazo Anos</w:t>
            </w:r>
          </w:p>
        </w:tc>
        <w:tc>
          <w:tcPr>
            <w:tcW w:w="1413" w:type="dxa"/>
          </w:tcPr>
          <w:p w14:paraId="15D870A0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Multa</w:t>
            </w:r>
          </w:p>
          <w:p w14:paraId="2B6567B8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(Pontos)</w:t>
            </w:r>
          </w:p>
        </w:tc>
      </w:tr>
      <w:tr w:rsidR="005E2946" w:rsidRPr="005E2946" w14:paraId="19F46571" w14:textId="77777777" w:rsidTr="008B4CA0">
        <w:tc>
          <w:tcPr>
            <w:tcW w:w="2547" w:type="dxa"/>
          </w:tcPr>
          <w:p w14:paraId="3D8D9407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Elaboração de Projetos</w:t>
            </w:r>
          </w:p>
        </w:tc>
        <w:tc>
          <w:tcPr>
            <w:tcW w:w="1984" w:type="dxa"/>
          </w:tcPr>
          <w:p w14:paraId="7B74AAFA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D0423D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189FD18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14:paraId="05BF60E2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E2946" w:rsidRPr="005E2946" w14:paraId="5FBCC6AD" w14:textId="77777777" w:rsidTr="008B4CA0">
        <w:tc>
          <w:tcPr>
            <w:tcW w:w="2547" w:type="dxa"/>
          </w:tcPr>
          <w:p w14:paraId="4FE46163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Atendimento com Água</w:t>
            </w:r>
          </w:p>
        </w:tc>
        <w:tc>
          <w:tcPr>
            <w:tcW w:w="1984" w:type="dxa"/>
          </w:tcPr>
          <w:p w14:paraId="0778FBCB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76052A4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554F4ABF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14:paraId="5DF3742D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E2946" w:rsidRPr="005E2946" w14:paraId="32717EB5" w14:textId="77777777" w:rsidTr="008B4CA0">
        <w:tc>
          <w:tcPr>
            <w:tcW w:w="2547" w:type="dxa"/>
          </w:tcPr>
          <w:p w14:paraId="681EBD00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45A740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12E44ED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717098B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14:paraId="49D60458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4716BE52" w14:textId="77777777" w:rsidR="005E2946" w:rsidRDefault="005E2946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01E17" w14:textId="77777777" w:rsidR="00392674" w:rsidRDefault="00392674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9DF2B14" w14:textId="77777777" w:rsidR="00392674" w:rsidRDefault="00392674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184661F" w14:textId="77777777" w:rsidR="00392674" w:rsidRDefault="00392674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F4E9484" w14:textId="77777777" w:rsidR="00572A91" w:rsidRPr="000B0855" w:rsidRDefault="00572A91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B085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Zona Urbana</w:t>
      </w:r>
    </w:p>
    <w:p w14:paraId="64A48350" w14:textId="77777777" w:rsidR="005E2946" w:rsidRPr="000B0855" w:rsidRDefault="005E2946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E7B77" w14:textId="77777777" w:rsidR="00572A91" w:rsidRPr="000B0855" w:rsidRDefault="00572A91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55">
        <w:rPr>
          <w:rFonts w:ascii="Times New Roman" w:hAnsi="Times New Roman" w:cs="Times New Roman"/>
          <w:color w:val="000000"/>
          <w:sz w:val="24"/>
          <w:szCs w:val="24"/>
        </w:rPr>
        <w:t>Meta: Implantação do projeto de Abastecimento de Água</w:t>
      </w:r>
    </w:p>
    <w:p w14:paraId="5BE3512E" w14:textId="77777777" w:rsidR="00572A91" w:rsidRPr="000B0855" w:rsidRDefault="00572A91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55">
        <w:rPr>
          <w:rFonts w:ascii="Times New Roman" w:hAnsi="Times New Roman" w:cs="Times New Roman"/>
          <w:color w:val="000000"/>
          <w:sz w:val="24"/>
          <w:szCs w:val="24"/>
        </w:rPr>
        <w:t>Prazo: 2 Anos</w:t>
      </w:r>
    </w:p>
    <w:p w14:paraId="3AAE4075" w14:textId="77777777" w:rsidR="00572A91" w:rsidRPr="000B0855" w:rsidRDefault="00572A91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0855">
        <w:rPr>
          <w:rFonts w:ascii="Times New Roman" w:hAnsi="Times New Roman" w:cs="Times New Roman"/>
          <w:color w:val="000000"/>
          <w:sz w:val="24"/>
          <w:szCs w:val="24"/>
        </w:rPr>
        <w:t>Multa :</w:t>
      </w:r>
      <w:proofErr w:type="gramEnd"/>
      <w:r w:rsidRPr="000B0855">
        <w:rPr>
          <w:rFonts w:ascii="Times New Roman" w:hAnsi="Times New Roman" w:cs="Times New Roman"/>
          <w:color w:val="000000"/>
          <w:sz w:val="24"/>
          <w:szCs w:val="24"/>
        </w:rPr>
        <w:t xml:space="preserve"> 3 pontos A</w:t>
      </w:r>
    </w:p>
    <w:p w14:paraId="49EB8DD0" w14:textId="77777777" w:rsidR="005E2946" w:rsidRPr="000B0855" w:rsidRDefault="005E2946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C3F13" w14:textId="77777777" w:rsidR="00572A91" w:rsidRPr="000B0855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Quarto - </w:t>
      </w:r>
      <w:r w:rsidRPr="000B0855">
        <w:rPr>
          <w:rFonts w:ascii="Times New Roman" w:hAnsi="Times New Roman" w:cs="Times New Roman"/>
          <w:color w:val="000000"/>
          <w:sz w:val="24"/>
          <w:szCs w:val="24"/>
        </w:rPr>
        <w:t>prestação de serviço adequado</w:t>
      </w:r>
      <w:r w:rsidR="005E2946" w:rsidRPr="000B0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855">
        <w:rPr>
          <w:rFonts w:ascii="Times New Roman" w:hAnsi="Times New Roman" w:cs="Times New Roman"/>
          <w:color w:val="000000"/>
          <w:sz w:val="24"/>
          <w:szCs w:val="24"/>
        </w:rPr>
        <w:t xml:space="preserve">prevê o monitoramento das ações </w:t>
      </w:r>
      <w:r w:rsidR="005E2946" w:rsidRPr="000B085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B0855">
        <w:rPr>
          <w:rFonts w:ascii="Times New Roman" w:hAnsi="Times New Roman" w:cs="Times New Roman"/>
          <w:color w:val="000000"/>
          <w:sz w:val="24"/>
          <w:szCs w:val="24"/>
        </w:rPr>
        <w:t xml:space="preserve"> seguir:</w:t>
      </w:r>
    </w:p>
    <w:p w14:paraId="26FCA5EE" w14:textId="77777777" w:rsidR="005E2946" w:rsidRDefault="005E2946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129"/>
      </w:tblGrid>
      <w:tr w:rsidR="005E2946" w14:paraId="168C08B9" w14:textId="77777777" w:rsidTr="005E2946">
        <w:tc>
          <w:tcPr>
            <w:tcW w:w="6658" w:type="dxa"/>
          </w:tcPr>
          <w:p w14:paraId="45764FD6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Metas</w:t>
            </w:r>
          </w:p>
        </w:tc>
        <w:tc>
          <w:tcPr>
            <w:tcW w:w="1134" w:type="dxa"/>
          </w:tcPr>
          <w:p w14:paraId="66E19D4E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Prazo Anos</w:t>
            </w:r>
          </w:p>
        </w:tc>
        <w:tc>
          <w:tcPr>
            <w:tcW w:w="1129" w:type="dxa"/>
          </w:tcPr>
          <w:p w14:paraId="785CADFF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Multa Pontos</w:t>
            </w:r>
          </w:p>
        </w:tc>
      </w:tr>
      <w:tr w:rsidR="005E2946" w14:paraId="7BBCD22B" w14:textId="77777777" w:rsidTr="005E2946">
        <w:tc>
          <w:tcPr>
            <w:tcW w:w="6658" w:type="dxa"/>
          </w:tcPr>
          <w:p w14:paraId="15376911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Manter as redes pressurizadas durante 24 horas 2 3</w:t>
            </w:r>
          </w:p>
        </w:tc>
        <w:tc>
          <w:tcPr>
            <w:tcW w:w="1134" w:type="dxa"/>
          </w:tcPr>
          <w:p w14:paraId="09C66C13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1C2CBF8A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E2946" w14:paraId="380A45BD" w14:textId="77777777" w:rsidTr="005E2946">
        <w:tc>
          <w:tcPr>
            <w:tcW w:w="6658" w:type="dxa"/>
          </w:tcPr>
          <w:p w14:paraId="15D7AEF0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Disponibilizar todo atendimento comercial via telefone 2 2</w:t>
            </w:r>
          </w:p>
        </w:tc>
        <w:tc>
          <w:tcPr>
            <w:tcW w:w="1134" w:type="dxa"/>
          </w:tcPr>
          <w:p w14:paraId="0E5EF5A6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6C028737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2946" w14:paraId="7BF1944B" w14:textId="77777777" w:rsidTr="005E2946">
        <w:tc>
          <w:tcPr>
            <w:tcW w:w="6658" w:type="dxa"/>
          </w:tcPr>
          <w:p w14:paraId="7D2227C4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Abastecimento </w:t>
            </w:r>
            <w:proofErr w:type="gramStart"/>
            <w:r w:rsidRPr="005E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</w:t>
            </w:r>
            <w:proofErr w:type="gramEnd"/>
            <w:r w:rsidRPr="005E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durante 24 horas 2 2</w:t>
            </w:r>
          </w:p>
        </w:tc>
        <w:tc>
          <w:tcPr>
            <w:tcW w:w="1134" w:type="dxa"/>
          </w:tcPr>
          <w:p w14:paraId="225C8EAE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14:paraId="53DA6215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E2946" w14:paraId="55411EF7" w14:textId="77777777" w:rsidTr="005E2946">
        <w:tc>
          <w:tcPr>
            <w:tcW w:w="6658" w:type="dxa"/>
          </w:tcPr>
          <w:p w14:paraId="7DD30B30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Manutenção da atual política tarifária 5 3</w:t>
            </w:r>
          </w:p>
        </w:tc>
        <w:tc>
          <w:tcPr>
            <w:tcW w:w="1134" w:type="dxa"/>
          </w:tcPr>
          <w:p w14:paraId="246119B7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3C243CE6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E2946" w14:paraId="4FA29BE7" w14:textId="77777777" w:rsidTr="005E2946">
        <w:tc>
          <w:tcPr>
            <w:tcW w:w="6658" w:type="dxa"/>
          </w:tcPr>
          <w:p w14:paraId="3E4DDAA6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Índice de reclamação inferior a 20 % 5 3</w:t>
            </w:r>
          </w:p>
        </w:tc>
        <w:tc>
          <w:tcPr>
            <w:tcW w:w="1134" w:type="dxa"/>
          </w:tcPr>
          <w:p w14:paraId="4BC9E1E1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14:paraId="1AEB4AD5" w14:textId="77777777" w:rsidR="005E2946" w:rsidRPr="005E2946" w:rsidRDefault="005E2946" w:rsidP="00547C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2C43D48C" w14:textId="77777777" w:rsidR="005E2946" w:rsidRDefault="005E2946" w:rsidP="0054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3DBA5A" w14:textId="77777777" w:rsidR="00572A91" w:rsidRPr="000B0855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10 - </w:t>
      </w:r>
      <w:r w:rsidRPr="000B0855">
        <w:rPr>
          <w:rFonts w:ascii="Times New Roman" w:hAnsi="Times New Roman" w:cs="Times New Roman"/>
          <w:color w:val="000000"/>
          <w:sz w:val="24"/>
          <w:szCs w:val="24"/>
        </w:rPr>
        <w:t>O relacionamento entre o Conselho e a</w:t>
      </w:r>
      <w:r w:rsidR="000B0855" w:rsidRPr="000B0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855">
        <w:rPr>
          <w:rFonts w:ascii="Times New Roman" w:hAnsi="Times New Roman" w:cs="Times New Roman"/>
          <w:color w:val="000000"/>
          <w:sz w:val="24"/>
          <w:szCs w:val="24"/>
        </w:rPr>
        <w:t>Concessionária será feito única e exclusivamente entre este e o profissional</w:t>
      </w:r>
      <w:r w:rsidR="000B0855" w:rsidRPr="000B0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855">
        <w:rPr>
          <w:rFonts w:ascii="Times New Roman" w:hAnsi="Times New Roman" w:cs="Times New Roman"/>
          <w:color w:val="000000"/>
          <w:sz w:val="24"/>
          <w:szCs w:val="24"/>
        </w:rPr>
        <w:t>oficialmente indicado pela Concessionária.</w:t>
      </w:r>
    </w:p>
    <w:p w14:paraId="7822F113" w14:textId="77777777" w:rsidR="000B0855" w:rsidRPr="000B0855" w:rsidRDefault="000B0855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752B2" w14:textId="014803E7" w:rsidR="00572A91" w:rsidRPr="00DC6FC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FC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11 - </w:t>
      </w:r>
      <w:r w:rsidRPr="00DC6FC1">
        <w:rPr>
          <w:rFonts w:ascii="Times New Roman" w:hAnsi="Times New Roman" w:cs="Times New Roman"/>
          <w:strike/>
          <w:color w:val="000000"/>
          <w:sz w:val="24"/>
          <w:szCs w:val="24"/>
        </w:rPr>
        <w:t>A indicação de três Conselheiros iniciais e</w:t>
      </w:r>
      <w:r w:rsidR="000B0855" w:rsidRPr="00DC6FC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DC6FC1">
        <w:rPr>
          <w:rFonts w:ascii="Times New Roman" w:hAnsi="Times New Roman" w:cs="Times New Roman"/>
          <w:strike/>
          <w:color w:val="000000"/>
          <w:sz w:val="24"/>
          <w:szCs w:val="24"/>
        </w:rPr>
        <w:t>Suplentes, será feita mediante requerimento do Prefeito Municipal à</w:t>
      </w:r>
      <w:r w:rsidR="000B0855" w:rsidRPr="00DC6FC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DC6FC1">
        <w:rPr>
          <w:rFonts w:ascii="Times New Roman" w:hAnsi="Times New Roman" w:cs="Times New Roman"/>
          <w:strike/>
          <w:color w:val="000000"/>
          <w:sz w:val="24"/>
          <w:szCs w:val="24"/>
        </w:rPr>
        <w:t>Câmara dos Vereadores, os demais por ato do Poder Executivo.</w:t>
      </w:r>
      <w:r w:rsidR="00DC6FC1" w:rsidRPr="00DC6F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FC1" w:rsidRPr="00DC6FC1">
        <w:rPr>
          <w:rFonts w:ascii="Times New Roman" w:hAnsi="Times New Roman" w:cs="Times New Roman"/>
          <w:color w:val="FF0000"/>
          <w:sz w:val="24"/>
          <w:szCs w:val="24"/>
        </w:rPr>
        <w:t>(Revogado pela Lei nº 1619/2007)</w:t>
      </w:r>
    </w:p>
    <w:p w14:paraId="357C6CFA" w14:textId="77777777" w:rsidR="000B0855" w:rsidRPr="000B0855" w:rsidRDefault="000B0855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D8578" w14:textId="77777777" w:rsid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12 - </w:t>
      </w:r>
      <w:r w:rsidRPr="000B0855">
        <w:rPr>
          <w:rFonts w:ascii="Times New Roman" w:hAnsi="Times New Roman" w:cs="Times New Roman"/>
          <w:color w:val="000000"/>
          <w:sz w:val="24"/>
          <w:szCs w:val="24"/>
        </w:rPr>
        <w:t>Esta Lei entra em vigor na data de sua</w:t>
      </w:r>
      <w:r w:rsidR="000B0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855">
        <w:rPr>
          <w:rFonts w:ascii="Times New Roman" w:hAnsi="Times New Roman" w:cs="Times New Roman"/>
          <w:color w:val="000000"/>
          <w:sz w:val="24"/>
          <w:szCs w:val="24"/>
        </w:rPr>
        <w:t>Publicação</w:t>
      </w:r>
      <w:r w:rsidR="000B0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A60D7B" w14:textId="77777777" w:rsidR="000B0855" w:rsidRPr="000B0855" w:rsidRDefault="000B0855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00D10" w14:textId="77777777" w:rsid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13 - </w:t>
      </w:r>
      <w:r w:rsidRPr="000B0855">
        <w:rPr>
          <w:rFonts w:ascii="Times New Roman" w:hAnsi="Times New Roman" w:cs="Times New Roman"/>
          <w:color w:val="000000"/>
          <w:sz w:val="24"/>
          <w:szCs w:val="24"/>
        </w:rPr>
        <w:t>Revogam-se as disposições em contrário.</w:t>
      </w:r>
    </w:p>
    <w:p w14:paraId="11E1FAE7" w14:textId="77777777" w:rsidR="000B0855" w:rsidRPr="000B0855" w:rsidRDefault="000B0855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32C76" w14:textId="77777777" w:rsidR="00572A91" w:rsidRDefault="00572A91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GABINETE DO PREFEITO MUNICIPAL DE</w:t>
      </w:r>
      <w:r w:rsid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SORRISO, ESTADO DE MATO GROSSO, EM 18 DE DEZEMBRO</w:t>
      </w:r>
      <w:r w:rsid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1.998.</w:t>
      </w:r>
    </w:p>
    <w:p w14:paraId="68AD7BB6" w14:textId="77777777" w:rsidR="000B0855" w:rsidRPr="000B0855" w:rsidRDefault="000B0855" w:rsidP="00547CA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FF4F1" w14:textId="77777777" w:rsidR="00572A91" w:rsidRPr="000B0855" w:rsidRDefault="00572A91" w:rsidP="00547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JOSÉ DOMINGOS FRAGA FILHO</w:t>
      </w:r>
    </w:p>
    <w:p w14:paraId="7C14BD1B" w14:textId="77777777" w:rsidR="00572A91" w:rsidRPr="000B0855" w:rsidRDefault="00572A91" w:rsidP="00547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0855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sectPr w:rsidR="00572A91" w:rsidRPr="000B0855" w:rsidSect="00572A91"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91"/>
    <w:rsid w:val="00057359"/>
    <w:rsid w:val="000765E0"/>
    <w:rsid w:val="000B0855"/>
    <w:rsid w:val="001631D0"/>
    <w:rsid w:val="002E384E"/>
    <w:rsid w:val="00392674"/>
    <w:rsid w:val="0050515C"/>
    <w:rsid w:val="00547CA2"/>
    <w:rsid w:val="00572A91"/>
    <w:rsid w:val="005D64A7"/>
    <w:rsid w:val="005E2946"/>
    <w:rsid w:val="0073492F"/>
    <w:rsid w:val="008B4CA0"/>
    <w:rsid w:val="008D6653"/>
    <w:rsid w:val="00DC6FC1"/>
    <w:rsid w:val="00EA60E2"/>
    <w:rsid w:val="00F83BBE"/>
    <w:rsid w:val="00F8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FED0"/>
  <w15:chartTrackingRefBased/>
  <w15:docId w15:val="{A34E2D6F-781F-46A8-9195-D6DB8161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1555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12</cp:revision>
  <dcterms:created xsi:type="dcterms:W3CDTF">2018-06-08T14:07:00Z</dcterms:created>
  <dcterms:modified xsi:type="dcterms:W3CDTF">2020-07-02T14:36:00Z</dcterms:modified>
</cp:coreProperties>
</file>