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371788" w:rsidRDefault="002745E3" w:rsidP="00371788">
      <w:pPr>
        <w:spacing w:after="0" w:line="240" w:lineRule="auto"/>
        <w:ind w:firstLine="3402"/>
        <w:rPr>
          <w:b/>
          <w:szCs w:val="24"/>
        </w:rPr>
      </w:pPr>
      <w:r w:rsidRPr="00371788">
        <w:rPr>
          <w:b/>
          <w:szCs w:val="24"/>
        </w:rPr>
        <w:t xml:space="preserve">REQUERIMENTO N° </w:t>
      </w:r>
      <w:r w:rsidR="00371788" w:rsidRPr="00371788">
        <w:rPr>
          <w:b/>
          <w:szCs w:val="24"/>
        </w:rPr>
        <w:t>235</w:t>
      </w:r>
      <w:r w:rsidR="002822A0" w:rsidRPr="00371788">
        <w:rPr>
          <w:b/>
          <w:szCs w:val="24"/>
        </w:rPr>
        <w:t>/20</w:t>
      </w:r>
      <w:r w:rsidR="00B204DF" w:rsidRPr="00371788">
        <w:rPr>
          <w:b/>
          <w:szCs w:val="24"/>
        </w:rPr>
        <w:t>20</w:t>
      </w:r>
    </w:p>
    <w:p w:rsidR="002745E3" w:rsidRPr="00371788" w:rsidRDefault="002745E3" w:rsidP="00371788">
      <w:pPr>
        <w:spacing w:after="0" w:line="240" w:lineRule="auto"/>
        <w:ind w:firstLine="3402"/>
        <w:rPr>
          <w:b/>
          <w:szCs w:val="24"/>
        </w:rPr>
      </w:pPr>
    </w:p>
    <w:p w:rsidR="002745E3" w:rsidRDefault="002745E3" w:rsidP="00371788">
      <w:pPr>
        <w:spacing w:after="0" w:line="240" w:lineRule="auto"/>
        <w:rPr>
          <w:szCs w:val="24"/>
        </w:rPr>
      </w:pPr>
    </w:p>
    <w:p w:rsidR="00371788" w:rsidRPr="00371788" w:rsidRDefault="00371788" w:rsidP="00371788">
      <w:pPr>
        <w:spacing w:after="0" w:line="240" w:lineRule="auto"/>
        <w:rPr>
          <w:szCs w:val="24"/>
        </w:rPr>
      </w:pPr>
    </w:p>
    <w:p w:rsidR="00EB3960" w:rsidRPr="00371788" w:rsidRDefault="00EB3960" w:rsidP="00371788">
      <w:pPr>
        <w:spacing w:after="0" w:line="240" w:lineRule="auto"/>
        <w:rPr>
          <w:szCs w:val="24"/>
        </w:rPr>
      </w:pPr>
    </w:p>
    <w:p w:rsidR="002D2E2D" w:rsidRPr="00371788" w:rsidRDefault="00C153EC" w:rsidP="00371788">
      <w:pPr>
        <w:spacing w:after="0" w:line="240" w:lineRule="auto"/>
        <w:ind w:firstLine="3402"/>
        <w:jc w:val="both"/>
        <w:rPr>
          <w:b/>
          <w:szCs w:val="24"/>
        </w:rPr>
      </w:pPr>
      <w:r w:rsidRPr="00371788">
        <w:rPr>
          <w:b/>
          <w:szCs w:val="24"/>
        </w:rPr>
        <w:t xml:space="preserve">DAMIANI </w:t>
      </w:r>
      <w:r w:rsidR="002822A0" w:rsidRPr="00371788">
        <w:rPr>
          <w:b/>
          <w:szCs w:val="24"/>
        </w:rPr>
        <w:t>N</w:t>
      </w:r>
      <w:r w:rsidR="00492905" w:rsidRPr="00371788">
        <w:rPr>
          <w:b/>
          <w:szCs w:val="24"/>
        </w:rPr>
        <w:t>A TV</w:t>
      </w:r>
      <w:r w:rsidR="002745E3" w:rsidRPr="00371788">
        <w:rPr>
          <w:b/>
          <w:szCs w:val="24"/>
        </w:rPr>
        <w:t xml:space="preserve"> – </w:t>
      </w:r>
      <w:r w:rsidR="00492905" w:rsidRPr="00371788">
        <w:rPr>
          <w:b/>
          <w:szCs w:val="24"/>
        </w:rPr>
        <w:t>PS</w:t>
      </w:r>
      <w:r w:rsidR="00132741" w:rsidRPr="00371788">
        <w:rPr>
          <w:b/>
          <w:szCs w:val="24"/>
        </w:rPr>
        <w:t>DB</w:t>
      </w:r>
      <w:r w:rsidR="00534462" w:rsidRPr="00371788">
        <w:rPr>
          <w:b/>
          <w:szCs w:val="24"/>
        </w:rPr>
        <w:t>, TOCO BAGGIO – PSDB, ACACIO AMBROSINI – P</w:t>
      </w:r>
      <w:r w:rsidR="00371788" w:rsidRPr="00371788">
        <w:rPr>
          <w:b/>
          <w:szCs w:val="24"/>
        </w:rPr>
        <w:t>atriota</w:t>
      </w:r>
      <w:r w:rsidR="00534462" w:rsidRPr="00371788">
        <w:rPr>
          <w:b/>
          <w:szCs w:val="24"/>
        </w:rPr>
        <w:t>, DIRCEU ZANATTA – MDB e MARLON ZANELLA – MDB,</w:t>
      </w:r>
      <w:r w:rsidR="00534462" w:rsidRPr="00371788">
        <w:rPr>
          <w:szCs w:val="24"/>
        </w:rPr>
        <w:t xml:space="preserve"> </w:t>
      </w:r>
      <w:r w:rsidR="00B1615B" w:rsidRPr="00371788">
        <w:rPr>
          <w:szCs w:val="24"/>
        </w:rPr>
        <w:t>vereador</w:t>
      </w:r>
      <w:r w:rsidR="00534462" w:rsidRPr="00371788">
        <w:rPr>
          <w:szCs w:val="24"/>
        </w:rPr>
        <w:t>es</w:t>
      </w:r>
      <w:r w:rsidR="00B1615B" w:rsidRPr="00371788">
        <w:rPr>
          <w:szCs w:val="24"/>
        </w:rPr>
        <w:t xml:space="preserve"> </w:t>
      </w:r>
      <w:r w:rsidR="002745E3" w:rsidRPr="00371788">
        <w:rPr>
          <w:szCs w:val="24"/>
        </w:rPr>
        <w:t>com assento nesta Casa, co</w:t>
      </w:r>
      <w:r w:rsidR="00371788" w:rsidRPr="00371788">
        <w:rPr>
          <w:szCs w:val="24"/>
        </w:rPr>
        <w:t xml:space="preserve">m fulcro nos artigos 118 a 121 </w:t>
      </w:r>
      <w:r w:rsidR="002745E3" w:rsidRPr="00371788">
        <w:rPr>
          <w:szCs w:val="24"/>
        </w:rPr>
        <w:t>do Reg</w:t>
      </w:r>
      <w:r w:rsidR="00534462" w:rsidRPr="00371788">
        <w:rPr>
          <w:szCs w:val="24"/>
        </w:rPr>
        <w:t xml:space="preserve">imento Interno, no cumprimento </w:t>
      </w:r>
      <w:r w:rsidR="002745E3" w:rsidRPr="00371788">
        <w:rPr>
          <w:szCs w:val="24"/>
        </w:rPr>
        <w:t>o dever, requer</w:t>
      </w:r>
      <w:r w:rsidR="0091533E" w:rsidRPr="00371788">
        <w:rPr>
          <w:szCs w:val="24"/>
        </w:rPr>
        <w:t>em</w:t>
      </w:r>
      <w:r w:rsidR="002745E3" w:rsidRPr="00371788">
        <w:rPr>
          <w:szCs w:val="24"/>
        </w:rPr>
        <w:t xml:space="preserve"> à Mesa</w:t>
      </w:r>
      <w:r w:rsidR="002252B4" w:rsidRPr="00371788">
        <w:rPr>
          <w:szCs w:val="24"/>
        </w:rPr>
        <w:t>,</w:t>
      </w:r>
      <w:r w:rsidR="002745E3" w:rsidRPr="00371788">
        <w:rPr>
          <w:szCs w:val="24"/>
        </w:rPr>
        <w:t xml:space="preserve"> que este expediente seja encaminhado </w:t>
      </w:r>
      <w:r w:rsidR="00F04389" w:rsidRPr="00371788">
        <w:rPr>
          <w:szCs w:val="24"/>
        </w:rPr>
        <w:t xml:space="preserve">ao </w:t>
      </w:r>
      <w:r w:rsidR="004845ED" w:rsidRPr="00371788">
        <w:rPr>
          <w:szCs w:val="24"/>
        </w:rPr>
        <w:t xml:space="preserve">Exmo. </w:t>
      </w:r>
      <w:r w:rsidR="002252B4" w:rsidRPr="00371788">
        <w:rPr>
          <w:szCs w:val="24"/>
        </w:rPr>
        <w:t xml:space="preserve">Sr. </w:t>
      </w:r>
      <w:r w:rsidR="00B204DF" w:rsidRPr="00371788">
        <w:rPr>
          <w:szCs w:val="24"/>
        </w:rPr>
        <w:t>Mauro Mendes, Governador do</w:t>
      </w:r>
      <w:r w:rsidR="00F04389" w:rsidRPr="00371788">
        <w:rPr>
          <w:szCs w:val="24"/>
        </w:rPr>
        <w:t xml:space="preserve"> Estad</w:t>
      </w:r>
      <w:r w:rsidR="00B204DF" w:rsidRPr="00371788">
        <w:rPr>
          <w:szCs w:val="24"/>
        </w:rPr>
        <w:t>o</w:t>
      </w:r>
      <w:r w:rsidR="00F04389" w:rsidRPr="00371788">
        <w:rPr>
          <w:szCs w:val="24"/>
        </w:rPr>
        <w:t xml:space="preserve"> de Mato </w:t>
      </w:r>
      <w:r w:rsidR="002252B4" w:rsidRPr="00371788">
        <w:rPr>
          <w:szCs w:val="24"/>
        </w:rPr>
        <w:t xml:space="preserve">Grosso, </w:t>
      </w:r>
      <w:r w:rsidR="00D551E6" w:rsidRPr="00371788">
        <w:rPr>
          <w:szCs w:val="24"/>
        </w:rPr>
        <w:t xml:space="preserve">ao Exmo. Sr. </w:t>
      </w:r>
      <w:r w:rsidR="00EB3960" w:rsidRPr="00371788">
        <w:rPr>
          <w:szCs w:val="24"/>
        </w:rPr>
        <w:t>Alexandre Bustamante</w:t>
      </w:r>
      <w:r w:rsidR="00371788" w:rsidRPr="00371788">
        <w:rPr>
          <w:szCs w:val="24"/>
        </w:rPr>
        <w:t xml:space="preserve">, Secretário </w:t>
      </w:r>
      <w:r w:rsidR="006E3447" w:rsidRPr="00371788">
        <w:rPr>
          <w:szCs w:val="24"/>
        </w:rPr>
        <w:t xml:space="preserve">de </w:t>
      </w:r>
      <w:r w:rsidR="00D551E6" w:rsidRPr="00371788">
        <w:rPr>
          <w:szCs w:val="24"/>
        </w:rPr>
        <w:t>S</w:t>
      </w:r>
      <w:r w:rsidR="00EB3960" w:rsidRPr="00371788">
        <w:rPr>
          <w:szCs w:val="24"/>
        </w:rPr>
        <w:t xml:space="preserve">egurança Pública </w:t>
      </w:r>
      <w:r w:rsidR="00D551E6" w:rsidRPr="00371788">
        <w:rPr>
          <w:szCs w:val="24"/>
        </w:rPr>
        <w:t>d</w:t>
      </w:r>
      <w:r w:rsidR="006E3447" w:rsidRPr="00371788">
        <w:rPr>
          <w:szCs w:val="24"/>
        </w:rPr>
        <w:t>o</w:t>
      </w:r>
      <w:r w:rsidR="00D551E6" w:rsidRPr="00371788">
        <w:rPr>
          <w:szCs w:val="24"/>
        </w:rPr>
        <w:t xml:space="preserve"> Estado de Mato Grosso</w:t>
      </w:r>
      <w:r w:rsidR="007F1C04" w:rsidRPr="00371788">
        <w:rPr>
          <w:szCs w:val="24"/>
        </w:rPr>
        <w:t>,</w:t>
      </w:r>
      <w:r w:rsidR="00D551E6" w:rsidRPr="00371788">
        <w:rPr>
          <w:szCs w:val="24"/>
        </w:rPr>
        <w:t xml:space="preserve"> </w:t>
      </w:r>
      <w:r w:rsidR="00EB3960" w:rsidRPr="00371788">
        <w:rPr>
          <w:szCs w:val="24"/>
        </w:rPr>
        <w:t>c</w:t>
      </w:r>
      <w:r w:rsidR="00D57A51" w:rsidRPr="00371788">
        <w:rPr>
          <w:szCs w:val="24"/>
        </w:rPr>
        <w:t>om cópia</w:t>
      </w:r>
      <w:r w:rsidR="00EB3960" w:rsidRPr="00371788">
        <w:rPr>
          <w:szCs w:val="24"/>
        </w:rPr>
        <w:t xml:space="preserve"> ao Exmo. Sr. Ari </w:t>
      </w:r>
      <w:proofErr w:type="spellStart"/>
      <w:r w:rsidR="00EB3960" w:rsidRPr="00371788">
        <w:rPr>
          <w:szCs w:val="24"/>
        </w:rPr>
        <w:t>Lafin</w:t>
      </w:r>
      <w:proofErr w:type="spellEnd"/>
      <w:r w:rsidR="00371788" w:rsidRPr="00371788">
        <w:rPr>
          <w:szCs w:val="24"/>
        </w:rPr>
        <w:t>, Prefeito Municipal,</w:t>
      </w:r>
      <w:r w:rsidR="00EB3960" w:rsidRPr="00371788">
        <w:rPr>
          <w:szCs w:val="24"/>
        </w:rPr>
        <w:t xml:space="preserve"> ao Exmo. </w:t>
      </w:r>
      <w:proofErr w:type="gramStart"/>
      <w:r w:rsidR="00371788" w:rsidRPr="00371788">
        <w:rPr>
          <w:szCs w:val="24"/>
        </w:rPr>
        <w:t xml:space="preserve">Sr. Coronel PM </w:t>
      </w:r>
      <w:proofErr w:type="spellStart"/>
      <w:r w:rsidR="00371788" w:rsidRPr="00371788">
        <w:rPr>
          <w:szCs w:val="24"/>
        </w:rPr>
        <w:t>Wesney</w:t>
      </w:r>
      <w:proofErr w:type="spellEnd"/>
      <w:proofErr w:type="gramEnd"/>
      <w:r w:rsidR="00EB3960" w:rsidRPr="00371788">
        <w:rPr>
          <w:szCs w:val="24"/>
        </w:rPr>
        <w:t xml:space="preserve"> de Castro Sodré, Comandante do 3º Comando Regional </w:t>
      </w:r>
      <w:r w:rsidR="00CC7CD4" w:rsidRPr="00371788">
        <w:rPr>
          <w:szCs w:val="24"/>
        </w:rPr>
        <w:t xml:space="preserve">da Polícia Militar </w:t>
      </w:r>
      <w:r w:rsidR="00EB3960" w:rsidRPr="00371788">
        <w:rPr>
          <w:szCs w:val="24"/>
        </w:rPr>
        <w:t xml:space="preserve">de Sinop/MT e ao </w:t>
      </w:r>
      <w:r w:rsidR="00A04C00" w:rsidRPr="00371788">
        <w:rPr>
          <w:szCs w:val="24"/>
        </w:rPr>
        <w:t>Exm</w:t>
      </w:r>
      <w:r w:rsidR="00EB3960" w:rsidRPr="00371788">
        <w:rPr>
          <w:szCs w:val="24"/>
        </w:rPr>
        <w:t xml:space="preserve">o. Sr. </w:t>
      </w:r>
      <w:r w:rsidR="00CD5143">
        <w:rPr>
          <w:szCs w:val="24"/>
        </w:rPr>
        <w:t xml:space="preserve">Ten. </w:t>
      </w:r>
      <w:proofErr w:type="spellStart"/>
      <w:r w:rsidR="00CD5143">
        <w:rPr>
          <w:szCs w:val="24"/>
        </w:rPr>
        <w:t>Cel</w:t>
      </w:r>
      <w:proofErr w:type="spellEnd"/>
      <w:r w:rsidR="00CD5143">
        <w:rPr>
          <w:szCs w:val="24"/>
        </w:rPr>
        <w:t xml:space="preserve"> </w:t>
      </w:r>
      <w:r w:rsidR="00371788" w:rsidRPr="00371788">
        <w:rPr>
          <w:szCs w:val="24"/>
        </w:rPr>
        <w:t>PM</w:t>
      </w:r>
      <w:r w:rsidR="00EB3960" w:rsidRPr="00371788">
        <w:rPr>
          <w:szCs w:val="24"/>
        </w:rPr>
        <w:t xml:space="preserve"> </w:t>
      </w:r>
      <w:r w:rsidR="00CC7CD4" w:rsidRPr="00371788">
        <w:rPr>
          <w:szCs w:val="24"/>
        </w:rPr>
        <w:t>J</w:t>
      </w:r>
      <w:r w:rsidR="00EB3960" w:rsidRPr="00371788">
        <w:rPr>
          <w:szCs w:val="24"/>
        </w:rPr>
        <w:t>orge Luiz Almeida, Com</w:t>
      </w:r>
      <w:bookmarkStart w:id="0" w:name="_GoBack"/>
      <w:bookmarkEnd w:id="0"/>
      <w:r w:rsidR="00EB3960" w:rsidRPr="00371788">
        <w:rPr>
          <w:szCs w:val="24"/>
        </w:rPr>
        <w:t>andante do 12º Batalhão de Polícia Militar de Sorriso/MT</w:t>
      </w:r>
      <w:r w:rsidR="00A04C00" w:rsidRPr="00371788">
        <w:rPr>
          <w:szCs w:val="24"/>
        </w:rPr>
        <w:t xml:space="preserve">, </w:t>
      </w:r>
      <w:r w:rsidR="002745E3" w:rsidRPr="00371788">
        <w:rPr>
          <w:b/>
          <w:szCs w:val="24"/>
        </w:rPr>
        <w:t xml:space="preserve">requerendo </w:t>
      </w:r>
      <w:r w:rsidR="00D840BA" w:rsidRPr="00371788">
        <w:rPr>
          <w:b/>
          <w:szCs w:val="24"/>
        </w:rPr>
        <w:t>a</w:t>
      </w:r>
      <w:r w:rsidR="00AC224C" w:rsidRPr="00371788">
        <w:rPr>
          <w:b/>
          <w:szCs w:val="24"/>
        </w:rPr>
        <w:t xml:space="preserve"> </w:t>
      </w:r>
      <w:r w:rsidR="00CC7CD4" w:rsidRPr="00371788">
        <w:rPr>
          <w:b/>
          <w:szCs w:val="24"/>
        </w:rPr>
        <w:t>realização de estudos de viabilidade para que seja implantada na Zona Leste do município de Sorriso/ MT, uma Unidade da Polícia Militar, com objetivo de combater a violência</w:t>
      </w:r>
      <w:r w:rsidR="002D2E2D" w:rsidRPr="00371788">
        <w:rPr>
          <w:b/>
          <w:szCs w:val="24"/>
        </w:rPr>
        <w:t>.</w:t>
      </w:r>
    </w:p>
    <w:p w:rsidR="00DA3486" w:rsidRDefault="00DA3486" w:rsidP="00371788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371788" w:rsidRPr="00371788" w:rsidRDefault="00371788" w:rsidP="00371788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D871D5" w:rsidRPr="00371788" w:rsidRDefault="001E1DE5" w:rsidP="00371788">
      <w:pPr>
        <w:spacing w:after="0" w:line="240" w:lineRule="auto"/>
        <w:jc w:val="center"/>
        <w:rPr>
          <w:b/>
          <w:szCs w:val="24"/>
        </w:rPr>
      </w:pPr>
      <w:r w:rsidRPr="00371788">
        <w:rPr>
          <w:b/>
          <w:szCs w:val="24"/>
        </w:rPr>
        <w:t>JUSTIFICATIVA</w:t>
      </w:r>
      <w:r w:rsidR="005803F8" w:rsidRPr="00371788">
        <w:rPr>
          <w:b/>
          <w:szCs w:val="24"/>
        </w:rPr>
        <w:t>S</w:t>
      </w:r>
    </w:p>
    <w:p w:rsidR="00DA3486" w:rsidRPr="00371788" w:rsidRDefault="00DA3486" w:rsidP="00371788">
      <w:pPr>
        <w:spacing w:after="0" w:line="240" w:lineRule="auto"/>
        <w:jc w:val="center"/>
        <w:rPr>
          <w:b/>
          <w:szCs w:val="24"/>
        </w:rPr>
      </w:pPr>
    </w:p>
    <w:p w:rsidR="00610D55" w:rsidRPr="00371788" w:rsidRDefault="00CC7CD4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71788">
        <w:rPr>
          <w:szCs w:val="24"/>
          <w:shd w:val="clear" w:color="auto" w:fill="FFFFFF"/>
        </w:rPr>
        <w:t>Considerando o aumento exponencial do município de Sorriso/MT, onde ho</w:t>
      </w:r>
      <w:r w:rsidR="00610D55" w:rsidRPr="00371788">
        <w:rPr>
          <w:szCs w:val="24"/>
          <w:shd w:val="clear" w:color="auto" w:fill="FFFFFF"/>
        </w:rPr>
        <w:t>diernamente somente a Zona Leste possui 17 (dezessete) bairros, com uma população aproximada de</w:t>
      </w:r>
      <w:r w:rsidR="00371788" w:rsidRPr="00371788">
        <w:rPr>
          <w:szCs w:val="24"/>
          <w:shd w:val="clear" w:color="auto" w:fill="FFFFFF"/>
        </w:rPr>
        <w:t xml:space="preserve"> 30.000,00 (trinta mil) pessoas;</w:t>
      </w:r>
    </w:p>
    <w:p w:rsidR="00610D55" w:rsidRPr="00371788" w:rsidRDefault="00610D55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10D55" w:rsidRPr="00371788" w:rsidRDefault="00610D55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71788">
        <w:rPr>
          <w:szCs w:val="24"/>
          <w:shd w:val="clear" w:color="auto" w:fill="FFFFFF"/>
        </w:rPr>
        <w:t>Considerando que o município de Sorriso possui apenas uma Unidade da Polícia Militar, que se encontra implantada em local descentralizado, distante da maioria dos bairros, principalmente dos bairros que co</w:t>
      </w:r>
      <w:r w:rsidR="00371788" w:rsidRPr="00371788">
        <w:rPr>
          <w:szCs w:val="24"/>
          <w:shd w:val="clear" w:color="auto" w:fill="FFFFFF"/>
        </w:rPr>
        <w:t>mpõem a zona leste do município;</w:t>
      </w:r>
    </w:p>
    <w:p w:rsidR="00610D55" w:rsidRPr="00371788" w:rsidRDefault="00610D55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10D55" w:rsidRPr="00371788" w:rsidRDefault="00610D55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71788">
        <w:rPr>
          <w:szCs w:val="24"/>
          <w:shd w:val="clear" w:color="auto" w:fill="FFFFFF"/>
        </w:rPr>
        <w:t xml:space="preserve">Considerando que a população residente na referida zona urbana está clamando por uma unidade da Polícia Militar naquela localidade, </w:t>
      </w:r>
      <w:r w:rsidR="00846423" w:rsidRPr="00371788">
        <w:rPr>
          <w:szCs w:val="24"/>
          <w:shd w:val="clear" w:color="auto" w:fill="FFFFFF"/>
        </w:rPr>
        <w:t xml:space="preserve">que </w:t>
      </w:r>
      <w:r w:rsidRPr="00371788">
        <w:rPr>
          <w:szCs w:val="24"/>
          <w:shd w:val="clear" w:color="auto" w:fill="FFFFFF"/>
        </w:rPr>
        <w:t>poderá adota</w:t>
      </w:r>
      <w:r w:rsidR="00846423" w:rsidRPr="00371788">
        <w:rPr>
          <w:szCs w:val="24"/>
          <w:shd w:val="clear" w:color="auto" w:fill="FFFFFF"/>
        </w:rPr>
        <w:t>r</w:t>
      </w:r>
      <w:r w:rsidRPr="00371788">
        <w:rPr>
          <w:szCs w:val="24"/>
          <w:shd w:val="clear" w:color="auto" w:fill="FFFFFF"/>
        </w:rPr>
        <w:t xml:space="preserve"> medidas de melhoria no sistema de segurança pública, uma vez que há incidência de ocorrências que comprometem a qualidade de vida, fazendo com que a população fique apreensiva em função dos </w:t>
      </w:r>
      <w:r w:rsidR="00846423" w:rsidRPr="00371788">
        <w:rPr>
          <w:szCs w:val="24"/>
          <w:shd w:val="clear" w:color="auto" w:fill="FFFFFF"/>
        </w:rPr>
        <w:t xml:space="preserve">crimes </w:t>
      </w:r>
      <w:r w:rsidRPr="00371788">
        <w:rPr>
          <w:szCs w:val="24"/>
          <w:shd w:val="clear" w:color="auto" w:fill="FFFFFF"/>
        </w:rPr>
        <w:t xml:space="preserve">que </w:t>
      </w:r>
      <w:proofErr w:type="gramStart"/>
      <w:r w:rsidRPr="00371788">
        <w:rPr>
          <w:szCs w:val="24"/>
          <w:shd w:val="clear" w:color="auto" w:fill="FFFFFF"/>
        </w:rPr>
        <w:t>ocorrem</w:t>
      </w:r>
      <w:proofErr w:type="gramEnd"/>
      <w:r w:rsidRPr="00371788">
        <w:rPr>
          <w:szCs w:val="24"/>
          <w:shd w:val="clear" w:color="auto" w:fill="FFFFFF"/>
        </w:rPr>
        <w:t xml:space="preserve"> com certa frequência prin</w:t>
      </w:r>
      <w:r w:rsidR="00371788" w:rsidRPr="00371788">
        <w:rPr>
          <w:szCs w:val="24"/>
          <w:shd w:val="clear" w:color="auto" w:fill="FFFFFF"/>
        </w:rPr>
        <w:t>cipalmente nos finais de semana;</w:t>
      </w:r>
    </w:p>
    <w:p w:rsidR="00610D55" w:rsidRPr="00371788" w:rsidRDefault="00610D55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10D55" w:rsidRPr="00371788" w:rsidRDefault="00846423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71788">
        <w:rPr>
          <w:szCs w:val="24"/>
          <w:shd w:val="clear" w:color="auto" w:fill="FFFFFF"/>
        </w:rPr>
        <w:t xml:space="preserve">Considerando que com a implantação da referida unidade naquela área, minimizar-se-á </w:t>
      </w:r>
      <w:r w:rsidR="00610D55" w:rsidRPr="00371788">
        <w:rPr>
          <w:szCs w:val="24"/>
          <w:shd w:val="clear" w:color="auto" w:fill="FFFFFF"/>
        </w:rPr>
        <w:t>a violência com o policiamento ostensivo, agilizando procedimentos policiais, intensificando a atuação policial na prevenção e pronto atendimento de ocorrências e delitos garantindo a tranq</w:t>
      </w:r>
      <w:r w:rsidRPr="00371788">
        <w:rPr>
          <w:szCs w:val="24"/>
          <w:shd w:val="clear" w:color="auto" w:fill="FFFFFF"/>
        </w:rPr>
        <w:t>u</w:t>
      </w:r>
      <w:r w:rsidR="00610D55" w:rsidRPr="00371788">
        <w:rPr>
          <w:szCs w:val="24"/>
          <w:shd w:val="clear" w:color="auto" w:fill="FFFFFF"/>
        </w:rPr>
        <w:t xml:space="preserve">ilidade da população, com a ação </w:t>
      </w:r>
      <w:r w:rsidRPr="00371788">
        <w:rPr>
          <w:szCs w:val="24"/>
          <w:shd w:val="clear" w:color="auto" w:fill="FFFFFF"/>
        </w:rPr>
        <w:t>poli</w:t>
      </w:r>
      <w:r w:rsidR="00610D55" w:rsidRPr="00371788">
        <w:rPr>
          <w:szCs w:val="24"/>
          <w:shd w:val="clear" w:color="auto" w:fill="FFFFFF"/>
        </w:rPr>
        <w:t>cia</w:t>
      </w:r>
      <w:r w:rsidR="00371788" w:rsidRPr="00371788">
        <w:rPr>
          <w:szCs w:val="24"/>
          <w:shd w:val="clear" w:color="auto" w:fill="FFFFFF"/>
        </w:rPr>
        <w:t>l;</w:t>
      </w:r>
    </w:p>
    <w:p w:rsidR="00610D55" w:rsidRPr="00371788" w:rsidRDefault="00610D55" w:rsidP="00371788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A200AA" w:rsidRPr="00371788" w:rsidRDefault="00846423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71788">
        <w:rPr>
          <w:szCs w:val="24"/>
          <w:shd w:val="clear" w:color="auto" w:fill="FFFFFF"/>
        </w:rPr>
        <w:t>Considerando que a</w:t>
      </w:r>
      <w:r w:rsidR="00610D55" w:rsidRPr="00371788">
        <w:rPr>
          <w:szCs w:val="24"/>
          <w:shd w:val="clear" w:color="auto" w:fill="FFFFFF"/>
        </w:rPr>
        <w:t xml:space="preserve"> finalidade é reduzir o índice de violência na regi</w:t>
      </w:r>
      <w:r w:rsidRPr="00371788">
        <w:rPr>
          <w:szCs w:val="24"/>
          <w:shd w:val="clear" w:color="auto" w:fill="FFFFFF"/>
        </w:rPr>
        <w:t>ão,</w:t>
      </w:r>
      <w:r w:rsidR="00610D55" w:rsidRPr="00371788">
        <w:rPr>
          <w:szCs w:val="24"/>
          <w:shd w:val="clear" w:color="auto" w:fill="FFFFFF"/>
        </w:rPr>
        <w:t xml:space="preserve"> </w:t>
      </w:r>
      <w:r w:rsidRPr="00371788">
        <w:rPr>
          <w:szCs w:val="24"/>
          <w:shd w:val="clear" w:color="auto" w:fill="FFFFFF"/>
        </w:rPr>
        <w:t>bem como, agilizar o atendimento nas ocorrências, pois</w:t>
      </w:r>
      <w:r w:rsidR="00610D55" w:rsidRPr="00371788">
        <w:rPr>
          <w:szCs w:val="24"/>
          <w:shd w:val="clear" w:color="auto" w:fill="FFFFFF"/>
        </w:rPr>
        <w:t xml:space="preserve"> diminuir</w:t>
      </w:r>
      <w:r w:rsidR="00A200AA" w:rsidRPr="00371788">
        <w:rPr>
          <w:szCs w:val="24"/>
          <w:shd w:val="clear" w:color="auto" w:fill="FFFFFF"/>
        </w:rPr>
        <w:t>á</w:t>
      </w:r>
      <w:r w:rsidR="00610D55" w:rsidRPr="00371788">
        <w:rPr>
          <w:szCs w:val="24"/>
          <w:shd w:val="clear" w:color="auto" w:fill="FFFFFF"/>
        </w:rPr>
        <w:t xml:space="preserve"> o tempo de </w:t>
      </w:r>
      <w:r w:rsidRPr="00371788">
        <w:rPr>
          <w:szCs w:val="24"/>
          <w:shd w:val="clear" w:color="auto" w:fill="FFFFFF"/>
        </w:rPr>
        <w:t>deslocamento dos policiais</w:t>
      </w:r>
      <w:r w:rsidR="00371788" w:rsidRPr="00371788">
        <w:rPr>
          <w:szCs w:val="24"/>
          <w:shd w:val="clear" w:color="auto" w:fill="FFFFFF"/>
        </w:rPr>
        <w:t>;</w:t>
      </w:r>
    </w:p>
    <w:p w:rsidR="00A200AA" w:rsidRPr="00371788" w:rsidRDefault="00A200AA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24B22" w:rsidRPr="00371788" w:rsidRDefault="00A200AA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71788">
        <w:rPr>
          <w:szCs w:val="24"/>
          <w:shd w:val="clear" w:color="auto" w:fill="FFFFFF"/>
        </w:rPr>
        <w:t xml:space="preserve">Considerando </w:t>
      </w:r>
      <w:r w:rsidR="00034E67" w:rsidRPr="00371788">
        <w:rPr>
          <w:szCs w:val="24"/>
        </w:rPr>
        <w:t>que é necessário pr</w:t>
      </w:r>
      <w:r w:rsidR="00BF172E" w:rsidRPr="00371788">
        <w:rPr>
          <w:szCs w:val="24"/>
        </w:rPr>
        <w:t xml:space="preserve">omover políticas públicas para </w:t>
      </w:r>
      <w:r w:rsidR="00034E67" w:rsidRPr="00371788">
        <w:rPr>
          <w:szCs w:val="24"/>
        </w:rPr>
        <w:t xml:space="preserve">fornecer à população serviços que proporcione </w:t>
      </w:r>
      <w:r w:rsidRPr="00371788">
        <w:rPr>
          <w:szCs w:val="24"/>
        </w:rPr>
        <w:t>mais segurança, diminuindo os índices de violência</w:t>
      </w:r>
      <w:r w:rsidR="00624B22" w:rsidRPr="00371788">
        <w:rPr>
          <w:szCs w:val="24"/>
        </w:rPr>
        <w:t xml:space="preserve">, torna-se imprescindível </w:t>
      </w:r>
      <w:r w:rsidR="000457C0" w:rsidRPr="00371788">
        <w:rPr>
          <w:szCs w:val="24"/>
        </w:rPr>
        <w:t xml:space="preserve">o </w:t>
      </w:r>
      <w:r w:rsidR="00624B22" w:rsidRPr="00371788">
        <w:rPr>
          <w:szCs w:val="24"/>
        </w:rPr>
        <w:t xml:space="preserve">presente </w:t>
      </w:r>
      <w:r w:rsidR="000457C0" w:rsidRPr="00371788">
        <w:rPr>
          <w:szCs w:val="24"/>
        </w:rPr>
        <w:t>requerimento</w:t>
      </w:r>
      <w:r w:rsidR="00624B22" w:rsidRPr="00371788">
        <w:rPr>
          <w:szCs w:val="24"/>
        </w:rPr>
        <w:t xml:space="preserve">. </w:t>
      </w:r>
    </w:p>
    <w:p w:rsidR="00624B22" w:rsidRDefault="00624B22" w:rsidP="00371788">
      <w:pPr>
        <w:spacing w:after="0" w:line="240" w:lineRule="auto"/>
        <w:ind w:firstLine="1418"/>
        <w:jc w:val="both"/>
        <w:rPr>
          <w:szCs w:val="24"/>
        </w:rPr>
      </w:pPr>
    </w:p>
    <w:p w:rsidR="00371788" w:rsidRDefault="00371788" w:rsidP="00371788">
      <w:pPr>
        <w:spacing w:after="0" w:line="240" w:lineRule="auto"/>
        <w:ind w:firstLine="1418"/>
        <w:jc w:val="both"/>
        <w:rPr>
          <w:szCs w:val="24"/>
        </w:rPr>
      </w:pPr>
    </w:p>
    <w:p w:rsidR="00371788" w:rsidRDefault="00371788" w:rsidP="00371788">
      <w:pPr>
        <w:spacing w:after="0" w:line="240" w:lineRule="auto"/>
        <w:ind w:firstLine="1418"/>
        <w:jc w:val="both"/>
        <w:rPr>
          <w:szCs w:val="24"/>
        </w:rPr>
      </w:pPr>
    </w:p>
    <w:p w:rsidR="00371788" w:rsidRPr="00371788" w:rsidRDefault="00371788" w:rsidP="00371788">
      <w:pPr>
        <w:spacing w:after="0" w:line="240" w:lineRule="auto"/>
        <w:ind w:firstLine="1418"/>
        <w:jc w:val="both"/>
        <w:rPr>
          <w:szCs w:val="24"/>
        </w:rPr>
      </w:pPr>
    </w:p>
    <w:p w:rsidR="00A200AA" w:rsidRPr="00371788" w:rsidRDefault="00A200AA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2745E3" w:rsidRDefault="00D871D5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71788">
        <w:rPr>
          <w:szCs w:val="24"/>
          <w:shd w:val="clear" w:color="auto" w:fill="FFFFFF"/>
        </w:rPr>
        <w:lastRenderedPageBreak/>
        <w:t xml:space="preserve">Câmara Municipal de Sorriso, Estado de Mato Grosso, em </w:t>
      </w:r>
      <w:r w:rsidR="00A200AA" w:rsidRPr="00371788">
        <w:rPr>
          <w:szCs w:val="24"/>
          <w:shd w:val="clear" w:color="auto" w:fill="FFFFFF"/>
        </w:rPr>
        <w:t xml:space="preserve">29 </w:t>
      </w:r>
      <w:r w:rsidR="000457C0" w:rsidRPr="00371788">
        <w:rPr>
          <w:szCs w:val="24"/>
          <w:shd w:val="clear" w:color="auto" w:fill="FFFFFF"/>
        </w:rPr>
        <w:t xml:space="preserve">de </w:t>
      </w:r>
      <w:r w:rsidR="00A200AA" w:rsidRPr="00371788">
        <w:rPr>
          <w:szCs w:val="24"/>
          <w:shd w:val="clear" w:color="auto" w:fill="FFFFFF"/>
        </w:rPr>
        <w:t>setembro</w:t>
      </w:r>
      <w:r w:rsidRPr="00371788">
        <w:rPr>
          <w:szCs w:val="24"/>
          <w:shd w:val="clear" w:color="auto" w:fill="FFFFFF"/>
        </w:rPr>
        <w:t xml:space="preserve"> de 20</w:t>
      </w:r>
      <w:r w:rsidR="00132741" w:rsidRPr="00371788">
        <w:rPr>
          <w:szCs w:val="24"/>
          <w:shd w:val="clear" w:color="auto" w:fill="FFFFFF"/>
        </w:rPr>
        <w:t>20</w:t>
      </w:r>
      <w:r w:rsidRPr="00371788">
        <w:rPr>
          <w:szCs w:val="24"/>
          <w:shd w:val="clear" w:color="auto" w:fill="FFFFFF"/>
        </w:rPr>
        <w:t>.</w:t>
      </w:r>
    </w:p>
    <w:p w:rsidR="004B646C" w:rsidRDefault="004B646C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B646C" w:rsidRPr="00371788" w:rsidRDefault="004B646C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04A21" w:rsidRPr="00371788" w:rsidRDefault="00404A21" w:rsidP="0037178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347AD" w:rsidRPr="00371788" w:rsidRDefault="00534462" w:rsidP="00371788">
      <w:pPr>
        <w:spacing w:after="0" w:line="240" w:lineRule="auto"/>
        <w:jc w:val="both"/>
        <w:rPr>
          <w:b/>
          <w:szCs w:val="24"/>
        </w:rPr>
      </w:pPr>
      <w:r w:rsidRPr="00371788">
        <w:rPr>
          <w:b/>
          <w:szCs w:val="24"/>
        </w:rPr>
        <w:t xml:space="preserve">                           </w:t>
      </w:r>
    </w:p>
    <w:p w:rsidR="00534462" w:rsidRPr="00371788" w:rsidRDefault="00534462" w:rsidP="00371788">
      <w:pPr>
        <w:spacing w:after="0" w:line="240" w:lineRule="auto"/>
        <w:jc w:val="both"/>
        <w:rPr>
          <w:b/>
          <w:szCs w:val="24"/>
        </w:rPr>
      </w:pPr>
      <w:r w:rsidRPr="00371788">
        <w:rPr>
          <w:b/>
          <w:szCs w:val="24"/>
        </w:rPr>
        <w:t xml:space="preserve">           </w:t>
      </w: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534462" w:rsidRPr="00371788" w:rsidTr="00CB479D">
        <w:trPr>
          <w:trHeight w:val="131"/>
          <w:jc w:val="center"/>
        </w:trPr>
        <w:tc>
          <w:tcPr>
            <w:tcW w:w="4290" w:type="dxa"/>
            <w:hideMark/>
          </w:tcPr>
          <w:p w:rsidR="00534462" w:rsidRPr="00371788" w:rsidRDefault="00534462" w:rsidP="004B64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  <w:r w:rsidRPr="00371788">
              <w:rPr>
                <w:b/>
                <w:bCs/>
                <w:szCs w:val="24"/>
                <w:lang w:eastAsia="pt-BR"/>
              </w:rPr>
              <w:t>DAMIANI NA TV</w:t>
            </w:r>
          </w:p>
          <w:p w:rsidR="00534462" w:rsidRPr="00371788" w:rsidRDefault="00534462" w:rsidP="004B646C">
            <w:pPr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  <w:r w:rsidRPr="00371788">
              <w:rPr>
                <w:b/>
                <w:bCs/>
                <w:szCs w:val="24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534462" w:rsidRPr="00371788" w:rsidRDefault="00534462" w:rsidP="004B64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  <w:r w:rsidRPr="00371788">
              <w:rPr>
                <w:b/>
                <w:bCs/>
                <w:szCs w:val="24"/>
                <w:lang w:eastAsia="pt-BR"/>
              </w:rPr>
              <w:t>TOCO BAGGIO</w:t>
            </w:r>
          </w:p>
          <w:p w:rsidR="00534462" w:rsidRPr="00371788" w:rsidRDefault="00534462" w:rsidP="004B646C">
            <w:pPr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  <w:r w:rsidRPr="00371788">
              <w:rPr>
                <w:b/>
                <w:bCs/>
                <w:szCs w:val="24"/>
                <w:lang w:eastAsia="pt-BR"/>
              </w:rPr>
              <w:t>Vereador PSDB</w:t>
            </w:r>
          </w:p>
          <w:p w:rsidR="006347AD" w:rsidRPr="00371788" w:rsidRDefault="006347AD" w:rsidP="004B646C">
            <w:pPr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</w:p>
        </w:tc>
      </w:tr>
    </w:tbl>
    <w:p w:rsidR="00534462" w:rsidRPr="00371788" w:rsidRDefault="00534462" w:rsidP="004B646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781"/>
        <w:gridCol w:w="222"/>
        <w:gridCol w:w="222"/>
      </w:tblGrid>
      <w:tr w:rsidR="00371788" w:rsidRPr="00371788" w:rsidTr="002E3F80">
        <w:trPr>
          <w:trHeight w:val="621"/>
        </w:trPr>
        <w:tc>
          <w:tcPr>
            <w:tcW w:w="8170" w:type="dxa"/>
          </w:tcPr>
          <w:p w:rsidR="00534462" w:rsidRPr="00371788" w:rsidRDefault="00534462" w:rsidP="004B64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</w:p>
          <w:tbl>
            <w:tblPr>
              <w:tblW w:w="8972" w:type="dxa"/>
              <w:tblInd w:w="1593" w:type="dxa"/>
              <w:tblLook w:val="04A0" w:firstRow="1" w:lastRow="0" w:firstColumn="1" w:lastColumn="0" w:noHBand="0" w:noVBand="1"/>
            </w:tblPr>
            <w:tblGrid>
              <w:gridCol w:w="3294"/>
              <w:gridCol w:w="2802"/>
              <w:gridCol w:w="2876"/>
            </w:tblGrid>
            <w:tr w:rsidR="00371788" w:rsidRPr="00371788" w:rsidTr="00CB479D">
              <w:trPr>
                <w:trHeight w:val="621"/>
              </w:trPr>
              <w:tc>
                <w:tcPr>
                  <w:tcW w:w="3294" w:type="dxa"/>
                </w:tcPr>
                <w:p w:rsidR="00534462" w:rsidRPr="00371788" w:rsidRDefault="00534462" w:rsidP="00CB479D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szCs w:val="24"/>
                    </w:rPr>
                  </w:pPr>
                  <w:r w:rsidRPr="00371788">
                    <w:rPr>
                      <w:b/>
                      <w:bCs/>
                      <w:szCs w:val="24"/>
                    </w:rPr>
                    <w:t>ACACIO AMBROSINI</w:t>
                  </w:r>
                </w:p>
                <w:p w:rsidR="00534462" w:rsidRPr="00371788" w:rsidRDefault="00534462" w:rsidP="00CB479D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371788">
                    <w:rPr>
                      <w:b/>
                      <w:bCs/>
                      <w:szCs w:val="24"/>
                    </w:rPr>
                    <w:t>Vereador P</w:t>
                  </w:r>
                  <w:r w:rsidR="004B646C" w:rsidRPr="00371788">
                    <w:rPr>
                      <w:b/>
                      <w:bCs/>
                      <w:szCs w:val="24"/>
                    </w:rPr>
                    <w:t>atriota</w:t>
                  </w:r>
                </w:p>
              </w:tc>
              <w:tc>
                <w:tcPr>
                  <w:tcW w:w="2802" w:type="dxa"/>
                </w:tcPr>
                <w:p w:rsidR="00534462" w:rsidRPr="00371788" w:rsidRDefault="00534462" w:rsidP="00CB479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371788">
                    <w:rPr>
                      <w:b/>
                      <w:bCs/>
                      <w:szCs w:val="24"/>
                    </w:rPr>
                    <w:t>DIRCEU ZANATTA</w:t>
                  </w:r>
                </w:p>
                <w:p w:rsidR="00534462" w:rsidRPr="00371788" w:rsidRDefault="00534462" w:rsidP="00CB479D">
                  <w:pPr>
                    <w:spacing w:after="0"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371788">
                    <w:rPr>
                      <w:b/>
                      <w:bCs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534462" w:rsidRPr="00371788" w:rsidRDefault="00534462" w:rsidP="00CB479D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szCs w:val="24"/>
                    </w:rPr>
                  </w:pPr>
                  <w:r w:rsidRPr="00371788">
                    <w:rPr>
                      <w:b/>
                      <w:bCs/>
                      <w:szCs w:val="24"/>
                    </w:rPr>
                    <w:t>MARLON ZANELLA</w:t>
                  </w:r>
                </w:p>
                <w:p w:rsidR="00534462" w:rsidRPr="00371788" w:rsidRDefault="00534462" w:rsidP="00CB479D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szCs w:val="24"/>
                    </w:rPr>
                  </w:pPr>
                  <w:r w:rsidRPr="00371788">
                    <w:rPr>
                      <w:b/>
                      <w:bCs/>
                      <w:szCs w:val="24"/>
                    </w:rPr>
                    <w:t>Vereador MDB</w:t>
                  </w:r>
                </w:p>
              </w:tc>
            </w:tr>
          </w:tbl>
          <w:p w:rsidR="00534462" w:rsidRPr="00371788" w:rsidRDefault="00534462" w:rsidP="004B646C">
            <w:pPr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534462" w:rsidRPr="00371788" w:rsidRDefault="00534462" w:rsidP="004B646C">
            <w:pPr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534462" w:rsidRPr="00371788" w:rsidRDefault="00534462" w:rsidP="004B646C">
            <w:pPr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</w:p>
        </w:tc>
      </w:tr>
    </w:tbl>
    <w:p w:rsidR="00951124" w:rsidRPr="00371788" w:rsidRDefault="00951124" w:rsidP="004B646C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szCs w:val="24"/>
          <w:lang w:eastAsia="pt-BR"/>
        </w:rPr>
      </w:pP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2E59A1" w:rsidRPr="00371788" w:rsidTr="002E59A1">
        <w:trPr>
          <w:trHeight w:val="621"/>
        </w:trPr>
        <w:tc>
          <w:tcPr>
            <w:tcW w:w="2977" w:type="dxa"/>
          </w:tcPr>
          <w:p w:rsidR="002E59A1" w:rsidRPr="00371788" w:rsidRDefault="002E59A1" w:rsidP="00371788">
            <w:pPr>
              <w:spacing w:after="0" w:line="240" w:lineRule="auto"/>
              <w:rPr>
                <w:b/>
                <w:bCs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2E59A1" w:rsidRPr="00371788" w:rsidRDefault="002E59A1" w:rsidP="00371788">
            <w:pPr>
              <w:spacing w:after="0" w:line="240" w:lineRule="auto"/>
              <w:jc w:val="center"/>
              <w:rPr>
                <w:b/>
                <w:bCs/>
                <w:szCs w:val="24"/>
                <w:lang w:eastAsia="pt-BR"/>
              </w:rPr>
            </w:pPr>
          </w:p>
        </w:tc>
      </w:tr>
    </w:tbl>
    <w:p w:rsidR="002C4773" w:rsidRPr="00371788" w:rsidRDefault="002C4773" w:rsidP="00371788">
      <w:pPr>
        <w:spacing w:after="0" w:line="240" w:lineRule="auto"/>
        <w:rPr>
          <w:szCs w:val="24"/>
        </w:rPr>
      </w:pPr>
    </w:p>
    <w:sectPr w:rsidR="002C4773" w:rsidRPr="00371788" w:rsidSect="00371788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34E67"/>
    <w:rsid w:val="000457C0"/>
    <w:rsid w:val="00071512"/>
    <w:rsid w:val="000B70DC"/>
    <w:rsid w:val="000C1BE0"/>
    <w:rsid w:val="00132741"/>
    <w:rsid w:val="001B3738"/>
    <w:rsid w:val="001C162B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71788"/>
    <w:rsid w:val="00382387"/>
    <w:rsid w:val="00384A0F"/>
    <w:rsid w:val="003C1A66"/>
    <w:rsid w:val="00404A21"/>
    <w:rsid w:val="00481246"/>
    <w:rsid w:val="004845ED"/>
    <w:rsid w:val="00492905"/>
    <w:rsid w:val="004967FD"/>
    <w:rsid w:val="004B646C"/>
    <w:rsid w:val="004F225D"/>
    <w:rsid w:val="005175B3"/>
    <w:rsid w:val="00534462"/>
    <w:rsid w:val="00536B7A"/>
    <w:rsid w:val="005378C2"/>
    <w:rsid w:val="00567C0F"/>
    <w:rsid w:val="00572695"/>
    <w:rsid w:val="005803F8"/>
    <w:rsid w:val="005952F9"/>
    <w:rsid w:val="00610D55"/>
    <w:rsid w:val="00624B22"/>
    <w:rsid w:val="006347AD"/>
    <w:rsid w:val="00652E6F"/>
    <w:rsid w:val="0065577E"/>
    <w:rsid w:val="006E3447"/>
    <w:rsid w:val="006F626A"/>
    <w:rsid w:val="007C141B"/>
    <w:rsid w:val="007C50DF"/>
    <w:rsid w:val="007F1C04"/>
    <w:rsid w:val="00825B76"/>
    <w:rsid w:val="00846423"/>
    <w:rsid w:val="008556E8"/>
    <w:rsid w:val="0088084C"/>
    <w:rsid w:val="008869E0"/>
    <w:rsid w:val="0091533E"/>
    <w:rsid w:val="00951124"/>
    <w:rsid w:val="00966159"/>
    <w:rsid w:val="009A0282"/>
    <w:rsid w:val="009C37B2"/>
    <w:rsid w:val="009F4C4E"/>
    <w:rsid w:val="00A04C00"/>
    <w:rsid w:val="00A06706"/>
    <w:rsid w:val="00A200AA"/>
    <w:rsid w:val="00A4295A"/>
    <w:rsid w:val="00A572D0"/>
    <w:rsid w:val="00AB2506"/>
    <w:rsid w:val="00AC224C"/>
    <w:rsid w:val="00AC4A2F"/>
    <w:rsid w:val="00B1615B"/>
    <w:rsid w:val="00B204DF"/>
    <w:rsid w:val="00BB7A6A"/>
    <w:rsid w:val="00BF172E"/>
    <w:rsid w:val="00BF3291"/>
    <w:rsid w:val="00C153EC"/>
    <w:rsid w:val="00C4076A"/>
    <w:rsid w:val="00C428C3"/>
    <w:rsid w:val="00CA45AE"/>
    <w:rsid w:val="00CB479D"/>
    <w:rsid w:val="00CC7CD4"/>
    <w:rsid w:val="00CD5143"/>
    <w:rsid w:val="00CE7889"/>
    <w:rsid w:val="00CF0D48"/>
    <w:rsid w:val="00D133F8"/>
    <w:rsid w:val="00D21C78"/>
    <w:rsid w:val="00D34283"/>
    <w:rsid w:val="00D51B4C"/>
    <w:rsid w:val="00D551E6"/>
    <w:rsid w:val="00D57A51"/>
    <w:rsid w:val="00D840BA"/>
    <w:rsid w:val="00D871D5"/>
    <w:rsid w:val="00DA2B8B"/>
    <w:rsid w:val="00DA3486"/>
    <w:rsid w:val="00DC1E02"/>
    <w:rsid w:val="00DE08CB"/>
    <w:rsid w:val="00EB3960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E5F3"/>
  <w15:docId w15:val="{6F2D9E57-725F-45E3-A627-9C603A05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2020-08-14T15:31:00Z</cp:lastPrinted>
  <dcterms:created xsi:type="dcterms:W3CDTF">2020-09-29T15:35:00Z</dcterms:created>
  <dcterms:modified xsi:type="dcterms:W3CDTF">2020-10-05T14:10:00Z</dcterms:modified>
</cp:coreProperties>
</file>