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A4" w:rsidRPr="00E551F3" w:rsidRDefault="003529FD" w:rsidP="00E0368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2EF0">
        <w:rPr>
          <w:rFonts w:ascii="Times New Roman" w:hAnsi="Times New Roman" w:cs="Times New Roman"/>
          <w:iCs/>
          <w:sz w:val="24"/>
          <w:szCs w:val="24"/>
        </w:rPr>
        <w:t xml:space="preserve">Ofício nº </w:t>
      </w:r>
      <w:r w:rsidR="00E551F3" w:rsidRPr="00092EF0">
        <w:rPr>
          <w:rFonts w:ascii="Times New Roman" w:hAnsi="Times New Roman" w:cs="Times New Roman"/>
          <w:iCs/>
          <w:sz w:val="24"/>
          <w:szCs w:val="24"/>
        </w:rPr>
        <w:t>00</w:t>
      </w:r>
      <w:r w:rsidR="00092EF0" w:rsidRPr="00092EF0">
        <w:rPr>
          <w:rFonts w:ascii="Times New Roman" w:hAnsi="Times New Roman" w:cs="Times New Roman"/>
          <w:iCs/>
          <w:sz w:val="24"/>
          <w:szCs w:val="24"/>
        </w:rPr>
        <w:t>1</w:t>
      </w:r>
      <w:r w:rsidR="008E31EE" w:rsidRPr="00092EF0">
        <w:rPr>
          <w:rFonts w:ascii="Times New Roman" w:hAnsi="Times New Roman" w:cs="Times New Roman"/>
          <w:iCs/>
          <w:sz w:val="24"/>
          <w:szCs w:val="24"/>
        </w:rPr>
        <w:t>/202</w:t>
      </w:r>
      <w:r w:rsidR="00092EF0" w:rsidRPr="00092EF0">
        <w:rPr>
          <w:rFonts w:ascii="Times New Roman" w:hAnsi="Times New Roman" w:cs="Times New Roman"/>
          <w:iCs/>
          <w:sz w:val="24"/>
          <w:szCs w:val="24"/>
        </w:rPr>
        <w:t>1 –</w:t>
      </w:r>
      <w:r w:rsidRPr="00092EF0">
        <w:rPr>
          <w:rFonts w:ascii="Times New Roman" w:hAnsi="Times New Roman" w:cs="Times New Roman"/>
          <w:iCs/>
          <w:sz w:val="24"/>
          <w:szCs w:val="24"/>
        </w:rPr>
        <w:t xml:space="preserve"> GP/SEC</w:t>
      </w:r>
    </w:p>
    <w:p w:rsidR="00D64DD0" w:rsidRDefault="00D64DD0" w:rsidP="00E0368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4DD0" w:rsidRDefault="00D64DD0" w:rsidP="00E0368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1D91" w:rsidRDefault="00E551F3" w:rsidP="00E0368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51F3">
        <w:rPr>
          <w:rFonts w:ascii="Times New Roman" w:hAnsi="Times New Roman" w:cs="Times New Roman"/>
          <w:bCs/>
          <w:sz w:val="24"/>
          <w:szCs w:val="24"/>
        </w:rPr>
        <w:t xml:space="preserve">Sorriso – MT, em </w:t>
      </w:r>
      <w:r w:rsidR="00092EF0">
        <w:rPr>
          <w:rFonts w:ascii="Times New Roman" w:hAnsi="Times New Roman" w:cs="Times New Roman"/>
          <w:bCs/>
          <w:sz w:val="24"/>
          <w:szCs w:val="24"/>
        </w:rPr>
        <w:t>05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92EF0">
        <w:rPr>
          <w:rFonts w:ascii="Times New Roman" w:hAnsi="Times New Roman" w:cs="Times New Roman"/>
          <w:bCs/>
          <w:sz w:val="24"/>
          <w:szCs w:val="24"/>
        </w:rPr>
        <w:t>janeiro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092EF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551F3" w:rsidRDefault="00E551F3" w:rsidP="00E0368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4DD0" w:rsidRDefault="00D64DD0" w:rsidP="00E0368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4DD0" w:rsidRDefault="00E551F3" w:rsidP="00E036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Ao</w:t>
      </w:r>
    </w:p>
    <w:p w:rsidR="00E551F3" w:rsidRPr="00D64DD0" w:rsidRDefault="00E551F3" w:rsidP="00E036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DD0">
        <w:rPr>
          <w:rFonts w:ascii="Times New Roman" w:hAnsi="Times New Roman" w:cs="Times New Roman"/>
          <w:b/>
          <w:bCs/>
          <w:sz w:val="24"/>
          <w:szCs w:val="24"/>
        </w:rPr>
        <w:t>BANCO DO BRASIL</w:t>
      </w:r>
    </w:p>
    <w:p w:rsidR="00E551F3" w:rsidRPr="00E0368C" w:rsidRDefault="00E551F3" w:rsidP="00E036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68C">
        <w:rPr>
          <w:rFonts w:ascii="Times New Roman" w:hAnsi="Times New Roman" w:cs="Times New Roman"/>
          <w:b/>
          <w:bCs/>
          <w:sz w:val="24"/>
          <w:szCs w:val="24"/>
        </w:rPr>
        <w:t>Plataforma de Negócios</w:t>
      </w:r>
    </w:p>
    <w:p w:rsidR="00E551F3" w:rsidRDefault="00E551F3" w:rsidP="00E036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Agência nº </w:t>
      </w:r>
      <w:r w:rsidRPr="00E0368C">
        <w:rPr>
          <w:rFonts w:ascii="Times New Roman" w:hAnsi="Times New Roman" w:cs="Times New Roman"/>
          <w:b/>
          <w:bCs/>
          <w:sz w:val="24"/>
          <w:szCs w:val="24"/>
        </w:rPr>
        <w:t>1917-8</w:t>
      </w:r>
    </w:p>
    <w:p w:rsidR="00E551F3" w:rsidRDefault="00E551F3" w:rsidP="00E036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Município: </w:t>
      </w:r>
      <w:r w:rsidRPr="00E0368C">
        <w:rPr>
          <w:rFonts w:ascii="Times New Roman" w:hAnsi="Times New Roman" w:cs="Times New Roman"/>
          <w:b/>
          <w:bCs/>
          <w:sz w:val="24"/>
          <w:szCs w:val="24"/>
        </w:rPr>
        <w:t>Sorriso – MT</w:t>
      </w:r>
    </w:p>
    <w:p w:rsidR="00E551F3" w:rsidRDefault="00E551F3" w:rsidP="00E036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1F3" w:rsidRPr="00E551F3" w:rsidRDefault="00E551F3" w:rsidP="00E036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1D91" w:rsidRPr="00E551F3" w:rsidRDefault="00901D91" w:rsidP="00E03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551F3">
        <w:rPr>
          <w:rFonts w:ascii="Times New Roman" w:hAnsi="Times New Roman" w:cs="Times New Roman"/>
          <w:b/>
          <w:bCs/>
          <w:sz w:val="24"/>
          <w:szCs w:val="24"/>
          <w:u w:val="single"/>
        </w:rPr>
        <w:t>ATO DELEGATÓRIO</w:t>
      </w:r>
      <w:r w:rsidRPr="00E551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01D91" w:rsidRPr="00E551F3" w:rsidRDefault="00901D91" w:rsidP="00E03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F7430" w:rsidRDefault="00E551F3" w:rsidP="00E036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nossos cumprimentos, solicitamos que os servidores públicos abaixo nominados sejam autorizados a realizar movimentação das contas, com os poderes abaixo relacionados, de acordo com os atos delegatórios expedidos e publicados pelo órgão.</w:t>
      </w:r>
    </w:p>
    <w:p w:rsidR="00E551F3" w:rsidRPr="00E551F3" w:rsidRDefault="00E551F3" w:rsidP="00E0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D91" w:rsidRPr="00E551F3" w:rsidRDefault="00E551F3" w:rsidP="00E0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Razão Social: </w:t>
      </w:r>
      <w:r w:rsidRPr="00E551F3">
        <w:rPr>
          <w:rFonts w:ascii="Times New Roman" w:hAnsi="Times New Roman" w:cs="Times New Roman"/>
          <w:b/>
          <w:sz w:val="24"/>
          <w:szCs w:val="24"/>
        </w:rPr>
        <w:t xml:space="preserve">Câmara Municipal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551F3">
        <w:rPr>
          <w:rFonts w:ascii="Times New Roman" w:hAnsi="Times New Roman" w:cs="Times New Roman"/>
          <w:b/>
          <w:sz w:val="24"/>
          <w:szCs w:val="24"/>
        </w:rPr>
        <w:t xml:space="preserve">e Sorriso – </w:t>
      </w:r>
      <w:r w:rsidR="00314A3F" w:rsidRPr="00E551F3">
        <w:rPr>
          <w:rFonts w:ascii="Times New Roman" w:hAnsi="Times New Roman" w:cs="Times New Roman"/>
          <w:b/>
          <w:sz w:val="24"/>
          <w:szCs w:val="24"/>
        </w:rPr>
        <w:t>MT</w:t>
      </w:r>
      <w:r w:rsidR="00E54766">
        <w:rPr>
          <w:rFonts w:ascii="Times New Roman" w:hAnsi="Times New Roman" w:cs="Times New Roman"/>
          <w:b/>
          <w:sz w:val="24"/>
          <w:szCs w:val="24"/>
        </w:rPr>
        <w:t>.</w:t>
      </w:r>
    </w:p>
    <w:p w:rsidR="00901D91" w:rsidRDefault="00314A3F" w:rsidP="00E03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1F3">
        <w:rPr>
          <w:rFonts w:ascii="Times New Roman" w:hAnsi="Times New Roman" w:cs="Times New Roman"/>
          <w:sz w:val="24"/>
          <w:szCs w:val="24"/>
        </w:rPr>
        <w:t xml:space="preserve">CNPJ: </w:t>
      </w:r>
      <w:r w:rsidRPr="00E551F3">
        <w:rPr>
          <w:rFonts w:ascii="Times New Roman" w:hAnsi="Times New Roman" w:cs="Times New Roman"/>
          <w:b/>
          <w:sz w:val="24"/>
          <w:szCs w:val="24"/>
        </w:rPr>
        <w:t>03.238.755/0001-17</w:t>
      </w:r>
      <w:r w:rsidR="00E54766">
        <w:rPr>
          <w:rFonts w:ascii="Times New Roman" w:hAnsi="Times New Roman" w:cs="Times New Roman"/>
          <w:b/>
          <w:sz w:val="24"/>
          <w:szCs w:val="24"/>
        </w:rPr>
        <w:t>.</w:t>
      </w:r>
    </w:p>
    <w:p w:rsidR="00E551F3" w:rsidRPr="00E551F3" w:rsidRDefault="00E551F3" w:rsidP="00E0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F3" w:rsidRDefault="00E551F3" w:rsidP="00E0368C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Outorgados com no mínimo duas assinaturas:</w:t>
      </w:r>
    </w:p>
    <w:p w:rsidR="00E551F3" w:rsidRPr="00E551F3" w:rsidRDefault="00E551F3" w:rsidP="00E0368C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687"/>
        <w:gridCol w:w="1985"/>
        <w:gridCol w:w="1842"/>
        <w:gridCol w:w="1701"/>
      </w:tblGrid>
      <w:tr w:rsidR="00901D91" w:rsidRPr="00E551F3" w:rsidTr="00C270C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DA43DC" w:rsidRDefault="00901D91" w:rsidP="00E03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3DC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DA43DC" w:rsidRDefault="00901D91" w:rsidP="00E03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3DC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DA43DC" w:rsidRDefault="00901D91" w:rsidP="00E03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3DC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91" w:rsidRPr="00DA43DC" w:rsidRDefault="00901D91" w:rsidP="004A11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3DC">
              <w:rPr>
                <w:rFonts w:ascii="Times New Roman" w:hAnsi="Times New Roman" w:cs="Times New Roman"/>
                <w:b/>
                <w:sz w:val="24"/>
                <w:szCs w:val="24"/>
              </w:rPr>
              <w:t>Ass</w:t>
            </w:r>
            <w:r w:rsidR="004A11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A4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A113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DA43DC">
              <w:rPr>
                <w:rFonts w:ascii="Times New Roman" w:hAnsi="Times New Roman" w:cs="Times New Roman"/>
                <w:b/>
                <w:sz w:val="24"/>
                <w:szCs w:val="24"/>
              </w:rPr>
              <w:t>brig</w:t>
            </w:r>
            <w:proofErr w:type="spellEnd"/>
            <w:r w:rsidRPr="00DA43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01D91" w:rsidRPr="00E551F3" w:rsidTr="00C270C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DA43DC" w:rsidRDefault="00DA43DC" w:rsidP="00E036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DC">
              <w:rPr>
                <w:rFonts w:ascii="Times New Roman" w:hAnsi="Times New Roman" w:cs="Times New Roman"/>
                <w:sz w:val="24"/>
                <w:szCs w:val="24"/>
              </w:rPr>
              <w:t>Leandro Carlos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A43DC">
              <w:rPr>
                <w:rFonts w:ascii="Times New Roman" w:hAnsi="Times New Roman" w:cs="Times New Roman"/>
                <w:sz w:val="24"/>
                <w:szCs w:val="24"/>
              </w:rPr>
              <w:t>iani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DA43DC" w:rsidRDefault="00DA43DC" w:rsidP="00E036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807.770.310-00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DA43DC" w:rsidRDefault="00DA43DC" w:rsidP="00E036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DC">
              <w:rPr>
                <w:rFonts w:ascii="Times New Roman" w:hAnsi="Times New Roman" w:cs="Times New Roman"/>
                <w:bCs/>
                <w:sz w:val="24"/>
                <w:szCs w:val="24"/>
              </w:rPr>
              <w:t>Presidente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91" w:rsidRPr="00DA43DC" w:rsidRDefault="00901D91" w:rsidP="00E03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01D91" w:rsidRPr="00E551F3" w:rsidTr="00C270C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DA43DC" w:rsidRDefault="00DA43DC" w:rsidP="00E036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Mella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DA43DC" w:rsidRDefault="00DA43DC" w:rsidP="00B045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048.288.</w:t>
            </w:r>
            <w:r w:rsidR="00B045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01-60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D91" w:rsidRPr="00DA43DC" w:rsidRDefault="00314A3F" w:rsidP="00E036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1º </w:t>
            </w:r>
            <w:r w:rsidR="00DA43DC" w:rsidRPr="00DA43DC">
              <w:rPr>
                <w:rFonts w:ascii="Times New Roman" w:hAnsi="Times New Roman" w:cs="Times New Roman"/>
                <w:bCs/>
                <w:sz w:val="24"/>
                <w:szCs w:val="24"/>
              </w:rPr>
              <w:t>Secretário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91" w:rsidRPr="00DA43DC" w:rsidRDefault="00901D91" w:rsidP="00E03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314A3F" w:rsidRPr="00E551F3" w:rsidTr="00C270C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4A3F" w:rsidRPr="00DA43DC" w:rsidRDefault="00DA43DC" w:rsidP="00E036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DC">
              <w:rPr>
                <w:rFonts w:ascii="Times New Roman" w:hAnsi="Times New Roman" w:cs="Times New Roman"/>
                <w:sz w:val="24"/>
                <w:szCs w:val="24"/>
              </w:rPr>
              <w:t xml:space="preserve">Minéia Isabel </w:t>
            </w:r>
            <w:proofErr w:type="spellStart"/>
            <w:r w:rsidRPr="00DA43DC">
              <w:rPr>
                <w:rFonts w:ascii="Times New Roman" w:hAnsi="Times New Roman" w:cs="Times New Roman"/>
                <w:sz w:val="24"/>
                <w:szCs w:val="24"/>
              </w:rPr>
              <w:t>Hanke</w:t>
            </w:r>
            <w:proofErr w:type="spellEnd"/>
            <w:r w:rsidRPr="00DA4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3DC">
              <w:rPr>
                <w:rFonts w:ascii="Times New Roman" w:hAnsi="Times New Roman" w:cs="Times New Roman"/>
                <w:sz w:val="24"/>
                <w:szCs w:val="24"/>
              </w:rPr>
              <w:t>Gund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4A3F" w:rsidRPr="00DA43DC" w:rsidRDefault="008D0AEB" w:rsidP="00E036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DC">
              <w:rPr>
                <w:rFonts w:ascii="Times New Roman" w:hAnsi="Times New Roman" w:cs="Times New Roman"/>
                <w:sz w:val="24"/>
                <w:szCs w:val="24"/>
              </w:rPr>
              <w:t>033.113.219</w:t>
            </w:r>
            <w:r w:rsidR="00314A3F" w:rsidRPr="00DA43DC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4A3F" w:rsidRPr="00DA43DC" w:rsidRDefault="00DA43DC" w:rsidP="00E036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DC">
              <w:rPr>
                <w:rFonts w:ascii="Times New Roman" w:hAnsi="Times New Roman" w:cs="Times New Roman"/>
                <w:bCs/>
                <w:sz w:val="24"/>
                <w:szCs w:val="24"/>
              </w:rPr>
              <w:t>Tesoureira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A3F" w:rsidRPr="00DA43DC" w:rsidRDefault="00314A3F" w:rsidP="00E036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</w:tbl>
    <w:p w:rsidR="00E551F3" w:rsidRDefault="00E551F3" w:rsidP="00E0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1"/>
      <w:bookmarkEnd w:id="1"/>
    </w:p>
    <w:p w:rsidR="00E65098" w:rsidRDefault="00901D91" w:rsidP="00E0368C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E65098">
        <w:rPr>
          <w:rFonts w:ascii="Times New Roman" w:hAnsi="Times New Roman" w:cs="Times New Roman"/>
          <w:sz w:val="24"/>
          <w:szCs w:val="24"/>
        </w:rPr>
        <w:t>Poderes</w:t>
      </w:r>
      <w:r w:rsidR="00E551F3" w:rsidRPr="00E65098">
        <w:rPr>
          <w:rFonts w:ascii="Times New Roman" w:hAnsi="Times New Roman" w:cs="Times New Roman"/>
          <w:sz w:val="24"/>
          <w:szCs w:val="24"/>
        </w:rPr>
        <w:t>:</w:t>
      </w:r>
      <w:r w:rsidRPr="00E65098">
        <w:rPr>
          <w:rFonts w:ascii="Times New Roman" w:hAnsi="Times New Roman" w:cs="Times New Roman"/>
          <w:sz w:val="24"/>
          <w:szCs w:val="24"/>
        </w:rPr>
        <w:br/>
      </w:r>
    </w:p>
    <w:p w:rsidR="00E90B2B" w:rsidRDefault="00E90B2B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Emitir </w:t>
      </w:r>
      <w:r w:rsidR="0080108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heques;</w:t>
      </w:r>
    </w:p>
    <w:p w:rsidR="00E90B2B" w:rsidRDefault="00E90B2B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E90B2B">
        <w:rPr>
          <w:rFonts w:ascii="Times New Roman" w:hAnsi="Times New Roman" w:cs="Times New Roman"/>
          <w:sz w:val="24"/>
          <w:szCs w:val="24"/>
        </w:rPr>
        <w:t>Abrir contas de dep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E90B2B">
        <w:rPr>
          <w:rFonts w:ascii="Times New Roman" w:hAnsi="Times New Roman" w:cs="Times New Roman"/>
          <w:sz w:val="24"/>
          <w:szCs w:val="24"/>
        </w:rPr>
        <w:t>sito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0B2B" w:rsidRDefault="00E90B2B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Autorizar cobrança;</w:t>
      </w:r>
    </w:p>
    <w:p w:rsidR="00E90B2B" w:rsidRDefault="00E90B2B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Utilizar o crédito aberto na forma e condições;</w:t>
      </w:r>
    </w:p>
    <w:p w:rsidR="00E90B2B" w:rsidRDefault="00801089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Receber, passar recibo e dar quitação;</w:t>
      </w:r>
    </w:p>
    <w:p w:rsidR="00801089" w:rsidRDefault="00801089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saldos, extratos e comprovantes;</w:t>
      </w:r>
    </w:p>
    <w:p w:rsidR="00801089" w:rsidRDefault="00801089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Requisitar talonários de cheques;</w:t>
      </w:r>
    </w:p>
    <w:p w:rsidR="00E56DA3" w:rsidRDefault="00E56DA3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Autorizar dé</w:t>
      </w:r>
      <w:r w:rsidRPr="00E90B2B">
        <w:rPr>
          <w:rFonts w:ascii="Times New Roman" w:hAnsi="Times New Roman" w:cs="Times New Roman"/>
          <w:sz w:val="24"/>
          <w:szCs w:val="24"/>
        </w:rPr>
        <w:t>bito em conta relativo a operações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0114" w:rsidRDefault="008A0114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Retirar cheques devolvidos;</w:t>
      </w:r>
    </w:p>
    <w:p w:rsidR="008A0114" w:rsidRDefault="008A0114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Endossar cheque;</w:t>
      </w:r>
    </w:p>
    <w:p w:rsidR="008A0114" w:rsidRDefault="008A0114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Requisitar cartão eletrônico;</w:t>
      </w:r>
    </w:p>
    <w:p w:rsidR="008A0114" w:rsidRDefault="008A0114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Movimentar </w:t>
      </w:r>
      <w:r w:rsidR="00184852">
        <w:rPr>
          <w:rFonts w:ascii="Times New Roman" w:hAnsi="Times New Roman" w:cs="Times New Roman"/>
          <w:sz w:val="24"/>
          <w:szCs w:val="24"/>
        </w:rPr>
        <w:t>conta corrente com cartão eletrônico, sustar/contraordenar cheques;</w:t>
      </w:r>
    </w:p>
    <w:p w:rsidR="00184852" w:rsidRDefault="00184852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Cancelar cheques;</w:t>
      </w:r>
    </w:p>
    <w:p w:rsidR="00184852" w:rsidRDefault="00184852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Baixar cheques;</w:t>
      </w:r>
    </w:p>
    <w:p w:rsidR="00184852" w:rsidRDefault="00184852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A43DC">
        <w:rPr>
          <w:rFonts w:ascii="Times New Roman" w:hAnsi="Times New Roman" w:cs="Times New Roman"/>
          <w:sz w:val="24"/>
          <w:szCs w:val="24"/>
        </w:rPr>
        <w:t>fetuar resgates/aplicações financeiras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1089" w:rsidRDefault="00184852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Cadastrar, alterar  e desbloquear senhas;</w:t>
      </w:r>
    </w:p>
    <w:p w:rsidR="00184852" w:rsidRDefault="00462056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Efetuar saques – </w:t>
      </w:r>
      <w:proofErr w:type="gramStart"/>
      <w:r>
        <w:rPr>
          <w:rFonts w:ascii="Times New Roman" w:hAnsi="Times New Roman" w:cs="Times New Roman"/>
          <w:sz w:val="24"/>
          <w:szCs w:val="24"/>
        </w:rPr>
        <w:t>conta correntes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62056" w:rsidRDefault="00462056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Efetuar saques – conta poupança;</w:t>
      </w:r>
    </w:p>
    <w:p w:rsidR="00462056" w:rsidRDefault="00462056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A43DC">
        <w:rPr>
          <w:rFonts w:ascii="Times New Roman" w:hAnsi="Times New Roman" w:cs="Times New Roman"/>
          <w:sz w:val="24"/>
          <w:szCs w:val="24"/>
        </w:rPr>
        <w:t>fetuar pagamentos por meio eletrônico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7933" w:rsidRDefault="006B7933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A43DC">
        <w:rPr>
          <w:rFonts w:ascii="Times New Roman" w:hAnsi="Times New Roman" w:cs="Times New Roman"/>
          <w:sz w:val="24"/>
          <w:szCs w:val="24"/>
        </w:rPr>
        <w:t xml:space="preserve">fetuar </w:t>
      </w:r>
      <w:r>
        <w:rPr>
          <w:rFonts w:ascii="Times New Roman" w:hAnsi="Times New Roman" w:cs="Times New Roman"/>
          <w:sz w:val="24"/>
          <w:szCs w:val="24"/>
        </w:rPr>
        <w:t>transferências</w:t>
      </w:r>
      <w:r w:rsidRPr="00DA43DC">
        <w:rPr>
          <w:rFonts w:ascii="Times New Roman" w:hAnsi="Times New Roman" w:cs="Times New Roman"/>
          <w:sz w:val="24"/>
          <w:szCs w:val="24"/>
        </w:rPr>
        <w:t xml:space="preserve"> por meio eletrônico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056" w:rsidRDefault="00663029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Consultar </w:t>
      </w:r>
      <w:r w:rsidR="00732852">
        <w:rPr>
          <w:rFonts w:ascii="Times New Roman" w:hAnsi="Times New Roman" w:cs="Times New Roman"/>
          <w:sz w:val="24"/>
          <w:szCs w:val="24"/>
        </w:rPr>
        <w:t xml:space="preserve">contas/aplicações programas </w:t>
      </w:r>
      <w:r>
        <w:rPr>
          <w:rFonts w:ascii="Times New Roman" w:hAnsi="Times New Roman" w:cs="Times New Roman"/>
          <w:sz w:val="24"/>
          <w:szCs w:val="24"/>
        </w:rPr>
        <w:t>repasse recursos federais;</w:t>
      </w:r>
    </w:p>
    <w:p w:rsidR="00732852" w:rsidRDefault="00732852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A43DC">
        <w:rPr>
          <w:rFonts w:ascii="Times New Roman" w:hAnsi="Times New Roman" w:cs="Times New Roman"/>
          <w:sz w:val="24"/>
          <w:szCs w:val="24"/>
        </w:rPr>
        <w:t>iberar arquivos de pagamentos no ger</w:t>
      </w:r>
      <w:r>
        <w:rPr>
          <w:rFonts w:ascii="Times New Roman" w:hAnsi="Times New Roman" w:cs="Times New Roman"/>
          <w:sz w:val="24"/>
          <w:szCs w:val="24"/>
        </w:rPr>
        <w:t>enciador</w:t>
      </w:r>
      <w:r w:rsidRPr="00DA43DC">
        <w:rPr>
          <w:rFonts w:ascii="Times New Roman" w:hAnsi="Times New Roman" w:cs="Times New Roman"/>
          <w:sz w:val="24"/>
          <w:szCs w:val="24"/>
        </w:rPr>
        <w:t xml:space="preserve"> financeiro</w:t>
      </w:r>
      <w:r>
        <w:rPr>
          <w:rFonts w:ascii="Times New Roman" w:hAnsi="Times New Roman" w:cs="Times New Roman"/>
          <w:sz w:val="24"/>
          <w:szCs w:val="24"/>
        </w:rPr>
        <w:t>/AASP;</w:t>
      </w:r>
    </w:p>
    <w:p w:rsidR="00732852" w:rsidRDefault="00732852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A43DC">
        <w:rPr>
          <w:rFonts w:ascii="Times New Roman" w:hAnsi="Times New Roman" w:cs="Times New Roman"/>
          <w:sz w:val="24"/>
          <w:szCs w:val="24"/>
        </w:rPr>
        <w:t>olicitar saldos/extratos de investimentos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CCE" w:rsidRDefault="00754CCE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A43DC">
        <w:rPr>
          <w:rFonts w:ascii="Times New Roman" w:hAnsi="Times New Roman" w:cs="Times New Roman"/>
          <w:sz w:val="24"/>
          <w:szCs w:val="24"/>
        </w:rPr>
        <w:t>olicitar saldos/extratos de</w:t>
      </w:r>
      <w:r>
        <w:rPr>
          <w:rFonts w:ascii="Times New Roman" w:hAnsi="Times New Roman" w:cs="Times New Roman"/>
          <w:sz w:val="24"/>
          <w:szCs w:val="24"/>
        </w:rPr>
        <w:t xml:space="preserve"> operações de crédito;</w:t>
      </w:r>
    </w:p>
    <w:p w:rsidR="00754CCE" w:rsidRDefault="00754CCE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A43DC">
        <w:rPr>
          <w:rFonts w:ascii="Times New Roman" w:hAnsi="Times New Roman" w:cs="Times New Roman"/>
          <w:sz w:val="24"/>
          <w:szCs w:val="24"/>
        </w:rPr>
        <w:t>mitir comprovantes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6F1A" w:rsidRDefault="00556F1A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A43DC">
        <w:rPr>
          <w:rFonts w:ascii="Times New Roman" w:hAnsi="Times New Roman" w:cs="Times New Roman"/>
          <w:sz w:val="24"/>
          <w:szCs w:val="24"/>
        </w:rPr>
        <w:t>ncerrar contas de dep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DA43DC">
        <w:rPr>
          <w:rFonts w:ascii="Times New Roman" w:hAnsi="Times New Roman" w:cs="Times New Roman"/>
          <w:sz w:val="24"/>
          <w:szCs w:val="24"/>
        </w:rPr>
        <w:t>sito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143B" w:rsidRDefault="0086143B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Consultar obrigações do débito direto autorizado;</w:t>
      </w:r>
    </w:p>
    <w:p w:rsidR="0086143B" w:rsidRDefault="0086143B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Cartão transporte – Autorizar débito/transferência meio;</w:t>
      </w:r>
    </w:p>
    <w:p w:rsidR="006A28B5" w:rsidRDefault="006A28B5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Atualizar faturamento pelo gerenciador financeiro/AASP;</w:t>
      </w:r>
    </w:p>
    <w:p w:rsidR="006A28B5" w:rsidRDefault="006A28B5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A28B5"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inar contrato de abertura de cré</w:t>
      </w:r>
      <w:r w:rsidRPr="006A28B5">
        <w:rPr>
          <w:rFonts w:ascii="Times New Roman" w:hAnsi="Times New Roman" w:cs="Times New Roman"/>
          <w:sz w:val="24"/>
          <w:szCs w:val="24"/>
        </w:rPr>
        <w:t>dito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28B5" w:rsidRPr="006A28B5" w:rsidRDefault="006A28B5" w:rsidP="00E0368C">
      <w:pPr>
        <w:pStyle w:val="PargrafodaLista"/>
        <w:numPr>
          <w:ilvl w:val="0"/>
          <w:numId w:val="3"/>
        </w:num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65098">
        <w:rPr>
          <w:rFonts w:ascii="Times New Roman" w:hAnsi="Times New Roman" w:cs="Times New Roman"/>
          <w:sz w:val="24"/>
          <w:szCs w:val="24"/>
        </w:rPr>
        <w:t>ssinar instr</w:t>
      </w:r>
      <w:r>
        <w:rPr>
          <w:rFonts w:ascii="Times New Roman" w:hAnsi="Times New Roman" w:cs="Times New Roman"/>
          <w:sz w:val="24"/>
          <w:szCs w:val="24"/>
        </w:rPr>
        <w:t xml:space="preserve">umento de </w:t>
      </w:r>
      <w:r w:rsidRPr="00E65098">
        <w:rPr>
          <w:rFonts w:ascii="Times New Roman" w:hAnsi="Times New Roman" w:cs="Times New Roman"/>
          <w:sz w:val="24"/>
          <w:szCs w:val="24"/>
        </w:rPr>
        <w:t>conv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E65098">
        <w:rPr>
          <w:rFonts w:ascii="Times New Roman" w:hAnsi="Times New Roman" w:cs="Times New Roman"/>
          <w:sz w:val="24"/>
          <w:szCs w:val="24"/>
        </w:rPr>
        <w:t>nio e contrato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6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E65098">
        <w:rPr>
          <w:rFonts w:ascii="Times New Roman" w:hAnsi="Times New Roman" w:cs="Times New Roman"/>
          <w:sz w:val="24"/>
          <w:szCs w:val="24"/>
        </w:rPr>
        <w:t>prest</w:t>
      </w:r>
      <w:r>
        <w:rPr>
          <w:rFonts w:ascii="Times New Roman" w:hAnsi="Times New Roman" w:cs="Times New Roman"/>
          <w:sz w:val="24"/>
          <w:szCs w:val="24"/>
        </w:rPr>
        <w:t xml:space="preserve">ação de </w:t>
      </w:r>
      <w:r w:rsidRPr="00E65098">
        <w:rPr>
          <w:rFonts w:ascii="Times New Roman" w:hAnsi="Times New Roman" w:cs="Times New Roman"/>
          <w:sz w:val="24"/>
          <w:szCs w:val="24"/>
        </w:rPr>
        <w:t>serviços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D91" w:rsidRDefault="00901D91" w:rsidP="00E0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8B5" w:rsidRDefault="006A28B5" w:rsidP="00E036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anexo, segue cópias dos Atos d</w:t>
      </w:r>
      <w:r w:rsidR="00E036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Nomeação dos outorgados com as devidas publicações.</w:t>
      </w:r>
    </w:p>
    <w:p w:rsidR="00092EF0" w:rsidRDefault="00092EF0" w:rsidP="00E036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5187B" w:rsidRDefault="00E5187B" w:rsidP="00E036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2EF0" w:rsidRDefault="00092EF0" w:rsidP="00E036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6A28B5" w:rsidRDefault="006A28B5" w:rsidP="00E036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28B5" w:rsidRDefault="006A28B5" w:rsidP="00E036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2EF0" w:rsidRDefault="00092EF0" w:rsidP="00E036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28B5" w:rsidRDefault="006A28B5" w:rsidP="00E0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8B5" w:rsidRPr="00E551F3" w:rsidRDefault="006A28B5" w:rsidP="00E03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2E1" w:rsidRPr="00E551F3" w:rsidRDefault="00092EF0" w:rsidP="00E03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CARLOS DAMIANI</w:t>
      </w:r>
    </w:p>
    <w:p w:rsidR="00E13A04" w:rsidRPr="008758AD" w:rsidRDefault="00DA43DC" w:rsidP="00E03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8AD">
        <w:rPr>
          <w:rFonts w:ascii="Times New Roman" w:hAnsi="Times New Roman" w:cs="Times New Roman"/>
          <w:sz w:val="24"/>
          <w:szCs w:val="24"/>
        </w:rPr>
        <w:t>Presidente</w:t>
      </w:r>
    </w:p>
    <w:sectPr w:rsidR="00E13A04" w:rsidRPr="008758AD" w:rsidSect="00E0368C">
      <w:pgSz w:w="11906" w:h="16838"/>
      <w:pgMar w:top="269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62" w:rsidRDefault="00445C62" w:rsidP="00901D91">
      <w:pPr>
        <w:spacing w:after="0" w:line="240" w:lineRule="auto"/>
      </w:pPr>
      <w:r>
        <w:separator/>
      </w:r>
    </w:p>
  </w:endnote>
  <w:endnote w:type="continuationSeparator" w:id="0">
    <w:p w:rsidR="00445C62" w:rsidRDefault="00445C62" w:rsidP="009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62" w:rsidRDefault="00445C62" w:rsidP="00901D91">
      <w:pPr>
        <w:spacing w:after="0" w:line="240" w:lineRule="auto"/>
      </w:pPr>
      <w:r>
        <w:separator/>
      </w:r>
    </w:p>
  </w:footnote>
  <w:footnote w:type="continuationSeparator" w:id="0">
    <w:p w:rsidR="00445C62" w:rsidRDefault="00445C62" w:rsidP="0090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D744E"/>
    <w:multiLevelType w:val="hybridMultilevel"/>
    <w:tmpl w:val="50C408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50A82"/>
    <w:multiLevelType w:val="hybridMultilevel"/>
    <w:tmpl w:val="C0062B3E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7D92"/>
    <w:rsid w:val="00020E84"/>
    <w:rsid w:val="0005129B"/>
    <w:rsid w:val="000729B3"/>
    <w:rsid w:val="00074194"/>
    <w:rsid w:val="00092EF0"/>
    <w:rsid w:val="000A31A7"/>
    <w:rsid w:val="000B7BEB"/>
    <w:rsid w:val="000D6CC9"/>
    <w:rsid w:val="001007E9"/>
    <w:rsid w:val="00104150"/>
    <w:rsid w:val="001071B2"/>
    <w:rsid w:val="0011287C"/>
    <w:rsid w:val="001810DD"/>
    <w:rsid w:val="00182A83"/>
    <w:rsid w:val="00184852"/>
    <w:rsid w:val="0018783F"/>
    <w:rsid w:val="001C4DC9"/>
    <w:rsid w:val="001F1E73"/>
    <w:rsid w:val="00205C88"/>
    <w:rsid w:val="00224F9A"/>
    <w:rsid w:val="002413F8"/>
    <w:rsid w:val="00294E69"/>
    <w:rsid w:val="0029605A"/>
    <w:rsid w:val="002A6BDE"/>
    <w:rsid w:val="002B4756"/>
    <w:rsid w:val="002B78BE"/>
    <w:rsid w:val="002E3369"/>
    <w:rsid w:val="00314A3F"/>
    <w:rsid w:val="003220B9"/>
    <w:rsid w:val="00323C8F"/>
    <w:rsid w:val="00340C42"/>
    <w:rsid w:val="003529FD"/>
    <w:rsid w:val="003731ED"/>
    <w:rsid w:val="00377C38"/>
    <w:rsid w:val="00380100"/>
    <w:rsid w:val="0039453F"/>
    <w:rsid w:val="003A64C6"/>
    <w:rsid w:val="003A7447"/>
    <w:rsid w:val="003C3797"/>
    <w:rsid w:val="003C6886"/>
    <w:rsid w:val="00425FB1"/>
    <w:rsid w:val="00427365"/>
    <w:rsid w:val="00427F8B"/>
    <w:rsid w:val="004308AE"/>
    <w:rsid w:val="00434487"/>
    <w:rsid w:val="00445C62"/>
    <w:rsid w:val="004558BB"/>
    <w:rsid w:val="00462056"/>
    <w:rsid w:val="0049353D"/>
    <w:rsid w:val="0049559E"/>
    <w:rsid w:val="004A113E"/>
    <w:rsid w:val="004B0321"/>
    <w:rsid w:val="004C56F5"/>
    <w:rsid w:val="004E28A4"/>
    <w:rsid w:val="004E7C64"/>
    <w:rsid w:val="00500418"/>
    <w:rsid w:val="005372BA"/>
    <w:rsid w:val="00556F1A"/>
    <w:rsid w:val="00570C21"/>
    <w:rsid w:val="00573F17"/>
    <w:rsid w:val="00594391"/>
    <w:rsid w:val="00597B45"/>
    <w:rsid w:val="005C70CC"/>
    <w:rsid w:val="005E5417"/>
    <w:rsid w:val="00617335"/>
    <w:rsid w:val="00633161"/>
    <w:rsid w:val="00635F02"/>
    <w:rsid w:val="00663029"/>
    <w:rsid w:val="0067699C"/>
    <w:rsid w:val="0068645E"/>
    <w:rsid w:val="00687B9C"/>
    <w:rsid w:val="006A1227"/>
    <w:rsid w:val="006A28B5"/>
    <w:rsid w:val="006B63AF"/>
    <w:rsid w:val="006B7933"/>
    <w:rsid w:val="006C7180"/>
    <w:rsid w:val="006D5D25"/>
    <w:rsid w:val="006E180E"/>
    <w:rsid w:val="00703273"/>
    <w:rsid w:val="00725C8F"/>
    <w:rsid w:val="00726DC4"/>
    <w:rsid w:val="00732852"/>
    <w:rsid w:val="00754CCE"/>
    <w:rsid w:val="007669AD"/>
    <w:rsid w:val="007E37B4"/>
    <w:rsid w:val="00801089"/>
    <w:rsid w:val="008120D7"/>
    <w:rsid w:val="0082268B"/>
    <w:rsid w:val="0085610B"/>
    <w:rsid w:val="0085737E"/>
    <w:rsid w:val="0086143B"/>
    <w:rsid w:val="008758AD"/>
    <w:rsid w:val="008854E5"/>
    <w:rsid w:val="008864DC"/>
    <w:rsid w:val="00892091"/>
    <w:rsid w:val="008A0114"/>
    <w:rsid w:val="008A6141"/>
    <w:rsid w:val="008D0AEB"/>
    <w:rsid w:val="008D42D3"/>
    <w:rsid w:val="008E1A3F"/>
    <w:rsid w:val="008E31EE"/>
    <w:rsid w:val="008F21A1"/>
    <w:rsid w:val="00901D91"/>
    <w:rsid w:val="00904DFB"/>
    <w:rsid w:val="00912A10"/>
    <w:rsid w:val="009162FC"/>
    <w:rsid w:val="00920898"/>
    <w:rsid w:val="0092602A"/>
    <w:rsid w:val="009276BF"/>
    <w:rsid w:val="009525A9"/>
    <w:rsid w:val="00954614"/>
    <w:rsid w:val="00971AE2"/>
    <w:rsid w:val="009755B8"/>
    <w:rsid w:val="0098023E"/>
    <w:rsid w:val="00985E8E"/>
    <w:rsid w:val="00985FDC"/>
    <w:rsid w:val="009C6781"/>
    <w:rsid w:val="009C70D4"/>
    <w:rsid w:val="009D6D8B"/>
    <w:rsid w:val="009E2C80"/>
    <w:rsid w:val="009E576B"/>
    <w:rsid w:val="009F7430"/>
    <w:rsid w:val="00A221D5"/>
    <w:rsid w:val="00A2573C"/>
    <w:rsid w:val="00A42A00"/>
    <w:rsid w:val="00A4322D"/>
    <w:rsid w:val="00A504A9"/>
    <w:rsid w:val="00A62522"/>
    <w:rsid w:val="00A97E10"/>
    <w:rsid w:val="00AB4835"/>
    <w:rsid w:val="00AD571A"/>
    <w:rsid w:val="00AF2D0F"/>
    <w:rsid w:val="00B0452C"/>
    <w:rsid w:val="00B06B29"/>
    <w:rsid w:val="00B12CED"/>
    <w:rsid w:val="00B17E39"/>
    <w:rsid w:val="00B264BA"/>
    <w:rsid w:val="00B36F92"/>
    <w:rsid w:val="00B41B5B"/>
    <w:rsid w:val="00B45C17"/>
    <w:rsid w:val="00B73485"/>
    <w:rsid w:val="00B76889"/>
    <w:rsid w:val="00B77CE6"/>
    <w:rsid w:val="00B832E1"/>
    <w:rsid w:val="00BA1FAF"/>
    <w:rsid w:val="00BC0C59"/>
    <w:rsid w:val="00BE22A4"/>
    <w:rsid w:val="00C0421E"/>
    <w:rsid w:val="00C16377"/>
    <w:rsid w:val="00C270C5"/>
    <w:rsid w:val="00C477A8"/>
    <w:rsid w:val="00C7173C"/>
    <w:rsid w:val="00C944D7"/>
    <w:rsid w:val="00CA6CA3"/>
    <w:rsid w:val="00CB711E"/>
    <w:rsid w:val="00CE5E0F"/>
    <w:rsid w:val="00CF3949"/>
    <w:rsid w:val="00D00249"/>
    <w:rsid w:val="00D271CF"/>
    <w:rsid w:val="00D557A3"/>
    <w:rsid w:val="00D64DD0"/>
    <w:rsid w:val="00D7576F"/>
    <w:rsid w:val="00D90B56"/>
    <w:rsid w:val="00DA2AC2"/>
    <w:rsid w:val="00DA43DC"/>
    <w:rsid w:val="00DB67C7"/>
    <w:rsid w:val="00DC33DE"/>
    <w:rsid w:val="00DD15FE"/>
    <w:rsid w:val="00E0368C"/>
    <w:rsid w:val="00E038B5"/>
    <w:rsid w:val="00E13A04"/>
    <w:rsid w:val="00E167EE"/>
    <w:rsid w:val="00E364A8"/>
    <w:rsid w:val="00E5187B"/>
    <w:rsid w:val="00E54766"/>
    <w:rsid w:val="00E551F3"/>
    <w:rsid w:val="00E56DA3"/>
    <w:rsid w:val="00E5747A"/>
    <w:rsid w:val="00E626D2"/>
    <w:rsid w:val="00E65098"/>
    <w:rsid w:val="00E90B2B"/>
    <w:rsid w:val="00E94772"/>
    <w:rsid w:val="00F075E6"/>
    <w:rsid w:val="00F32A12"/>
    <w:rsid w:val="00F449EC"/>
    <w:rsid w:val="00F617DE"/>
    <w:rsid w:val="00F86CF7"/>
    <w:rsid w:val="00FC01DA"/>
    <w:rsid w:val="00F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1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1D91"/>
  </w:style>
  <w:style w:type="paragraph" w:styleId="Rodap">
    <w:name w:val="footer"/>
    <w:basedOn w:val="Normal"/>
    <w:link w:val="RodapChar"/>
    <w:uiPriority w:val="99"/>
    <w:unhideWhenUsed/>
    <w:rsid w:val="00901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1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1D91"/>
  </w:style>
  <w:style w:type="paragraph" w:styleId="Rodap">
    <w:name w:val="footer"/>
    <w:basedOn w:val="Normal"/>
    <w:link w:val="RodapChar"/>
    <w:uiPriority w:val="99"/>
    <w:unhideWhenUsed/>
    <w:rsid w:val="00901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C22A-F1F9-4A60-BBEB-C6FA907F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Mineia</cp:lastModifiedBy>
  <cp:revision>23</cp:revision>
  <cp:lastPrinted>2020-10-27T14:48:00Z</cp:lastPrinted>
  <dcterms:created xsi:type="dcterms:W3CDTF">2020-12-23T12:07:00Z</dcterms:created>
  <dcterms:modified xsi:type="dcterms:W3CDTF">2021-01-11T14:42:00Z</dcterms:modified>
</cp:coreProperties>
</file>