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Pr="00E86233" w:rsidRDefault="007524DD" w:rsidP="007524DD">
      <w:pPr>
        <w:spacing w:after="0" w:line="240" w:lineRule="auto"/>
        <w:ind w:firstLine="3402"/>
        <w:rPr>
          <w:b/>
          <w:sz w:val="22"/>
        </w:rPr>
      </w:pPr>
      <w:r w:rsidRPr="00E86233">
        <w:rPr>
          <w:b/>
          <w:sz w:val="22"/>
        </w:rPr>
        <w:t>REQUERIMENTO N° 52</w:t>
      </w:r>
      <w:r w:rsidR="002822A0" w:rsidRPr="00E86233">
        <w:rPr>
          <w:b/>
          <w:sz w:val="22"/>
        </w:rPr>
        <w:t>/20</w:t>
      </w:r>
      <w:r w:rsidR="00B204DF" w:rsidRPr="00E86233">
        <w:rPr>
          <w:b/>
          <w:sz w:val="22"/>
        </w:rPr>
        <w:t>2</w:t>
      </w:r>
      <w:r w:rsidR="00634EAD" w:rsidRPr="00E86233">
        <w:rPr>
          <w:b/>
          <w:sz w:val="22"/>
        </w:rPr>
        <w:t>1</w:t>
      </w:r>
    </w:p>
    <w:p w:rsidR="002745E3" w:rsidRPr="00E86233" w:rsidRDefault="002745E3" w:rsidP="007524DD">
      <w:pPr>
        <w:spacing w:after="0" w:line="240" w:lineRule="auto"/>
        <w:ind w:firstLine="3402"/>
        <w:rPr>
          <w:b/>
          <w:sz w:val="22"/>
        </w:rPr>
      </w:pPr>
    </w:p>
    <w:p w:rsidR="0050496B" w:rsidRPr="00E86233" w:rsidRDefault="0050496B" w:rsidP="007524DD">
      <w:pPr>
        <w:spacing w:after="0" w:line="240" w:lineRule="auto"/>
        <w:rPr>
          <w:sz w:val="22"/>
        </w:rPr>
      </w:pPr>
    </w:p>
    <w:p w:rsidR="00D840BA" w:rsidRPr="00E86233" w:rsidRDefault="007524DD" w:rsidP="007524DD">
      <w:pPr>
        <w:spacing w:after="0" w:line="240" w:lineRule="auto"/>
        <w:ind w:firstLine="3402"/>
        <w:jc w:val="both"/>
        <w:rPr>
          <w:b/>
          <w:sz w:val="22"/>
        </w:rPr>
      </w:pPr>
      <w:r w:rsidRPr="00E86233">
        <w:rPr>
          <w:b/>
          <w:sz w:val="22"/>
        </w:rPr>
        <w:t xml:space="preserve">DAMIANI </w:t>
      </w:r>
      <w:r w:rsidR="00634EAD" w:rsidRPr="00E86233">
        <w:rPr>
          <w:b/>
          <w:sz w:val="22"/>
        </w:rPr>
        <w:t>D</w:t>
      </w:r>
      <w:r w:rsidR="00492905" w:rsidRPr="00E86233">
        <w:rPr>
          <w:b/>
          <w:sz w:val="22"/>
        </w:rPr>
        <w:t>A TV</w:t>
      </w:r>
      <w:r w:rsidR="002745E3" w:rsidRPr="00E86233">
        <w:rPr>
          <w:b/>
          <w:sz w:val="22"/>
        </w:rPr>
        <w:t xml:space="preserve"> – </w:t>
      </w:r>
      <w:r w:rsidR="00492905" w:rsidRPr="00E86233">
        <w:rPr>
          <w:b/>
          <w:sz w:val="22"/>
        </w:rPr>
        <w:t>PS</w:t>
      </w:r>
      <w:r w:rsidR="00132741" w:rsidRPr="00E86233">
        <w:rPr>
          <w:b/>
          <w:sz w:val="22"/>
        </w:rPr>
        <w:t>DB</w:t>
      </w:r>
      <w:r w:rsidR="00BA2EA2">
        <w:rPr>
          <w:b/>
          <w:sz w:val="22"/>
        </w:rPr>
        <w:t xml:space="preserve"> </w:t>
      </w:r>
      <w:r w:rsidR="00BA2EA2">
        <w:rPr>
          <w:sz w:val="22"/>
        </w:rPr>
        <w:t>e vereadores abaixo assinados,</w:t>
      </w:r>
      <w:r w:rsidR="00B1615B" w:rsidRPr="00E86233">
        <w:rPr>
          <w:sz w:val="22"/>
        </w:rPr>
        <w:t xml:space="preserve"> </w:t>
      </w:r>
      <w:r w:rsidR="002745E3" w:rsidRPr="00E86233">
        <w:rPr>
          <w:sz w:val="22"/>
        </w:rPr>
        <w:t xml:space="preserve">com assento nesta Casa, com fulcro nos artigos 118 a 121 do Regimento Interno, no cumprimento do dever, </w:t>
      </w:r>
      <w:proofErr w:type="gramStart"/>
      <w:r w:rsidR="002745E3" w:rsidRPr="00E86233">
        <w:rPr>
          <w:sz w:val="22"/>
        </w:rPr>
        <w:t>requer</w:t>
      </w:r>
      <w:proofErr w:type="gramEnd"/>
      <w:r w:rsidR="002745E3" w:rsidRPr="00E86233">
        <w:rPr>
          <w:sz w:val="22"/>
        </w:rPr>
        <w:t xml:space="preserve"> à Mesa</w:t>
      </w:r>
      <w:r w:rsidR="002252B4" w:rsidRPr="00E86233">
        <w:rPr>
          <w:sz w:val="22"/>
        </w:rPr>
        <w:t>,</w:t>
      </w:r>
      <w:r w:rsidR="002745E3" w:rsidRPr="00E86233">
        <w:rPr>
          <w:sz w:val="22"/>
        </w:rPr>
        <w:t xml:space="preserve"> que este expediente seja encaminhado </w:t>
      </w:r>
      <w:r w:rsidR="00F04389" w:rsidRPr="00E86233">
        <w:rPr>
          <w:sz w:val="22"/>
        </w:rPr>
        <w:t xml:space="preserve">ao </w:t>
      </w:r>
      <w:r w:rsidR="00D551E6" w:rsidRPr="00E86233">
        <w:rPr>
          <w:sz w:val="22"/>
        </w:rPr>
        <w:t>Exmo. Sr. Gilberto Gomes de Figueiredo, Secretário Saúde do Estado de Mato Grosso</w:t>
      </w:r>
      <w:r w:rsidR="005E0483" w:rsidRPr="00E86233">
        <w:rPr>
          <w:sz w:val="22"/>
        </w:rPr>
        <w:t>,</w:t>
      </w:r>
      <w:r w:rsidR="00D551E6" w:rsidRPr="00E86233">
        <w:rPr>
          <w:sz w:val="22"/>
        </w:rPr>
        <w:t xml:space="preserve"> </w:t>
      </w:r>
      <w:r w:rsidR="00EA4AE0" w:rsidRPr="00E86233">
        <w:rPr>
          <w:sz w:val="22"/>
        </w:rPr>
        <w:t>ao Exmo. Sr. Mauro Mendes, Governador do Estado de Mato Grosso</w:t>
      </w:r>
      <w:r w:rsidR="006C631C" w:rsidRPr="00E86233">
        <w:rPr>
          <w:sz w:val="22"/>
        </w:rPr>
        <w:t xml:space="preserve">, </w:t>
      </w:r>
      <w:r w:rsidR="00870F8B" w:rsidRPr="00E86233">
        <w:rPr>
          <w:sz w:val="22"/>
        </w:rPr>
        <w:t xml:space="preserve">com </w:t>
      </w:r>
      <w:r w:rsidR="00034326" w:rsidRPr="00E86233">
        <w:rPr>
          <w:sz w:val="22"/>
        </w:rPr>
        <w:t>cópias para Janaina Greyce Riva Fagundes, Dr. João Jose de Matos</w:t>
      </w:r>
      <w:r w:rsidR="00634EAD" w:rsidRPr="00E86233">
        <w:rPr>
          <w:sz w:val="22"/>
        </w:rPr>
        <w:t xml:space="preserve"> e Ederson Dal Molin</w:t>
      </w:r>
      <w:r w:rsidR="00034326" w:rsidRPr="00E86233">
        <w:rPr>
          <w:sz w:val="22"/>
        </w:rPr>
        <w:t xml:space="preserve">, Deputados Estaduais de Mato Grosso, </w:t>
      </w:r>
      <w:r w:rsidR="002745E3" w:rsidRPr="00E86233">
        <w:rPr>
          <w:b/>
          <w:sz w:val="22"/>
        </w:rPr>
        <w:t>requerendo</w:t>
      </w:r>
      <w:r w:rsidR="00034326" w:rsidRPr="00E86233">
        <w:rPr>
          <w:b/>
          <w:sz w:val="22"/>
        </w:rPr>
        <w:t xml:space="preserve"> </w:t>
      </w:r>
      <w:r w:rsidR="008D67F7" w:rsidRPr="00E86233">
        <w:rPr>
          <w:b/>
          <w:sz w:val="22"/>
        </w:rPr>
        <w:t xml:space="preserve">seja cedida ao município de Sorriso </w:t>
      </w:r>
      <w:r w:rsidR="00A75206" w:rsidRPr="00E86233">
        <w:rPr>
          <w:b/>
          <w:sz w:val="22"/>
        </w:rPr>
        <w:t xml:space="preserve">uma </w:t>
      </w:r>
      <w:r w:rsidR="008D67F7" w:rsidRPr="00E86233">
        <w:rPr>
          <w:b/>
          <w:sz w:val="22"/>
        </w:rPr>
        <w:t xml:space="preserve">ambulância UTI </w:t>
      </w:r>
      <w:r w:rsidR="00CB42EE" w:rsidRPr="00E86233">
        <w:rPr>
          <w:b/>
          <w:sz w:val="22"/>
        </w:rPr>
        <w:t xml:space="preserve">nova, </w:t>
      </w:r>
      <w:r w:rsidR="008D67F7" w:rsidRPr="00E86233">
        <w:rPr>
          <w:b/>
          <w:sz w:val="22"/>
        </w:rPr>
        <w:t xml:space="preserve">que se encontra estacionada sem utilização no pátio do Hospital Regional de Sorriso, para transporte </w:t>
      </w:r>
      <w:r w:rsidR="00034326" w:rsidRPr="00E86233">
        <w:rPr>
          <w:b/>
          <w:sz w:val="22"/>
        </w:rPr>
        <w:t xml:space="preserve">dos pacientes </w:t>
      </w:r>
      <w:r w:rsidR="005E0483" w:rsidRPr="00E86233">
        <w:rPr>
          <w:b/>
          <w:sz w:val="22"/>
        </w:rPr>
        <w:t xml:space="preserve">com </w:t>
      </w:r>
      <w:r w:rsidR="00D551E6" w:rsidRPr="00E86233">
        <w:rPr>
          <w:b/>
          <w:sz w:val="22"/>
        </w:rPr>
        <w:t>Covid-19</w:t>
      </w:r>
      <w:r w:rsidR="00CB42EE" w:rsidRPr="00E86233">
        <w:rPr>
          <w:b/>
          <w:sz w:val="22"/>
        </w:rPr>
        <w:t>, da UPA ou Hospital de Campanha para outros municípios</w:t>
      </w:r>
      <w:r w:rsidR="00D551E6" w:rsidRPr="00E86233">
        <w:rPr>
          <w:b/>
          <w:sz w:val="22"/>
        </w:rPr>
        <w:t>.</w:t>
      </w:r>
      <w:r w:rsidR="000B70DC" w:rsidRPr="00E86233">
        <w:rPr>
          <w:b/>
          <w:sz w:val="22"/>
        </w:rPr>
        <w:t xml:space="preserve"> </w:t>
      </w:r>
    </w:p>
    <w:p w:rsidR="002745E3" w:rsidRPr="00E86233" w:rsidRDefault="007524DD" w:rsidP="007524DD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30"/>
          <w:szCs w:val="30"/>
        </w:rPr>
      </w:pPr>
      <w:r w:rsidRPr="00E86233">
        <w:rPr>
          <w:b/>
          <w:sz w:val="22"/>
        </w:rPr>
        <w:t xml:space="preserve">  </w:t>
      </w:r>
    </w:p>
    <w:p w:rsidR="000457C0" w:rsidRPr="00E86233" w:rsidRDefault="007524DD" w:rsidP="007524DD">
      <w:pPr>
        <w:spacing w:after="0" w:line="240" w:lineRule="auto"/>
        <w:jc w:val="center"/>
        <w:rPr>
          <w:b/>
          <w:sz w:val="22"/>
        </w:rPr>
      </w:pPr>
      <w:r w:rsidRPr="00E86233">
        <w:rPr>
          <w:b/>
          <w:sz w:val="22"/>
        </w:rPr>
        <w:t>JUSTIFICATIVA</w:t>
      </w:r>
      <w:r w:rsidR="005803F8" w:rsidRPr="00E86233">
        <w:rPr>
          <w:b/>
          <w:sz w:val="22"/>
        </w:rPr>
        <w:t>S</w:t>
      </w:r>
    </w:p>
    <w:p w:rsidR="00A75206" w:rsidRPr="00E86233" w:rsidRDefault="00A75206" w:rsidP="007524DD">
      <w:pPr>
        <w:spacing w:after="0" w:line="240" w:lineRule="auto"/>
        <w:jc w:val="center"/>
        <w:rPr>
          <w:b/>
          <w:sz w:val="22"/>
        </w:rPr>
      </w:pPr>
    </w:p>
    <w:p w:rsidR="008D67F7" w:rsidRPr="00E86233" w:rsidRDefault="007524DD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86233">
        <w:rPr>
          <w:color w:val="282829"/>
          <w:sz w:val="22"/>
          <w:shd w:val="clear" w:color="auto" w:fill="FFFFFF"/>
        </w:rPr>
        <w:t>Considerando que em meados de junho de 2020, a Secretaria Estadual de Saúde – SES</w:t>
      </w:r>
      <w:proofErr w:type="gramStart"/>
      <w:r w:rsidRPr="00E86233">
        <w:rPr>
          <w:color w:val="282829"/>
          <w:sz w:val="22"/>
          <w:shd w:val="clear" w:color="auto" w:fill="FFFFFF"/>
        </w:rPr>
        <w:t>, promoveu</w:t>
      </w:r>
      <w:proofErr w:type="gramEnd"/>
      <w:r w:rsidRPr="00E86233">
        <w:rPr>
          <w:color w:val="282829"/>
          <w:sz w:val="22"/>
          <w:shd w:val="clear" w:color="auto" w:fill="FFFFFF"/>
        </w:rPr>
        <w:t xml:space="preserve"> a entrega de 20 (vinte) novas ambulâncias, com Unidade de Terapia Intensiva (UTI), destinadas aos Hospitais Regionais, para serem utilizadas no enfrentamento da pandemia pelo coronavírus, sendo que o Hospital Regional de Sorriso recebeu unidades;</w:t>
      </w:r>
    </w:p>
    <w:p w:rsidR="008D67F7" w:rsidRPr="00E86233" w:rsidRDefault="008D67F7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D67F7" w:rsidRPr="00E86233" w:rsidRDefault="007524DD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86233">
        <w:rPr>
          <w:color w:val="282829"/>
          <w:sz w:val="22"/>
          <w:shd w:val="clear" w:color="auto" w:fill="FFFFFF"/>
        </w:rPr>
        <w:t>Considerando que referida ambulância encontra-se estacionada no pátio do HRS de Sorriso, sem utilização;</w:t>
      </w:r>
    </w:p>
    <w:p w:rsidR="008D67F7" w:rsidRPr="00E86233" w:rsidRDefault="008D67F7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B42EE" w:rsidRPr="00E86233" w:rsidRDefault="007524DD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86233">
        <w:rPr>
          <w:color w:val="282829"/>
          <w:sz w:val="22"/>
          <w:shd w:val="clear" w:color="auto" w:fill="FFFFFF"/>
        </w:rPr>
        <w:t>Considerando que os pacientes de Sorriso regulados para outros municípios permanecem aguardando por uma ambulância por até 24 horas;</w:t>
      </w:r>
    </w:p>
    <w:p w:rsidR="00CB42EE" w:rsidRPr="00E86233" w:rsidRDefault="00CB42EE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CB42EE" w:rsidRPr="00E86233" w:rsidRDefault="007524DD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86233">
        <w:rPr>
          <w:color w:val="282829"/>
          <w:sz w:val="22"/>
          <w:shd w:val="clear" w:color="auto" w:fill="FFFFFF"/>
        </w:rPr>
        <w:t>Considerando que com a sessão da ambulância ao município, este disponibilizará equipe própria para acompanhar os pacientes;</w:t>
      </w:r>
    </w:p>
    <w:p w:rsidR="00CB42EE" w:rsidRPr="00E86233" w:rsidRDefault="00CB42EE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24EA2" w:rsidRPr="00E86233" w:rsidRDefault="007524DD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86233">
        <w:rPr>
          <w:color w:val="282829"/>
          <w:sz w:val="22"/>
          <w:shd w:val="clear" w:color="auto" w:fill="FFFFFF"/>
        </w:rPr>
        <w:t>Considerando que o objetivo d</w:t>
      </w:r>
      <w:r w:rsidR="00CB42EE" w:rsidRPr="00E86233">
        <w:rPr>
          <w:color w:val="282829"/>
          <w:sz w:val="22"/>
          <w:shd w:val="clear" w:color="auto" w:fill="FFFFFF"/>
        </w:rPr>
        <w:t xml:space="preserve">a presente solicitação </w:t>
      </w:r>
      <w:r w:rsidRPr="00E86233">
        <w:rPr>
          <w:color w:val="282829"/>
          <w:sz w:val="22"/>
          <w:shd w:val="clear" w:color="auto" w:fill="FFFFFF"/>
        </w:rPr>
        <w:t xml:space="preserve">é promover </w:t>
      </w:r>
      <w:r w:rsidR="00CB42EE" w:rsidRPr="00E86233">
        <w:rPr>
          <w:color w:val="282829"/>
          <w:sz w:val="22"/>
          <w:shd w:val="clear" w:color="auto" w:fill="FFFFFF"/>
        </w:rPr>
        <w:t>meio rápido e eficiente para o</w:t>
      </w:r>
      <w:r w:rsidRPr="00E86233">
        <w:rPr>
          <w:color w:val="282829"/>
          <w:sz w:val="22"/>
          <w:shd w:val="clear" w:color="auto" w:fill="FFFFFF"/>
        </w:rPr>
        <w:t xml:space="preserve"> transporte d</w:t>
      </w:r>
      <w:r w:rsidR="00CB42EE" w:rsidRPr="00E86233">
        <w:rPr>
          <w:color w:val="282829"/>
          <w:sz w:val="22"/>
          <w:shd w:val="clear" w:color="auto" w:fill="FFFFFF"/>
        </w:rPr>
        <w:t>os</w:t>
      </w:r>
      <w:r w:rsidRPr="00E86233">
        <w:rPr>
          <w:color w:val="282829"/>
          <w:sz w:val="22"/>
          <w:shd w:val="clear" w:color="auto" w:fill="FFFFFF"/>
        </w:rPr>
        <w:t xml:space="preserve"> pacientes com covid-9, para hospita</w:t>
      </w:r>
      <w:r w:rsidR="00CB42EE" w:rsidRPr="00E86233">
        <w:rPr>
          <w:color w:val="282829"/>
          <w:sz w:val="22"/>
          <w:shd w:val="clear" w:color="auto" w:fill="FFFFFF"/>
        </w:rPr>
        <w:t>is</w:t>
      </w:r>
      <w:r w:rsidRPr="00E86233">
        <w:rPr>
          <w:color w:val="282829"/>
          <w:sz w:val="22"/>
          <w:shd w:val="clear" w:color="auto" w:fill="FFFFFF"/>
        </w:rPr>
        <w:t xml:space="preserve"> </w:t>
      </w:r>
      <w:r w:rsidR="00CB42EE" w:rsidRPr="00E86233">
        <w:rPr>
          <w:color w:val="282829"/>
          <w:sz w:val="22"/>
          <w:shd w:val="clear" w:color="auto" w:fill="FFFFFF"/>
        </w:rPr>
        <w:t xml:space="preserve">da região, visto </w:t>
      </w:r>
      <w:r w:rsidRPr="00E86233">
        <w:rPr>
          <w:color w:val="282829"/>
          <w:sz w:val="22"/>
          <w:shd w:val="clear" w:color="auto" w:fill="FFFFFF"/>
        </w:rPr>
        <w:t xml:space="preserve">que não há leitos </w:t>
      </w:r>
      <w:r w:rsidR="00CB42EE" w:rsidRPr="00E86233">
        <w:rPr>
          <w:color w:val="282829"/>
          <w:sz w:val="22"/>
          <w:shd w:val="clear" w:color="auto" w:fill="FFFFFF"/>
        </w:rPr>
        <w:t xml:space="preserve">de UTI disponíveis para todos no município, posto que </w:t>
      </w:r>
      <w:r w:rsidRPr="00E86233">
        <w:rPr>
          <w:color w:val="282829"/>
          <w:sz w:val="22"/>
          <w:shd w:val="clear" w:color="auto" w:fill="FFFFFF"/>
        </w:rPr>
        <w:t xml:space="preserve">o </w:t>
      </w:r>
      <w:r w:rsidR="00A75206" w:rsidRPr="00E86233">
        <w:rPr>
          <w:color w:val="282829"/>
          <w:sz w:val="22"/>
          <w:shd w:val="clear" w:color="auto" w:fill="FFFFFF"/>
        </w:rPr>
        <w:t xml:space="preserve">Hospital Regional de Sorriso </w:t>
      </w:r>
      <w:proofErr w:type="gramStart"/>
      <w:r w:rsidR="00A75206" w:rsidRPr="00E86233">
        <w:rPr>
          <w:color w:val="282829"/>
          <w:sz w:val="22"/>
          <w:shd w:val="clear" w:color="auto" w:fill="FFFFFF"/>
        </w:rPr>
        <w:t>conta</w:t>
      </w:r>
      <w:proofErr w:type="gramEnd"/>
      <w:r w:rsidR="00A75206" w:rsidRPr="00E86233">
        <w:rPr>
          <w:color w:val="282829"/>
          <w:sz w:val="22"/>
          <w:shd w:val="clear" w:color="auto" w:fill="FFFFFF"/>
        </w:rPr>
        <w:t xml:space="preserve"> somente com 02 leitos</w:t>
      </w:r>
      <w:r w:rsidRPr="00E86233">
        <w:rPr>
          <w:color w:val="282829"/>
          <w:sz w:val="22"/>
          <w:shd w:val="clear" w:color="auto" w:fill="FFFFFF"/>
        </w:rPr>
        <w:t>;</w:t>
      </w:r>
    </w:p>
    <w:p w:rsidR="00CB42EE" w:rsidRPr="00E86233" w:rsidRDefault="00CB42EE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50496B" w:rsidRPr="00E86233" w:rsidRDefault="007524DD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86233">
        <w:rPr>
          <w:color w:val="282829"/>
          <w:sz w:val="22"/>
          <w:shd w:val="clear" w:color="auto" w:fill="FFFFFF"/>
        </w:rPr>
        <w:t xml:space="preserve">Considerando </w:t>
      </w:r>
      <w:r w:rsidR="00CB42EE" w:rsidRPr="00E86233">
        <w:rPr>
          <w:color w:val="282829"/>
          <w:sz w:val="22"/>
          <w:shd w:val="clear" w:color="auto" w:fill="FFFFFF"/>
        </w:rPr>
        <w:t xml:space="preserve">que </w:t>
      </w:r>
      <w:r w:rsidRPr="00E86233">
        <w:rPr>
          <w:color w:val="282829"/>
          <w:sz w:val="22"/>
          <w:shd w:val="clear" w:color="auto" w:fill="FFFFFF"/>
        </w:rPr>
        <w:t xml:space="preserve">a situação no município </w:t>
      </w:r>
      <w:r w:rsidR="00CB42EE" w:rsidRPr="00E86233">
        <w:rPr>
          <w:color w:val="282829"/>
          <w:sz w:val="22"/>
          <w:shd w:val="clear" w:color="auto" w:fill="FFFFFF"/>
        </w:rPr>
        <w:t xml:space="preserve">de Sorriso </w:t>
      </w:r>
      <w:r w:rsidRPr="00E86233">
        <w:rPr>
          <w:color w:val="282829"/>
          <w:sz w:val="22"/>
          <w:shd w:val="clear" w:color="auto" w:fill="FFFFFF"/>
        </w:rPr>
        <w:t>se agravou nos últimos 30 (trinta) dias, com o aumento alarmante de casos da Covid-19;</w:t>
      </w:r>
    </w:p>
    <w:p w:rsidR="000F5FBA" w:rsidRPr="00E86233" w:rsidRDefault="000F5FBA" w:rsidP="007524DD">
      <w:pPr>
        <w:spacing w:after="0" w:line="240" w:lineRule="auto"/>
        <w:jc w:val="both"/>
        <w:rPr>
          <w:color w:val="282829"/>
          <w:sz w:val="22"/>
          <w:shd w:val="clear" w:color="auto" w:fill="FFFFFF"/>
        </w:rPr>
      </w:pPr>
    </w:p>
    <w:p w:rsidR="00624B22" w:rsidRPr="00E86233" w:rsidRDefault="007524DD" w:rsidP="007524DD">
      <w:pPr>
        <w:spacing w:after="0" w:line="240" w:lineRule="auto"/>
        <w:ind w:firstLine="1418"/>
        <w:jc w:val="both"/>
        <w:rPr>
          <w:sz w:val="22"/>
        </w:rPr>
      </w:pPr>
      <w:r w:rsidRPr="00E86233">
        <w:rPr>
          <w:sz w:val="22"/>
        </w:rPr>
        <w:t xml:space="preserve">Considerando que </w:t>
      </w:r>
      <w:proofErr w:type="gramStart"/>
      <w:r w:rsidRPr="00E86233">
        <w:rPr>
          <w:sz w:val="22"/>
        </w:rPr>
        <w:t>deve-se</w:t>
      </w:r>
      <w:proofErr w:type="gramEnd"/>
      <w:r w:rsidR="0050496B" w:rsidRPr="00E86233">
        <w:rPr>
          <w:sz w:val="22"/>
        </w:rPr>
        <w:t xml:space="preserve"> garantir o</w:t>
      </w:r>
      <w:r w:rsidRPr="00E86233">
        <w:rPr>
          <w:sz w:val="22"/>
        </w:rPr>
        <w:t xml:space="preserve"> transporte dos </w:t>
      </w:r>
      <w:r w:rsidR="0050496B" w:rsidRPr="00E86233">
        <w:rPr>
          <w:sz w:val="22"/>
        </w:rPr>
        <w:t xml:space="preserve">pacientes com coronavírus em casos graves, </w:t>
      </w:r>
      <w:r w:rsidR="00CB42EE" w:rsidRPr="00E86233">
        <w:rPr>
          <w:sz w:val="22"/>
        </w:rPr>
        <w:t xml:space="preserve">com eficiência e rapidez, </w:t>
      </w:r>
      <w:r w:rsidRPr="00E86233">
        <w:rPr>
          <w:sz w:val="22"/>
        </w:rPr>
        <w:t>razão porque</w:t>
      </w:r>
      <w:r w:rsidR="00CB42EE" w:rsidRPr="00E86233">
        <w:rPr>
          <w:sz w:val="22"/>
        </w:rPr>
        <w:t>,</w:t>
      </w:r>
      <w:r w:rsidRPr="00E86233">
        <w:rPr>
          <w:sz w:val="22"/>
        </w:rPr>
        <w:t xml:space="preserve"> torna-se </w:t>
      </w:r>
      <w:r w:rsidR="0050496B" w:rsidRPr="00E86233">
        <w:rPr>
          <w:sz w:val="22"/>
        </w:rPr>
        <w:t>imprescindível o</w:t>
      </w:r>
      <w:r w:rsidRPr="00E86233">
        <w:rPr>
          <w:sz w:val="22"/>
        </w:rPr>
        <w:t xml:space="preserve"> presente requerimento</w:t>
      </w:r>
      <w:r w:rsidR="0050496B" w:rsidRPr="00E86233">
        <w:rPr>
          <w:sz w:val="22"/>
        </w:rPr>
        <w:t xml:space="preserve">. </w:t>
      </w:r>
    </w:p>
    <w:p w:rsidR="0050496B" w:rsidRPr="00E86233" w:rsidRDefault="0050496B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bookmarkStart w:id="0" w:name="_GoBack"/>
      <w:bookmarkEnd w:id="0"/>
    </w:p>
    <w:p w:rsidR="00CF0D48" w:rsidRPr="00E86233" w:rsidRDefault="007524DD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86233"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A75206" w:rsidRPr="00E86233">
        <w:rPr>
          <w:color w:val="282829"/>
          <w:sz w:val="22"/>
          <w:shd w:val="clear" w:color="auto" w:fill="FFFFFF"/>
        </w:rPr>
        <w:t>22</w:t>
      </w:r>
      <w:r w:rsidR="000457C0" w:rsidRPr="00E86233">
        <w:rPr>
          <w:color w:val="282829"/>
          <w:sz w:val="22"/>
          <w:shd w:val="clear" w:color="auto" w:fill="FFFFFF"/>
        </w:rPr>
        <w:t xml:space="preserve"> de </w:t>
      </w:r>
      <w:r w:rsidRPr="00E86233">
        <w:rPr>
          <w:color w:val="282829"/>
          <w:sz w:val="22"/>
          <w:shd w:val="clear" w:color="auto" w:fill="FFFFFF"/>
        </w:rPr>
        <w:t>f</w:t>
      </w:r>
      <w:r w:rsidR="0050496B" w:rsidRPr="00E86233">
        <w:rPr>
          <w:color w:val="282829"/>
          <w:sz w:val="22"/>
          <w:shd w:val="clear" w:color="auto" w:fill="FFFFFF"/>
        </w:rPr>
        <w:t>evereiro</w:t>
      </w:r>
      <w:r w:rsidRPr="00E86233">
        <w:rPr>
          <w:color w:val="282829"/>
          <w:sz w:val="22"/>
          <w:shd w:val="clear" w:color="auto" w:fill="FFFFFF"/>
        </w:rPr>
        <w:t xml:space="preserve"> de 20</w:t>
      </w:r>
      <w:r w:rsidR="00132741" w:rsidRPr="00E86233">
        <w:rPr>
          <w:color w:val="282829"/>
          <w:sz w:val="22"/>
          <w:shd w:val="clear" w:color="auto" w:fill="FFFFFF"/>
        </w:rPr>
        <w:t>2</w:t>
      </w:r>
      <w:r w:rsidR="0050496B" w:rsidRPr="00E86233">
        <w:rPr>
          <w:color w:val="282829"/>
          <w:sz w:val="22"/>
          <w:shd w:val="clear" w:color="auto" w:fill="FFFFFF"/>
        </w:rPr>
        <w:t>1</w:t>
      </w:r>
      <w:r w:rsidRPr="00E86233">
        <w:rPr>
          <w:color w:val="282829"/>
          <w:sz w:val="22"/>
          <w:shd w:val="clear" w:color="auto" w:fill="FFFFFF"/>
        </w:rPr>
        <w:t>.</w:t>
      </w:r>
    </w:p>
    <w:p w:rsidR="00E86233" w:rsidRPr="00E86233" w:rsidRDefault="00E86233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86233" w:rsidRPr="00E86233" w:rsidRDefault="00E86233" w:rsidP="007524DD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2745E3" w:rsidRPr="00E86233" w:rsidRDefault="002745E3" w:rsidP="007524D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sz w:val="22"/>
          <w:szCs w:val="22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04"/>
      </w:tblGrid>
      <w:tr w:rsidR="00E86233" w:rsidRPr="00E86233" w:rsidTr="00E86233">
        <w:trPr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6233" w:rsidRPr="00E86233" w:rsidRDefault="00E8623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>DAMIANI DA TV</w:t>
            </w:r>
          </w:p>
          <w:p w:rsidR="00E86233" w:rsidRPr="00E86233" w:rsidRDefault="00E86233">
            <w:pPr>
              <w:spacing w:after="0" w:line="240" w:lineRule="auto"/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E86233" w:rsidRPr="00E86233" w:rsidRDefault="00E86233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 xml:space="preserve">DIOGO KRIGUER        CELSO KOZAK         RODRIGO MACHADO </w:t>
            </w:r>
          </w:p>
          <w:p w:rsidR="00E86233" w:rsidRPr="00E86233" w:rsidRDefault="00E86233">
            <w:pPr>
              <w:spacing w:after="0" w:line="240" w:lineRule="auto"/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 xml:space="preserve"> Vereador PSDB               Vereador PSDB               Vereador PSDB</w:t>
            </w:r>
          </w:p>
          <w:p w:rsidR="00E86233" w:rsidRPr="00E86233" w:rsidRDefault="00E8623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2C4773" w:rsidRPr="00E86233" w:rsidRDefault="002C4773" w:rsidP="00E8623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28"/>
        <w:gridCol w:w="2444"/>
        <w:gridCol w:w="2445"/>
      </w:tblGrid>
      <w:tr w:rsidR="00E86233" w:rsidRPr="00E86233" w:rsidTr="00E86233">
        <w:tc>
          <w:tcPr>
            <w:tcW w:w="2660" w:type="dxa"/>
          </w:tcPr>
          <w:p w:rsidR="00E86233" w:rsidRPr="00E86233" w:rsidRDefault="00E86233" w:rsidP="00E01E46">
            <w:pPr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>ACACIO AMBROSINI</w:t>
            </w:r>
          </w:p>
          <w:p w:rsidR="00E86233" w:rsidRPr="00E86233" w:rsidRDefault="00E86233" w:rsidP="00E01E46">
            <w:pPr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228" w:type="dxa"/>
          </w:tcPr>
          <w:p w:rsidR="00E86233" w:rsidRPr="00E86233" w:rsidRDefault="00E86233" w:rsidP="00E01E46">
            <w:pPr>
              <w:tabs>
                <w:tab w:val="left" w:pos="0"/>
              </w:tabs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 xml:space="preserve">      IAGO MELLA</w:t>
            </w:r>
          </w:p>
          <w:p w:rsidR="00E86233" w:rsidRPr="00E86233" w:rsidRDefault="00E86233" w:rsidP="00E01E46">
            <w:pPr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 xml:space="preserve">  </w:t>
            </w:r>
            <w:proofErr w:type="gramStart"/>
            <w:r w:rsidRPr="00E86233">
              <w:rPr>
                <w:b/>
                <w:bCs/>
                <w:sz w:val="22"/>
              </w:rPr>
              <w:t>Vereador Podemos</w:t>
            </w:r>
            <w:proofErr w:type="gramEnd"/>
          </w:p>
        </w:tc>
        <w:tc>
          <w:tcPr>
            <w:tcW w:w="2444" w:type="dxa"/>
          </w:tcPr>
          <w:p w:rsidR="00E86233" w:rsidRPr="00E86233" w:rsidRDefault="00E86233" w:rsidP="00E01E46">
            <w:pPr>
              <w:tabs>
                <w:tab w:val="left" w:pos="0"/>
              </w:tabs>
              <w:ind w:left="34" w:hanging="34"/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>MARLON ZANELLA</w:t>
            </w:r>
          </w:p>
          <w:p w:rsidR="00E86233" w:rsidRPr="00E86233" w:rsidRDefault="00E86233" w:rsidP="00E01E46">
            <w:pPr>
              <w:tabs>
                <w:tab w:val="left" w:pos="0"/>
              </w:tabs>
              <w:ind w:left="34" w:hanging="34"/>
              <w:rPr>
                <w:b/>
                <w:bCs/>
                <w:sz w:val="22"/>
              </w:rPr>
            </w:pPr>
            <w:r w:rsidRPr="00E86233">
              <w:rPr>
                <w:b/>
                <w:bCs/>
                <w:sz w:val="22"/>
              </w:rPr>
              <w:t xml:space="preserve">    Vereador MDB</w:t>
            </w:r>
          </w:p>
        </w:tc>
        <w:tc>
          <w:tcPr>
            <w:tcW w:w="2445" w:type="dxa"/>
          </w:tcPr>
          <w:p w:rsidR="00E86233" w:rsidRPr="00E86233" w:rsidRDefault="00E86233" w:rsidP="00E862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86233">
              <w:rPr>
                <w:b/>
                <w:sz w:val="22"/>
                <w:szCs w:val="22"/>
              </w:rPr>
              <w:t>MAURICIO GOMES</w:t>
            </w:r>
          </w:p>
          <w:p w:rsidR="00E86233" w:rsidRPr="00E86233" w:rsidRDefault="00E86233" w:rsidP="00E86233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86233">
              <w:rPr>
                <w:b/>
                <w:sz w:val="22"/>
                <w:szCs w:val="22"/>
              </w:rPr>
              <w:t xml:space="preserve">   Vereador PSB</w:t>
            </w:r>
          </w:p>
        </w:tc>
      </w:tr>
    </w:tbl>
    <w:p w:rsidR="00E86233" w:rsidRPr="00E86233" w:rsidRDefault="00E86233" w:rsidP="00E8623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FF0000"/>
          <w:sz w:val="22"/>
          <w:szCs w:val="22"/>
        </w:rPr>
      </w:pPr>
    </w:p>
    <w:p w:rsidR="00E86233" w:rsidRPr="00E86233" w:rsidRDefault="00E86233" w:rsidP="00E8623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FF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86233" w:rsidRPr="00E86233" w:rsidTr="00E8623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6233" w:rsidRPr="00E86233" w:rsidRDefault="00E8623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E86233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86233" w:rsidRPr="00E86233" w:rsidRDefault="00E862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6233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6233" w:rsidRPr="00E86233" w:rsidRDefault="00E8623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6233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86233" w:rsidRPr="00E86233" w:rsidRDefault="00E86233" w:rsidP="00E8623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86233">
              <w:rPr>
                <w:b/>
                <w:bCs/>
                <w:color w:val="000000"/>
                <w:sz w:val="22"/>
              </w:rPr>
              <w:t xml:space="preserve"> </w:t>
            </w:r>
            <w:proofErr w:type="gramStart"/>
            <w:r w:rsidRPr="00E86233">
              <w:rPr>
                <w:b/>
                <w:bCs/>
                <w:color w:val="000000"/>
                <w:sz w:val="22"/>
              </w:rPr>
              <w:t>Vereador P</w:t>
            </w:r>
            <w:r w:rsidRPr="00E86233">
              <w:rPr>
                <w:b/>
                <w:bCs/>
                <w:color w:val="000000"/>
                <w:sz w:val="22"/>
              </w:rPr>
              <w:t>rogressistas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6233" w:rsidRPr="00E86233" w:rsidRDefault="00E862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86233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E86233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</w:p>
          <w:p w:rsidR="00E86233" w:rsidRPr="00E86233" w:rsidRDefault="00E8623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E86233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E86233" w:rsidRPr="00E86233" w:rsidRDefault="00E86233" w:rsidP="00E8623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FF0000"/>
          <w:sz w:val="22"/>
          <w:szCs w:val="22"/>
        </w:rPr>
      </w:pPr>
    </w:p>
    <w:sectPr w:rsidR="00E86233" w:rsidRPr="00E86233" w:rsidSect="00E86233">
      <w:pgSz w:w="11906" w:h="16838"/>
      <w:pgMar w:top="2410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00459"/>
    <w:rsid w:val="00013BCA"/>
    <w:rsid w:val="0003188A"/>
    <w:rsid w:val="00034326"/>
    <w:rsid w:val="000457C0"/>
    <w:rsid w:val="000B70DC"/>
    <w:rsid w:val="000C1BE0"/>
    <w:rsid w:val="000F5FBA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2F4E1A"/>
    <w:rsid w:val="003443A2"/>
    <w:rsid w:val="00381AB7"/>
    <w:rsid w:val="00382387"/>
    <w:rsid w:val="00384A0F"/>
    <w:rsid w:val="003C1A66"/>
    <w:rsid w:val="003F4D97"/>
    <w:rsid w:val="004845ED"/>
    <w:rsid w:val="00492905"/>
    <w:rsid w:val="004967FD"/>
    <w:rsid w:val="004F225D"/>
    <w:rsid w:val="0050496B"/>
    <w:rsid w:val="005175B3"/>
    <w:rsid w:val="00524EA2"/>
    <w:rsid w:val="005378C2"/>
    <w:rsid w:val="00567C0F"/>
    <w:rsid w:val="00572695"/>
    <w:rsid w:val="005803F8"/>
    <w:rsid w:val="005952F9"/>
    <w:rsid w:val="005B272D"/>
    <w:rsid w:val="005D754B"/>
    <w:rsid w:val="005E0483"/>
    <w:rsid w:val="00624B22"/>
    <w:rsid w:val="00634EAD"/>
    <w:rsid w:val="00652E6F"/>
    <w:rsid w:val="00685D7E"/>
    <w:rsid w:val="006C631C"/>
    <w:rsid w:val="006F626A"/>
    <w:rsid w:val="007524DD"/>
    <w:rsid w:val="00825B76"/>
    <w:rsid w:val="008556E8"/>
    <w:rsid w:val="00870F8B"/>
    <w:rsid w:val="008869E0"/>
    <w:rsid w:val="008D67F7"/>
    <w:rsid w:val="00951124"/>
    <w:rsid w:val="009A0282"/>
    <w:rsid w:val="009A1004"/>
    <w:rsid w:val="009C37B2"/>
    <w:rsid w:val="009F4C4E"/>
    <w:rsid w:val="00A36ABF"/>
    <w:rsid w:val="00A4295A"/>
    <w:rsid w:val="00A75206"/>
    <w:rsid w:val="00AB2506"/>
    <w:rsid w:val="00AC224C"/>
    <w:rsid w:val="00AC4A2F"/>
    <w:rsid w:val="00B1615B"/>
    <w:rsid w:val="00B204DF"/>
    <w:rsid w:val="00BA2EA2"/>
    <w:rsid w:val="00BB7A6A"/>
    <w:rsid w:val="00BF3291"/>
    <w:rsid w:val="00C153EC"/>
    <w:rsid w:val="00C428C3"/>
    <w:rsid w:val="00CA45AE"/>
    <w:rsid w:val="00CB42EE"/>
    <w:rsid w:val="00CE7889"/>
    <w:rsid w:val="00CF0D48"/>
    <w:rsid w:val="00D133F8"/>
    <w:rsid w:val="00D21C78"/>
    <w:rsid w:val="00D34283"/>
    <w:rsid w:val="00D424EC"/>
    <w:rsid w:val="00D51B4C"/>
    <w:rsid w:val="00D551E6"/>
    <w:rsid w:val="00D81F73"/>
    <w:rsid w:val="00D840BA"/>
    <w:rsid w:val="00D871D5"/>
    <w:rsid w:val="00DA2B8B"/>
    <w:rsid w:val="00DC1E02"/>
    <w:rsid w:val="00DE08CB"/>
    <w:rsid w:val="00E86233"/>
    <w:rsid w:val="00EA4AE0"/>
    <w:rsid w:val="00EF7EE5"/>
    <w:rsid w:val="00F04389"/>
    <w:rsid w:val="00F14959"/>
    <w:rsid w:val="00F26E8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unhideWhenUsed/>
    <w:rsid w:val="00E8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table" w:styleId="Tabelacomgrade">
    <w:name w:val="Table Grid"/>
    <w:basedOn w:val="Tabelanormal"/>
    <w:uiPriority w:val="59"/>
    <w:unhideWhenUsed/>
    <w:rsid w:val="00E8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2021-02-22T11:19:00Z</cp:lastPrinted>
  <dcterms:created xsi:type="dcterms:W3CDTF">2021-02-22T11:33:00Z</dcterms:created>
  <dcterms:modified xsi:type="dcterms:W3CDTF">2021-02-22T14:26:00Z</dcterms:modified>
</cp:coreProperties>
</file>