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D" w:rsidRDefault="00DF608F" w:rsidP="00DF608F">
      <w:pPr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INDICAÇÃO Nº 241/2021</w:t>
      </w:r>
    </w:p>
    <w:p w:rsidR="002613BD" w:rsidRDefault="002613BD" w:rsidP="00DF608F">
      <w:pPr>
        <w:ind w:left="3402"/>
        <w:jc w:val="both"/>
        <w:rPr>
          <w:b/>
          <w:sz w:val="23"/>
          <w:szCs w:val="23"/>
        </w:rPr>
      </w:pPr>
    </w:p>
    <w:p w:rsidR="00AE1FC9" w:rsidRPr="002613BD" w:rsidRDefault="00EC377F" w:rsidP="00DF608F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 w:rsidRPr="002613BD">
        <w:rPr>
          <w:b/>
          <w:sz w:val="23"/>
          <w:szCs w:val="23"/>
        </w:rPr>
        <w:t xml:space="preserve">INDICO A NECESSIDADE DE CRIAR O PROGRAMA EDUCATIVO </w:t>
      </w:r>
      <w:r w:rsidR="00D261BD">
        <w:rPr>
          <w:b/>
          <w:sz w:val="23"/>
          <w:szCs w:val="23"/>
        </w:rPr>
        <w:t>“</w:t>
      </w:r>
      <w:r w:rsidR="00D261BD" w:rsidRPr="00D261BD">
        <w:rPr>
          <w:b/>
          <w:sz w:val="23"/>
          <w:szCs w:val="23"/>
        </w:rPr>
        <w:t>PROGRAMA BOM DE BOLA, BOM DE ESCOLA</w:t>
      </w:r>
      <w:r w:rsidR="00D261BD">
        <w:rPr>
          <w:b/>
          <w:sz w:val="23"/>
          <w:szCs w:val="23"/>
        </w:rPr>
        <w:t>” N</w:t>
      </w:r>
      <w:r w:rsidR="00D261BD" w:rsidRPr="002613BD">
        <w:rPr>
          <w:b/>
          <w:sz w:val="23"/>
          <w:szCs w:val="23"/>
        </w:rPr>
        <w:t xml:space="preserve">O </w:t>
      </w:r>
      <w:r w:rsidRPr="002613BD">
        <w:rPr>
          <w:b/>
          <w:sz w:val="23"/>
          <w:szCs w:val="23"/>
        </w:rPr>
        <w:t>MUNICÍPIODE SORRISO</w:t>
      </w:r>
      <w:r w:rsidRPr="002613BD">
        <w:rPr>
          <w:b/>
          <w:bCs/>
          <w:color w:val="000000" w:themeColor="text1"/>
          <w:sz w:val="23"/>
          <w:szCs w:val="23"/>
        </w:rPr>
        <w:t>.</w:t>
      </w:r>
    </w:p>
    <w:p w:rsidR="00AE1FC9" w:rsidRPr="002613BD" w:rsidRDefault="00AE1FC9" w:rsidP="00DF608F">
      <w:pPr>
        <w:pStyle w:val="Recuodecorpodetexto"/>
        <w:ind w:firstLine="0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AE1FC9" w:rsidRPr="002613BD" w:rsidRDefault="00AE1FC9" w:rsidP="00DF608F">
      <w:pPr>
        <w:pStyle w:val="Recuodecorpodetexto"/>
        <w:ind w:left="3402" w:firstLine="1418"/>
        <w:rPr>
          <w:color w:val="000000" w:themeColor="text1"/>
          <w:sz w:val="23"/>
          <w:szCs w:val="23"/>
        </w:rPr>
      </w:pPr>
    </w:p>
    <w:p w:rsidR="00D261BD" w:rsidRPr="00D261BD" w:rsidRDefault="00EC377F" w:rsidP="00DF608F">
      <w:pPr>
        <w:ind w:firstLine="3402"/>
        <w:jc w:val="both"/>
        <w:rPr>
          <w:b/>
          <w:bCs/>
          <w:color w:val="000000"/>
          <w:sz w:val="23"/>
          <w:szCs w:val="23"/>
        </w:rPr>
      </w:pPr>
      <w:proofErr w:type="gramStart"/>
      <w:r w:rsidRPr="00A7390C">
        <w:rPr>
          <w:b/>
          <w:bCs/>
          <w:color w:val="000000"/>
          <w:sz w:val="23"/>
          <w:szCs w:val="23"/>
        </w:rPr>
        <w:t>WANDERLEY PAULO</w:t>
      </w:r>
      <w:r w:rsidR="00C00837" w:rsidRPr="00A7390C">
        <w:rPr>
          <w:b/>
          <w:bCs/>
          <w:color w:val="000000"/>
          <w:sz w:val="23"/>
          <w:szCs w:val="23"/>
        </w:rPr>
        <w:t xml:space="preserve"> – P</w:t>
      </w:r>
      <w:r w:rsidR="00DF608F" w:rsidRPr="00A7390C">
        <w:rPr>
          <w:b/>
          <w:bCs/>
          <w:color w:val="000000"/>
          <w:sz w:val="23"/>
          <w:szCs w:val="23"/>
        </w:rPr>
        <w:t>rogressistas</w:t>
      </w:r>
      <w:proofErr w:type="gramEnd"/>
      <w:r w:rsidR="00C00837" w:rsidRPr="002613BD">
        <w:rPr>
          <w:bCs/>
          <w:color w:val="000000"/>
          <w:sz w:val="23"/>
          <w:szCs w:val="23"/>
        </w:rPr>
        <w:t>,</w:t>
      </w:r>
      <w:r w:rsidR="00DF608F">
        <w:rPr>
          <w:color w:val="000000"/>
          <w:sz w:val="23"/>
          <w:szCs w:val="23"/>
        </w:rPr>
        <w:t xml:space="preserve"> vereador c</w:t>
      </w:r>
      <w:r w:rsidR="00C00837" w:rsidRPr="002613BD">
        <w:rPr>
          <w:color w:val="000000"/>
          <w:sz w:val="23"/>
          <w:szCs w:val="23"/>
        </w:rPr>
        <w:t>om assento nesta Casa</w:t>
      </w:r>
      <w:r w:rsidR="0040096A" w:rsidRPr="002613BD">
        <w:rPr>
          <w:color w:val="000000"/>
          <w:sz w:val="23"/>
          <w:szCs w:val="23"/>
        </w:rPr>
        <w:t xml:space="preserve"> de Leis</w:t>
      </w:r>
      <w:r w:rsidR="00C00837" w:rsidRPr="002613BD">
        <w:rPr>
          <w:color w:val="000000"/>
          <w:sz w:val="23"/>
          <w:szCs w:val="23"/>
        </w:rPr>
        <w:t>, de conformidade com o artigo 115</w:t>
      </w:r>
      <w:r w:rsidRPr="002613BD">
        <w:rPr>
          <w:color w:val="000000"/>
          <w:sz w:val="23"/>
          <w:szCs w:val="23"/>
        </w:rPr>
        <w:t xml:space="preserve"> do Regimento Interno, requer</w:t>
      </w:r>
      <w:r w:rsidR="00C00837" w:rsidRPr="002613BD">
        <w:rPr>
          <w:color w:val="000000"/>
          <w:sz w:val="23"/>
          <w:szCs w:val="23"/>
        </w:rPr>
        <w:t xml:space="preserve"> à Mesa que este Expediente seja encaminhado ao Excelentíssimo Senhor Ari </w:t>
      </w:r>
      <w:r w:rsidR="00C00837" w:rsidRPr="008A1102">
        <w:rPr>
          <w:color w:val="000000"/>
          <w:sz w:val="23"/>
          <w:szCs w:val="23"/>
        </w:rPr>
        <w:t xml:space="preserve">Lafin, </w:t>
      </w:r>
      <w:r w:rsidR="00DF608F">
        <w:rPr>
          <w:color w:val="000000"/>
          <w:sz w:val="23"/>
          <w:szCs w:val="23"/>
        </w:rPr>
        <w:t>Prefeito Municipal, com cópia à</w:t>
      </w:r>
      <w:r w:rsidRPr="008A1102">
        <w:rPr>
          <w:color w:val="000000"/>
          <w:sz w:val="23"/>
          <w:szCs w:val="23"/>
        </w:rPr>
        <w:t xml:space="preserve"> </w:t>
      </w:r>
      <w:r w:rsidR="00C00837" w:rsidRPr="008A1102">
        <w:rPr>
          <w:color w:val="000000"/>
          <w:sz w:val="23"/>
          <w:szCs w:val="23"/>
        </w:rPr>
        <w:t>Secretaria</w:t>
      </w:r>
      <w:r w:rsidR="002D6F81">
        <w:rPr>
          <w:color w:val="000000"/>
          <w:sz w:val="23"/>
          <w:szCs w:val="23"/>
        </w:rPr>
        <w:t xml:space="preserve"> Municipal</w:t>
      </w:r>
      <w:r w:rsidR="00C00837" w:rsidRPr="008A1102">
        <w:rPr>
          <w:color w:val="000000"/>
          <w:sz w:val="23"/>
          <w:szCs w:val="23"/>
        </w:rPr>
        <w:t xml:space="preserve"> </w:t>
      </w:r>
      <w:r w:rsidR="002D6F81">
        <w:rPr>
          <w:color w:val="000000"/>
          <w:sz w:val="23"/>
          <w:szCs w:val="23"/>
        </w:rPr>
        <w:t>de Educação e C</w:t>
      </w:r>
      <w:r w:rsidRPr="008A1102">
        <w:rPr>
          <w:color w:val="000000"/>
          <w:sz w:val="23"/>
          <w:szCs w:val="23"/>
        </w:rPr>
        <w:t xml:space="preserve">ultura e </w:t>
      </w:r>
      <w:r w:rsidR="00DF608F">
        <w:rPr>
          <w:color w:val="000000"/>
          <w:sz w:val="23"/>
          <w:szCs w:val="23"/>
        </w:rPr>
        <w:t xml:space="preserve">à </w:t>
      </w:r>
      <w:r w:rsidRPr="008A1102">
        <w:rPr>
          <w:color w:val="000000"/>
          <w:sz w:val="23"/>
          <w:szCs w:val="23"/>
        </w:rPr>
        <w:t xml:space="preserve">Secretaria </w:t>
      </w:r>
      <w:r w:rsidR="002D6F81">
        <w:rPr>
          <w:color w:val="000000"/>
          <w:sz w:val="23"/>
          <w:szCs w:val="23"/>
        </w:rPr>
        <w:t xml:space="preserve">Municipal </w:t>
      </w:r>
      <w:r w:rsidRPr="008A1102">
        <w:rPr>
          <w:color w:val="000000"/>
          <w:sz w:val="23"/>
          <w:szCs w:val="23"/>
        </w:rPr>
        <w:t>de Esporte e Lazer,</w:t>
      </w:r>
      <w:r w:rsidR="0040096A" w:rsidRPr="002613BD">
        <w:rPr>
          <w:color w:val="000000"/>
          <w:sz w:val="23"/>
          <w:szCs w:val="23"/>
        </w:rPr>
        <w:t xml:space="preserve"> </w:t>
      </w:r>
      <w:r w:rsidRPr="00D261BD">
        <w:rPr>
          <w:b/>
          <w:bCs/>
          <w:color w:val="000000"/>
          <w:sz w:val="23"/>
          <w:szCs w:val="23"/>
        </w:rPr>
        <w:t>versando sobre a necessidade de criar o programa educativo “</w:t>
      </w:r>
      <w:r>
        <w:rPr>
          <w:b/>
          <w:bCs/>
          <w:color w:val="000000"/>
          <w:sz w:val="23"/>
          <w:szCs w:val="23"/>
        </w:rPr>
        <w:t>bom de bola, bom de escola” no M</w:t>
      </w:r>
      <w:r w:rsidRPr="00D261BD">
        <w:rPr>
          <w:b/>
          <w:bCs/>
          <w:color w:val="000000"/>
          <w:sz w:val="23"/>
          <w:szCs w:val="23"/>
        </w:rPr>
        <w:t>unicípio</w:t>
      </w:r>
      <w:r>
        <w:rPr>
          <w:b/>
          <w:bCs/>
          <w:color w:val="000000"/>
          <w:sz w:val="23"/>
          <w:szCs w:val="23"/>
        </w:rPr>
        <w:t xml:space="preserve"> </w:t>
      </w:r>
      <w:r w:rsidR="008A1102">
        <w:rPr>
          <w:b/>
          <w:bCs/>
          <w:color w:val="000000"/>
          <w:sz w:val="23"/>
          <w:szCs w:val="23"/>
        </w:rPr>
        <w:t>de sorriso/MT</w:t>
      </w:r>
    </w:p>
    <w:p w:rsidR="00AE1FC9" w:rsidRPr="002613BD" w:rsidRDefault="00AE1FC9" w:rsidP="00DF608F">
      <w:pPr>
        <w:pStyle w:val="Recuodecorpodetexto"/>
        <w:tabs>
          <w:tab w:val="left" w:pos="3402"/>
        </w:tabs>
        <w:ind w:firstLine="3402"/>
        <w:rPr>
          <w:b w:val="0"/>
          <w:color w:val="000000" w:themeColor="text1"/>
          <w:sz w:val="23"/>
          <w:szCs w:val="23"/>
        </w:rPr>
      </w:pPr>
    </w:p>
    <w:p w:rsidR="00AE1FC9" w:rsidRPr="002613BD" w:rsidRDefault="00EC377F" w:rsidP="00DF608F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 w:rsidRPr="002613BD">
        <w:rPr>
          <w:b/>
          <w:color w:val="000000" w:themeColor="text1"/>
          <w:sz w:val="23"/>
          <w:szCs w:val="23"/>
        </w:rPr>
        <w:t>JUSTIFICATIVAS</w:t>
      </w:r>
    </w:p>
    <w:p w:rsidR="00D261BD" w:rsidRDefault="00D261BD" w:rsidP="00DF608F">
      <w:pPr>
        <w:tabs>
          <w:tab w:val="left" w:pos="1134"/>
          <w:tab w:val="left" w:pos="1849"/>
        </w:tabs>
        <w:ind w:right="141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D261BD" w:rsidRDefault="00A7390C" w:rsidP="00DF608F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rFonts w:eastAsia="Calibri"/>
          <w:color w:val="000000" w:themeColor="text1"/>
          <w:sz w:val="23"/>
          <w:szCs w:val="23"/>
          <w:lang w:eastAsia="en-US"/>
        </w:rPr>
        <w:t>Considerando que o Programa “Bom de Bola, Bom de Escola” vi</w:t>
      </w:r>
      <w:r w:rsidR="00EC377F" w:rsidRPr="00D261BD">
        <w:rPr>
          <w:rFonts w:eastAsia="Calibri"/>
          <w:color w:val="000000" w:themeColor="text1"/>
          <w:sz w:val="23"/>
          <w:szCs w:val="23"/>
          <w:lang w:eastAsia="en-US"/>
        </w:rPr>
        <w:t xml:space="preserve">sa propiciar </w:t>
      </w:r>
      <w:proofErr w:type="gramStart"/>
      <w:r w:rsidR="00EC377F" w:rsidRPr="00D261BD">
        <w:rPr>
          <w:rFonts w:eastAsia="Calibri"/>
          <w:color w:val="000000" w:themeColor="text1"/>
          <w:sz w:val="23"/>
          <w:szCs w:val="23"/>
          <w:lang w:eastAsia="en-US"/>
        </w:rPr>
        <w:t>por</w:t>
      </w:r>
      <w:proofErr w:type="gramEnd"/>
      <w:r w:rsidR="00EC377F" w:rsidRPr="00D261BD">
        <w:rPr>
          <w:rFonts w:eastAsia="Calibri"/>
          <w:color w:val="000000" w:themeColor="text1"/>
          <w:sz w:val="23"/>
          <w:szCs w:val="23"/>
          <w:lang w:eastAsia="en-US"/>
        </w:rPr>
        <w:t xml:space="preserve"> </w:t>
      </w:r>
      <w:proofErr w:type="gramStart"/>
      <w:r w:rsidR="00EC377F" w:rsidRPr="00D261BD">
        <w:rPr>
          <w:rFonts w:eastAsia="Calibri"/>
          <w:color w:val="000000" w:themeColor="text1"/>
          <w:sz w:val="23"/>
          <w:szCs w:val="23"/>
          <w:lang w:eastAsia="en-US"/>
        </w:rPr>
        <w:t>meio</w:t>
      </w:r>
      <w:proofErr w:type="gramEnd"/>
      <w:r w:rsidR="00EC377F" w:rsidRPr="00D261BD">
        <w:rPr>
          <w:rFonts w:eastAsia="Calibri"/>
          <w:color w:val="000000" w:themeColor="text1"/>
          <w:sz w:val="23"/>
          <w:szCs w:val="23"/>
          <w:lang w:eastAsia="en-US"/>
        </w:rPr>
        <w:t xml:space="preserve"> da prática esportiva a melhoria na qualidade de vida das crianças e adolescentes em idade escolar, com o foco na interação social, rendimento escolar e prevenção ao uso de álcool, drogas, DST’s e </w:t>
      </w:r>
      <w:r w:rsidR="00EC377F">
        <w:rPr>
          <w:rFonts w:eastAsia="Calibri"/>
          <w:color w:val="000000" w:themeColor="text1"/>
          <w:sz w:val="23"/>
          <w:szCs w:val="23"/>
          <w:lang w:eastAsia="en-US"/>
        </w:rPr>
        <w:t>exposição a riscos sociais;</w:t>
      </w:r>
    </w:p>
    <w:p w:rsidR="00D261BD" w:rsidRPr="002613BD" w:rsidRDefault="00D261BD" w:rsidP="00DF608F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2613BD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 xml:space="preserve">Considerando que pode ser transformado </w:t>
      </w:r>
      <w:r w:rsidRPr="00D261BD">
        <w:rPr>
          <w:iCs/>
          <w:color w:val="000000" w:themeColor="text1"/>
          <w:sz w:val="23"/>
          <w:szCs w:val="23"/>
        </w:rPr>
        <w:t>numa ferramenta de cidadania, inclusão social, formação, e de resgate da cultura esportiva</w:t>
      </w:r>
      <w:r>
        <w:rPr>
          <w:iCs/>
          <w:color w:val="000000" w:themeColor="text1"/>
          <w:sz w:val="23"/>
          <w:szCs w:val="23"/>
        </w:rPr>
        <w:t>;</w:t>
      </w:r>
    </w:p>
    <w:p w:rsidR="009A09EA" w:rsidRDefault="009A09EA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D261BD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Considerando que e</w:t>
      </w:r>
      <w:r w:rsidR="00A7390C">
        <w:rPr>
          <w:iCs/>
          <w:color w:val="000000" w:themeColor="text1"/>
          <w:sz w:val="23"/>
          <w:szCs w:val="23"/>
        </w:rPr>
        <w:t>ste programa</w:t>
      </w:r>
      <w:r w:rsidRPr="00D261BD">
        <w:rPr>
          <w:iCs/>
          <w:color w:val="000000" w:themeColor="text1"/>
          <w:sz w:val="23"/>
          <w:szCs w:val="23"/>
        </w:rPr>
        <w:t xml:space="preserve"> resgata o espírito esportivo dos alunos, com treinamento e competições internas de futs</w:t>
      </w:r>
      <w:r>
        <w:rPr>
          <w:iCs/>
          <w:color w:val="000000" w:themeColor="text1"/>
          <w:sz w:val="23"/>
          <w:szCs w:val="23"/>
        </w:rPr>
        <w:t>al masculino e feminino;</w:t>
      </w:r>
    </w:p>
    <w:p w:rsidR="00D261BD" w:rsidRDefault="00D261BD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D261BD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 xml:space="preserve">Considerando que </w:t>
      </w:r>
      <w:r w:rsidRPr="00D261BD">
        <w:rPr>
          <w:iCs/>
          <w:color w:val="000000" w:themeColor="text1"/>
          <w:sz w:val="23"/>
          <w:szCs w:val="23"/>
        </w:rPr>
        <w:t>para participar tem que ter boas notas, frequência e disciplina</w:t>
      </w:r>
      <w:r>
        <w:rPr>
          <w:iCs/>
          <w:color w:val="000000" w:themeColor="text1"/>
          <w:sz w:val="23"/>
          <w:szCs w:val="23"/>
        </w:rPr>
        <w:t>;</w:t>
      </w:r>
    </w:p>
    <w:p w:rsidR="00D261BD" w:rsidRDefault="00D261BD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D1527B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 xml:space="preserve">Considerando que </w:t>
      </w:r>
      <w:r w:rsidRPr="00D261BD">
        <w:rPr>
          <w:iCs/>
          <w:color w:val="000000" w:themeColor="text1"/>
          <w:sz w:val="23"/>
          <w:szCs w:val="23"/>
        </w:rPr>
        <w:t>efeitos positivos da educação física requerem um tempo maior no cotidiano escolar, quer sacrificando tempo de outras disciplinas, quer oferec</w:t>
      </w:r>
      <w:r w:rsidR="001B1492">
        <w:rPr>
          <w:iCs/>
          <w:color w:val="000000" w:themeColor="text1"/>
          <w:sz w:val="23"/>
          <w:szCs w:val="23"/>
        </w:rPr>
        <w:t>endo atividades extra-horário;</w:t>
      </w:r>
    </w:p>
    <w:p w:rsidR="001B1492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Considerando que o</w:t>
      </w:r>
      <w:r w:rsidRPr="001B1492">
        <w:rPr>
          <w:iCs/>
          <w:color w:val="000000" w:themeColor="text1"/>
          <w:sz w:val="23"/>
          <w:szCs w:val="23"/>
        </w:rPr>
        <w:t xml:space="preserve"> axioma mor do esporte, além do fair play, talvez seja o que diz: perder é possível, desistir não. Quando damos o melhor e perdemos</w:t>
      </w:r>
      <w:r>
        <w:rPr>
          <w:iCs/>
          <w:color w:val="000000" w:themeColor="text1"/>
          <w:sz w:val="23"/>
          <w:szCs w:val="23"/>
        </w:rPr>
        <w:t xml:space="preserve"> ficamos satisfeitos;</w:t>
      </w:r>
    </w:p>
    <w:p w:rsidR="001B1492" w:rsidRDefault="001B1492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1B1492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 xml:space="preserve">Considerando que conforme projeto que existiu no passado desde munício, espera-se que </w:t>
      </w:r>
      <w:r w:rsidRPr="001B1492">
        <w:rPr>
          <w:iCs/>
          <w:color w:val="000000" w:themeColor="text1"/>
          <w:sz w:val="23"/>
          <w:szCs w:val="23"/>
        </w:rPr>
        <w:t>a aplicação deste resulte na imediata melhoria do rendimento escolar e prazer ao esporte de todas as crianças e adolescentes participantes e com o passar do tempo moldar sua conduta enquanto cidadão, para atuar positivamente na sociedade, sabendo que mesmo não sendo um campeão no esporte possa tornar-se um campeão na vida e simultaneamente ocupá-lo em atividades orientadas, não dando espaço para que crianças , adolescentes, jovens e adultos  es</w:t>
      </w:r>
      <w:r>
        <w:rPr>
          <w:iCs/>
          <w:color w:val="000000" w:themeColor="text1"/>
          <w:sz w:val="23"/>
          <w:szCs w:val="23"/>
        </w:rPr>
        <w:t>tejam expostos a riscos sociais.</w:t>
      </w:r>
    </w:p>
    <w:p w:rsidR="001B1492" w:rsidRDefault="001B1492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DF608F" w:rsidRDefault="00DF608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AE1FC9" w:rsidRPr="002613BD" w:rsidRDefault="00EC377F" w:rsidP="00DF608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</w:t>
      </w:r>
      <w:r w:rsidR="00C00837" w:rsidRPr="002613BD">
        <w:rPr>
          <w:iCs/>
          <w:color w:val="000000" w:themeColor="text1"/>
          <w:sz w:val="23"/>
          <w:szCs w:val="23"/>
        </w:rPr>
        <w:t xml:space="preserve"> de Sorriso, Estado de Mato Grosso, em </w:t>
      </w:r>
      <w:r w:rsidR="00E84DC3">
        <w:rPr>
          <w:iCs/>
          <w:color w:val="000000" w:themeColor="text1"/>
          <w:sz w:val="23"/>
          <w:szCs w:val="23"/>
        </w:rPr>
        <w:t>12</w:t>
      </w:r>
      <w:r w:rsidR="00AB40FF" w:rsidRPr="002613BD">
        <w:rPr>
          <w:iCs/>
          <w:color w:val="000000" w:themeColor="text1"/>
          <w:sz w:val="23"/>
          <w:szCs w:val="23"/>
        </w:rPr>
        <w:t xml:space="preserve"> de março</w:t>
      </w:r>
      <w:r w:rsidR="00C00837" w:rsidRPr="002613BD">
        <w:rPr>
          <w:iCs/>
          <w:color w:val="000000" w:themeColor="text1"/>
          <w:sz w:val="23"/>
          <w:szCs w:val="23"/>
        </w:rPr>
        <w:t xml:space="preserve"> de 2021.</w:t>
      </w:r>
    </w:p>
    <w:p w:rsidR="00AB40FF" w:rsidRDefault="00AB40FF" w:rsidP="00DF608F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DF608F" w:rsidRDefault="00DF608F" w:rsidP="00DF608F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DF608F" w:rsidRPr="002613BD" w:rsidRDefault="00DF608F" w:rsidP="00DF608F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715827" w:rsidRPr="00DF608F" w:rsidRDefault="00715827" w:rsidP="00DF608F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 w:themeColor="text1"/>
          <w:sz w:val="23"/>
          <w:szCs w:val="23"/>
        </w:rPr>
      </w:pPr>
    </w:p>
    <w:p w:rsidR="00032BD4" w:rsidRPr="00DF608F" w:rsidRDefault="00DF608F" w:rsidP="00DF608F">
      <w:pPr>
        <w:tabs>
          <w:tab w:val="left" w:pos="3525"/>
        </w:tabs>
        <w:jc w:val="center"/>
        <w:rPr>
          <w:b/>
          <w:sz w:val="23"/>
          <w:szCs w:val="23"/>
        </w:rPr>
      </w:pPr>
      <w:r w:rsidRPr="00DF608F">
        <w:rPr>
          <w:b/>
          <w:sz w:val="23"/>
          <w:szCs w:val="23"/>
        </w:rPr>
        <w:t>WANDERLEY PAULO</w:t>
      </w:r>
    </w:p>
    <w:p w:rsidR="00AB40FF" w:rsidRPr="002613BD" w:rsidRDefault="00DF608F" w:rsidP="00DF608F">
      <w:pPr>
        <w:tabs>
          <w:tab w:val="left" w:pos="3525"/>
        </w:tabs>
        <w:jc w:val="center"/>
        <w:rPr>
          <w:sz w:val="23"/>
          <w:szCs w:val="23"/>
        </w:rPr>
      </w:pPr>
      <w:proofErr w:type="gramStart"/>
      <w:r>
        <w:rPr>
          <w:b/>
          <w:sz w:val="23"/>
          <w:szCs w:val="23"/>
        </w:rPr>
        <w:t xml:space="preserve">Vereador </w:t>
      </w:r>
      <w:r w:rsidR="00EC377F" w:rsidRPr="00DF608F">
        <w:rPr>
          <w:b/>
          <w:sz w:val="23"/>
          <w:szCs w:val="23"/>
        </w:rPr>
        <w:t>Progressistas</w:t>
      </w:r>
      <w:proofErr w:type="gramEnd"/>
    </w:p>
    <w:sectPr w:rsidR="00AB40FF" w:rsidRPr="002613BD" w:rsidSect="00DF608F">
      <w:pgSz w:w="11906" w:h="16838"/>
      <w:pgMar w:top="2410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1492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613BD"/>
    <w:rsid w:val="002626AD"/>
    <w:rsid w:val="002778F6"/>
    <w:rsid w:val="00277A23"/>
    <w:rsid w:val="002806DB"/>
    <w:rsid w:val="002857D8"/>
    <w:rsid w:val="002B0F4A"/>
    <w:rsid w:val="002B498E"/>
    <w:rsid w:val="002C51B7"/>
    <w:rsid w:val="002D36FA"/>
    <w:rsid w:val="002D6F81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E4549"/>
    <w:rsid w:val="007F3A75"/>
    <w:rsid w:val="007F425F"/>
    <w:rsid w:val="00805EDB"/>
    <w:rsid w:val="00811FF4"/>
    <w:rsid w:val="00813FF5"/>
    <w:rsid w:val="00843E2B"/>
    <w:rsid w:val="00854CD6"/>
    <w:rsid w:val="00861C5F"/>
    <w:rsid w:val="0087488D"/>
    <w:rsid w:val="00882B54"/>
    <w:rsid w:val="008A1102"/>
    <w:rsid w:val="008C61CF"/>
    <w:rsid w:val="008E410B"/>
    <w:rsid w:val="008E43C9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7390C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00837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1527B"/>
    <w:rsid w:val="00D261BD"/>
    <w:rsid w:val="00D30AE7"/>
    <w:rsid w:val="00D311B8"/>
    <w:rsid w:val="00D62B63"/>
    <w:rsid w:val="00D906F0"/>
    <w:rsid w:val="00DA26BE"/>
    <w:rsid w:val="00DC1FFA"/>
    <w:rsid w:val="00DC36B1"/>
    <w:rsid w:val="00DC6FC7"/>
    <w:rsid w:val="00DD4D54"/>
    <w:rsid w:val="00DF608F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4DC3"/>
    <w:rsid w:val="00E8714A"/>
    <w:rsid w:val="00E907E3"/>
    <w:rsid w:val="00EA6202"/>
    <w:rsid w:val="00EC04A3"/>
    <w:rsid w:val="00EC377F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2021-03-22T12:41:00Z</cp:lastPrinted>
  <dcterms:created xsi:type="dcterms:W3CDTF">2021-03-11T16:46:00Z</dcterms:created>
  <dcterms:modified xsi:type="dcterms:W3CDTF">2021-03-22T12:44:00Z</dcterms:modified>
</cp:coreProperties>
</file>