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1C0CA8">
        <w:rPr>
          <w:b/>
          <w:sz w:val="23"/>
          <w:szCs w:val="23"/>
        </w:rPr>
        <w:t>10ª LEGISLATURA MUNICIPAL – LEGISLATURA 2021-2024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3"/>
          <w:szCs w:val="23"/>
        </w:rPr>
      </w:pPr>
      <w:r w:rsidRPr="001C0CA8">
        <w:rPr>
          <w:b/>
          <w:sz w:val="23"/>
          <w:szCs w:val="23"/>
        </w:rPr>
        <w:t>PAUTA DA 15ª SESSÃO ORDINÁRIA/2021</w:t>
      </w:r>
    </w:p>
    <w:p w:rsidR="0052746F" w:rsidRPr="001C0CA8" w:rsidRDefault="0052746F" w:rsidP="0052746F">
      <w:pPr>
        <w:spacing w:after="0" w:line="240" w:lineRule="auto"/>
        <w:jc w:val="both"/>
        <w:rPr>
          <w:b/>
          <w:caps/>
          <w:sz w:val="23"/>
          <w:szCs w:val="23"/>
        </w:rPr>
      </w:pPr>
    </w:p>
    <w:p w:rsidR="0052746F" w:rsidRPr="001C0CA8" w:rsidRDefault="0052746F" w:rsidP="0052746F">
      <w:pPr>
        <w:spacing w:after="0" w:line="240" w:lineRule="auto"/>
        <w:jc w:val="both"/>
        <w:rPr>
          <w:b/>
          <w:caps/>
          <w:sz w:val="23"/>
          <w:szCs w:val="23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743"/>
        <w:gridCol w:w="3211"/>
        <w:gridCol w:w="3685"/>
      </w:tblGrid>
      <w:tr w:rsidR="0052746F" w:rsidRPr="001C0CA8" w:rsidTr="00DF4346">
        <w:trPr>
          <w:trHeight w:val="365"/>
          <w:jc w:val="center"/>
        </w:trPr>
        <w:tc>
          <w:tcPr>
            <w:tcW w:w="2743" w:type="dxa"/>
            <w:hideMark/>
          </w:tcPr>
          <w:p w:rsidR="0052746F" w:rsidRPr="001C0CA8" w:rsidRDefault="0052746F" w:rsidP="00DF4346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1C0CA8">
              <w:rPr>
                <w:bCs/>
                <w:i/>
                <w:sz w:val="23"/>
                <w:szCs w:val="23"/>
              </w:rPr>
              <w:t>Data da Sessão:</w:t>
            </w:r>
          </w:p>
        </w:tc>
        <w:tc>
          <w:tcPr>
            <w:tcW w:w="3211" w:type="dxa"/>
            <w:hideMark/>
          </w:tcPr>
          <w:p w:rsidR="0052746F" w:rsidRPr="001C0CA8" w:rsidRDefault="0052746F" w:rsidP="00DF4346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1C0CA8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685" w:type="dxa"/>
            <w:hideMark/>
          </w:tcPr>
          <w:p w:rsidR="0052746F" w:rsidRPr="001C0CA8" w:rsidRDefault="0052746F" w:rsidP="00DF4346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1C0CA8">
              <w:rPr>
                <w:bCs/>
                <w:i/>
                <w:sz w:val="23"/>
                <w:szCs w:val="23"/>
              </w:rPr>
              <w:t xml:space="preserve"> Local:</w:t>
            </w:r>
          </w:p>
        </w:tc>
      </w:tr>
      <w:tr w:rsidR="0052746F" w:rsidRPr="001C0CA8" w:rsidTr="00DF4346">
        <w:trPr>
          <w:trHeight w:val="284"/>
          <w:jc w:val="center"/>
        </w:trPr>
        <w:tc>
          <w:tcPr>
            <w:tcW w:w="2743" w:type="dxa"/>
            <w:hideMark/>
          </w:tcPr>
          <w:p w:rsidR="0052746F" w:rsidRPr="001C0CA8" w:rsidRDefault="0052746F" w:rsidP="00DF4346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1C0CA8">
              <w:rPr>
                <w:bCs/>
                <w:i/>
                <w:sz w:val="23"/>
                <w:szCs w:val="23"/>
              </w:rPr>
              <w:t xml:space="preserve">  07/05/2021</w:t>
            </w:r>
          </w:p>
        </w:tc>
        <w:tc>
          <w:tcPr>
            <w:tcW w:w="3211" w:type="dxa"/>
            <w:hideMark/>
          </w:tcPr>
          <w:p w:rsidR="0052746F" w:rsidRPr="001C0CA8" w:rsidRDefault="0052746F" w:rsidP="00DF4346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1C0CA8">
              <w:rPr>
                <w:bCs/>
                <w:i/>
                <w:sz w:val="23"/>
                <w:szCs w:val="23"/>
              </w:rPr>
              <w:t>08 horas</w:t>
            </w:r>
          </w:p>
        </w:tc>
        <w:tc>
          <w:tcPr>
            <w:tcW w:w="3685" w:type="dxa"/>
            <w:hideMark/>
          </w:tcPr>
          <w:p w:rsidR="0052746F" w:rsidRPr="001C0CA8" w:rsidRDefault="0052746F" w:rsidP="00DF4346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1C0CA8">
              <w:rPr>
                <w:bCs/>
                <w:i/>
                <w:sz w:val="23"/>
                <w:szCs w:val="23"/>
              </w:rPr>
              <w:t>Câmara Municipal de Sorriso</w:t>
            </w:r>
          </w:p>
        </w:tc>
      </w:tr>
      <w:tr w:rsidR="0052746F" w:rsidRPr="001C0CA8" w:rsidTr="00DF4346">
        <w:trPr>
          <w:trHeight w:val="458"/>
          <w:jc w:val="center"/>
        </w:trPr>
        <w:tc>
          <w:tcPr>
            <w:tcW w:w="2743" w:type="dxa"/>
          </w:tcPr>
          <w:p w:rsidR="0052746F" w:rsidRPr="001C0CA8" w:rsidRDefault="0052746F" w:rsidP="00DF4346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  <w:p w:rsidR="0052746F" w:rsidRPr="001C0CA8" w:rsidRDefault="0052746F" w:rsidP="00DF4346">
            <w:pPr>
              <w:spacing w:after="0" w:line="24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11" w:type="dxa"/>
          </w:tcPr>
          <w:p w:rsidR="0052746F" w:rsidRPr="001C0CA8" w:rsidRDefault="0052746F" w:rsidP="00DF4346">
            <w:pPr>
              <w:spacing w:after="0" w:line="240" w:lineRule="auto"/>
              <w:jc w:val="both"/>
              <w:rPr>
                <w:b/>
                <w:bCs/>
                <w:i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3685" w:type="dxa"/>
          </w:tcPr>
          <w:p w:rsidR="0052746F" w:rsidRPr="001C0CA8" w:rsidRDefault="0052746F" w:rsidP="00DF4346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52746F" w:rsidRPr="001C0CA8" w:rsidRDefault="0052746F" w:rsidP="0052746F">
      <w:pPr>
        <w:spacing w:after="0" w:line="240" w:lineRule="auto"/>
        <w:ind w:firstLine="1700"/>
        <w:jc w:val="both"/>
        <w:rPr>
          <w:sz w:val="23"/>
          <w:szCs w:val="23"/>
        </w:rPr>
      </w:pPr>
      <w:r w:rsidRPr="001C0CA8">
        <w:rPr>
          <w:sz w:val="23"/>
          <w:szCs w:val="23"/>
        </w:rPr>
        <w:t>A Mesa Diretora da Câmara Municipal de Vereadores de Sorriso - MT vem divulgar as proposições para a Sessão Ordinária a ser realizada na sede do Poder Legislativo Municipal.</w:t>
      </w:r>
    </w:p>
    <w:p w:rsidR="0052746F" w:rsidRPr="001C0CA8" w:rsidRDefault="0052746F" w:rsidP="0052746F">
      <w:pPr>
        <w:spacing w:after="0" w:line="240" w:lineRule="auto"/>
        <w:ind w:firstLine="1700"/>
        <w:jc w:val="both"/>
        <w:rPr>
          <w:sz w:val="23"/>
          <w:szCs w:val="23"/>
        </w:rPr>
      </w:pPr>
    </w:p>
    <w:p w:rsidR="0052746F" w:rsidRPr="001C0CA8" w:rsidRDefault="0052746F" w:rsidP="0052746F">
      <w:pPr>
        <w:spacing w:after="0" w:line="240" w:lineRule="auto"/>
        <w:ind w:firstLine="1700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</w:tblGrid>
      <w:tr w:rsidR="0052746F" w:rsidRPr="001C0CA8" w:rsidTr="00DF4346">
        <w:trPr>
          <w:jc w:val="center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F" w:rsidRPr="001C0CA8" w:rsidRDefault="0052746F" w:rsidP="00DF4346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1C0CA8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 PARTE: PEQUENO EXPEDIENTE</w:t>
            </w:r>
          </w:p>
        </w:tc>
      </w:tr>
    </w:tbl>
    <w:p w:rsidR="0052746F" w:rsidRPr="001C0CA8" w:rsidRDefault="0052746F" w:rsidP="0052746F">
      <w:pP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52746F" w:rsidRPr="001C0CA8" w:rsidRDefault="0052746F" w:rsidP="0052746F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52746F" w:rsidRPr="001C0CA8" w:rsidRDefault="0052746F" w:rsidP="0052746F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i/>
          <w:sz w:val="23"/>
          <w:szCs w:val="23"/>
        </w:rPr>
      </w:pPr>
      <w:r w:rsidRPr="001C0CA8">
        <w:rPr>
          <w:b/>
          <w:i/>
          <w:sz w:val="23"/>
          <w:szCs w:val="23"/>
        </w:rPr>
        <w:t>ABERTURA DA SESSÃO PELO PRESIDENTE</w:t>
      </w:r>
    </w:p>
    <w:p w:rsidR="0052746F" w:rsidRPr="001C0CA8" w:rsidRDefault="0052746F" w:rsidP="0052746F">
      <w:pPr>
        <w:spacing w:after="0" w:line="240" w:lineRule="auto"/>
        <w:jc w:val="both"/>
        <w:rPr>
          <w:sz w:val="23"/>
          <w:szCs w:val="23"/>
        </w:rPr>
      </w:pPr>
    </w:p>
    <w:p w:rsidR="0052746F" w:rsidRPr="001C0CA8" w:rsidRDefault="0052746F" w:rsidP="0052746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1C0CA8">
        <w:rPr>
          <w:sz w:val="23"/>
          <w:szCs w:val="23"/>
        </w:rPr>
        <w:t xml:space="preserve">Espaço Bíblico: </w:t>
      </w:r>
      <w:r w:rsidRPr="001C0CA8">
        <w:rPr>
          <w:bCs/>
          <w:sz w:val="23"/>
          <w:szCs w:val="23"/>
        </w:rPr>
        <w:t xml:space="preserve">Diogo </w:t>
      </w:r>
      <w:proofErr w:type="spellStart"/>
      <w:r w:rsidRPr="001C0CA8">
        <w:rPr>
          <w:bCs/>
          <w:sz w:val="23"/>
          <w:szCs w:val="23"/>
        </w:rPr>
        <w:t>Kriguer</w:t>
      </w:r>
      <w:proofErr w:type="spellEnd"/>
      <w:r w:rsidRPr="001C0CA8">
        <w:rPr>
          <w:bCs/>
          <w:sz w:val="23"/>
          <w:szCs w:val="23"/>
        </w:rPr>
        <w:t>.</w:t>
      </w:r>
    </w:p>
    <w:p w:rsidR="0052746F" w:rsidRPr="001C0CA8" w:rsidRDefault="0052746F" w:rsidP="0052746F">
      <w:pPr>
        <w:spacing w:after="0" w:line="240" w:lineRule="auto"/>
        <w:jc w:val="both"/>
        <w:rPr>
          <w:sz w:val="23"/>
          <w:szCs w:val="23"/>
        </w:rPr>
      </w:pPr>
    </w:p>
    <w:p w:rsidR="0052746F" w:rsidRPr="001C0CA8" w:rsidRDefault="0052746F" w:rsidP="0052746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1C0CA8">
        <w:rPr>
          <w:sz w:val="23"/>
          <w:szCs w:val="23"/>
        </w:rPr>
        <w:t>Leitura, discussão e votação da Ata n</w:t>
      </w:r>
      <w:r w:rsidRPr="001C0CA8">
        <w:rPr>
          <w:sz w:val="23"/>
          <w:szCs w:val="23"/>
          <w:vertAlign w:val="superscript"/>
        </w:rPr>
        <w:t xml:space="preserve">o </w:t>
      </w:r>
      <w:r w:rsidRPr="001C0CA8">
        <w:rPr>
          <w:sz w:val="23"/>
          <w:szCs w:val="23"/>
        </w:rPr>
        <w:t>18/2021, referente à 14ª Sessão Ordinária de 2021, realizada em 03 de maio de 2021.</w:t>
      </w:r>
    </w:p>
    <w:p w:rsidR="0052746F" w:rsidRPr="001C0CA8" w:rsidRDefault="0052746F" w:rsidP="0052746F">
      <w:pPr>
        <w:spacing w:after="0" w:line="240" w:lineRule="auto"/>
        <w:jc w:val="both"/>
        <w:rPr>
          <w:b/>
          <w:i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spacing w:after="0" w:line="240" w:lineRule="auto"/>
        <w:jc w:val="both"/>
        <w:rPr>
          <w:sz w:val="23"/>
          <w:szCs w:val="23"/>
        </w:rPr>
      </w:pPr>
    </w:p>
    <w:p w:rsidR="0052746F" w:rsidRPr="001C0CA8" w:rsidRDefault="0052746F" w:rsidP="0052746F">
      <w:pPr>
        <w:pBdr>
          <w:bottom w:val="single" w:sz="12" w:space="4" w:color="auto"/>
        </w:pBdr>
        <w:tabs>
          <w:tab w:val="left" w:pos="3555"/>
        </w:tabs>
        <w:spacing w:after="0" w:line="240" w:lineRule="auto"/>
        <w:jc w:val="both"/>
        <w:rPr>
          <w:b/>
          <w:i/>
          <w:sz w:val="23"/>
          <w:szCs w:val="23"/>
        </w:rPr>
      </w:pPr>
      <w:r w:rsidRPr="001C0CA8">
        <w:rPr>
          <w:b/>
          <w:i/>
          <w:sz w:val="23"/>
          <w:szCs w:val="23"/>
        </w:rPr>
        <w:t>LEITURA DAS CORRESPONDÊNCIAS RECEBIDAS</w:t>
      </w:r>
    </w:p>
    <w:p w:rsidR="0052746F" w:rsidRPr="001C0CA8" w:rsidRDefault="0052746F" w:rsidP="0052746F">
      <w:pPr>
        <w:spacing w:after="0" w:line="240" w:lineRule="auto"/>
        <w:contextualSpacing/>
        <w:jc w:val="both"/>
        <w:rPr>
          <w:rFonts w:eastAsia="Times New Roman"/>
          <w:b/>
          <w:i/>
          <w:color w:val="000000" w:themeColor="text1"/>
          <w:sz w:val="23"/>
          <w:szCs w:val="23"/>
          <w:lang w:eastAsia="pt-BR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1C0CA8">
        <w:rPr>
          <w:rFonts w:eastAsia="Calibri"/>
          <w:color w:val="000000" w:themeColor="text1"/>
          <w:sz w:val="23"/>
          <w:szCs w:val="23"/>
          <w:lang w:eastAsia="en-US"/>
        </w:rPr>
        <w:t xml:space="preserve">Ofício nº 130/2021 – O Prefeito Municipal, Ari </w:t>
      </w:r>
      <w:proofErr w:type="spellStart"/>
      <w:r w:rsidRPr="001C0CA8">
        <w:rPr>
          <w:rFonts w:eastAsia="Calibri"/>
          <w:color w:val="000000" w:themeColor="text1"/>
          <w:sz w:val="23"/>
          <w:szCs w:val="23"/>
          <w:lang w:eastAsia="en-US"/>
        </w:rPr>
        <w:t>Lafin</w:t>
      </w:r>
      <w:proofErr w:type="spellEnd"/>
      <w:r w:rsidRPr="001C0CA8">
        <w:rPr>
          <w:rFonts w:eastAsia="Calibri"/>
          <w:color w:val="000000" w:themeColor="text1"/>
          <w:sz w:val="23"/>
          <w:szCs w:val="23"/>
          <w:lang w:eastAsia="en-US"/>
        </w:rPr>
        <w:t>, encaminha o Balancete Financeiro referente ao mês de março de 2021.</w:t>
      </w:r>
    </w:p>
    <w:p w:rsidR="0052746F" w:rsidRPr="001C0CA8" w:rsidRDefault="0052746F" w:rsidP="0052746F">
      <w:pPr>
        <w:pStyle w:val="PargrafodaLista"/>
        <w:ind w:left="0"/>
        <w:rPr>
          <w:i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ind w:left="0" w:firstLine="0"/>
        <w:rPr>
          <w:i/>
          <w:color w:val="000000" w:themeColor="text1"/>
          <w:sz w:val="23"/>
          <w:szCs w:val="23"/>
        </w:rPr>
      </w:pPr>
      <w:r w:rsidRPr="001C0CA8">
        <w:rPr>
          <w:color w:val="000000" w:themeColor="text1"/>
          <w:sz w:val="23"/>
          <w:szCs w:val="23"/>
        </w:rPr>
        <w:t>A Secretaria de Estado de Infraestrutura responde, por e-mail, o Requerimento nº 84/2021, que solicita “</w:t>
      </w:r>
      <w:r w:rsidRPr="001C0CA8">
        <w:rPr>
          <w:bCs/>
          <w:i/>
          <w:color w:val="000000"/>
          <w:sz w:val="23"/>
          <w:szCs w:val="23"/>
          <w:u w:val="single"/>
          <w:shd w:val="clear" w:color="auto" w:fill="FFFFFF"/>
        </w:rPr>
        <w:t xml:space="preserve">manutenção e pavimentação asfáltica </w:t>
      </w:r>
      <w:r w:rsidRPr="001C0CA8">
        <w:rPr>
          <w:i/>
          <w:sz w:val="23"/>
          <w:szCs w:val="23"/>
          <w:u w:val="single"/>
        </w:rPr>
        <w:t xml:space="preserve">da Rodovia Henrique Adolfo </w:t>
      </w:r>
      <w:proofErr w:type="spellStart"/>
      <w:r w:rsidRPr="001C0CA8">
        <w:rPr>
          <w:i/>
          <w:sz w:val="23"/>
          <w:szCs w:val="23"/>
          <w:u w:val="single"/>
        </w:rPr>
        <w:t>Ferronatto</w:t>
      </w:r>
      <w:proofErr w:type="spellEnd"/>
      <w:r w:rsidRPr="001C0CA8">
        <w:rPr>
          <w:i/>
          <w:sz w:val="23"/>
          <w:szCs w:val="23"/>
          <w:u w:val="single"/>
        </w:rPr>
        <w:t>, antiga linha 404</w:t>
      </w:r>
      <w:r w:rsidRPr="001C0CA8">
        <w:rPr>
          <w:sz w:val="23"/>
          <w:szCs w:val="23"/>
        </w:rPr>
        <w:t>”.</w:t>
      </w:r>
    </w:p>
    <w:p w:rsidR="0052746F" w:rsidRPr="001C0CA8" w:rsidRDefault="0052746F" w:rsidP="0052746F">
      <w:pPr>
        <w:pStyle w:val="PargrafodaLista"/>
        <w:rPr>
          <w:i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1C0CA8">
        <w:rPr>
          <w:color w:val="000000" w:themeColor="text1"/>
          <w:sz w:val="23"/>
          <w:szCs w:val="23"/>
        </w:rPr>
        <w:t xml:space="preserve">Ofício nº 129/2021 – O Prefeito Municipal, Ari </w:t>
      </w:r>
      <w:proofErr w:type="spellStart"/>
      <w:r w:rsidRPr="001C0CA8">
        <w:rPr>
          <w:color w:val="000000" w:themeColor="text1"/>
          <w:sz w:val="23"/>
          <w:szCs w:val="23"/>
        </w:rPr>
        <w:t>Lafin</w:t>
      </w:r>
      <w:proofErr w:type="spellEnd"/>
      <w:r w:rsidRPr="001C0CA8">
        <w:rPr>
          <w:color w:val="000000" w:themeColor="text1"/>
          <w:sz w:val="23"/>
          <w:szCs w:val="23"/>
        </w:rPr>
        <w:t>, responde os Requerimentos n</w:t>
      </w:r>
      <w:r w:rsidRPr="001C0CA8">
        <w:rPr>
          <w:color w:val="000000" w:themeColor="text1"/>
          <w:sz w:val="23"/>
          <w:szCs w:val="23"/>
          <w:vertAlign w:val="superscript"/>
        </w:rPr>
        <w:t>os</w:t>
      </w:r>
      <w:r w:rsidRPr="001C0CA8">
        <w:rPr>
          <w:color w:val="000000" w:themeColor="text1"/>
          <w:sz w:val="23"/>
          <w:szCs w:val="23"/>
          <w:vertAlign w:val="subscript"/>
        </w:rPr>
        <w:t xml:space="preserve"> </w:t>
      </w:r>
      <w:r w:rsidRPr="001C0CA8">
        <w:rPr>
          <w:color w:val="000000" w:themeColor="text1"/>
          <w:sz w:val="23"/>
          <w:szCs w:val="23"/>
        </w:rPr>
        <w:t>110/2021, 113/2021, 115/2021 e as Indicações n</w:t>
      </w:r>
      <w:r w:rsidRPr="001C0CA8">
        <w:rPr>
          <w:color w:val="000000" w:themeColor="text1"/>
          <w:sz w:val="23"/>
          <w:szCs w:val="23"/>
          <w:vertAlign w:val="superscript"/>
        </w:rPr>
        <w:t>os</w:t>
      </w:r>
      <w:r w:rsidRPr="001C0CA8">
        <w:rPr>
          <w:color w:val="000000" w:themeColor="text1"/>
          <w:sz w:val="23"/>
          <w:szCs w:val="23"/>
        </w:rPr>
        <w:t xml:space="preserve"> 322/2021 a 337/2021, 339/2021, 340/2021, 342/2021, 343/2021, 345/2021 e 347/2021.</w:t>
      </w:r>
    </w:p>
    <w:p w:rsidR="0052746F" w:rsidRPr="001C0CA8" w:rsidRDefault="0052746F" w:rsidP="0052746F">
      <w:pPr>
        <w:pStyle w:val="PargrafodaLista"/>
        <w:rPr>
          <w:i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1C0CA8">
        <w:rPr>
          <w:color w:val="000000" w:themeColor="text1"/>
          <w:sz w:val="23"/>
          <w:szCs w:val="23"/>
        </w:rPr>
        <w:t>Ofício nº 374/2021 – O Secretário-Chefe da Casa Civil, Mauro Carvalho Junior, responde o Requerimento nº 94/2021, que solicita “</w:t>
      </w:r>
      <w:r w:rsidRPr="001C0CA8">
        <w:rPr>
          <w:i/>
          <w:sz w:val="23"/>
          <w:szCs w:val="23"/>
          <w:u w:val="single"/>
        </w:rPr>
        <w:t>o reconhecimento das atividades religiosas como essenciais mesmo em tempos de pandemia</w:t>
      </w:r>
      <w:r w:rsidRPr="001C0CA8">
        <w:rPr>
          <w:sz w:val="23"/>
          <w:szCs w:val="23"/>
        </w:rPr>
        <w:t>”.</w:t>
      </w:r>
    </w:p>
    <w:p w:rsidR="0052746F" w:rsidRPr="001C0CA8" w:rsidRDefault="0052746F" w:rsidP="0052746F">
      <w:pPr>
        <w:pStyle w:val="PargrafodaLista"/>
        <w:rPr>
          <w:i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1C0CA8">
        <w:rPr>
          <w:color w:val="000000" w:themeColor="text1"/>
          <w:sz w:val="23"/>
          <w:szCs w:val="23"/>
        </w:rPr>
        <w:t>Ofício nº 408/2021 – O Gestor Governamental da SINFRA-MT, Paulo Fernandes Rodrigues, responde o Requerimento nº 108/2021, que solicita a “</w:t>
      </w:r>
      <w:r w:rsidRPr="001C0CA8">
        <w:rPr>
          <w:bCs/>
          <w:i/>
          <w:color w:val="000000"/>
          <w:sz w:val="23"/>
          <w:szCs w:val="23"/>
          <w:u w:val="single"/>
          <w:shd w:val="clear" w:color="auto" w:fill="FFFFFF"/>
        </w:rPr>
        <w:t>construção um trevo de acesso e travessia na Rodovia BR 163, no Distrito de Primavera</w:t>
      </w:r>
      <w:r w:rsidRPr="001C0CA8">
        <w:rPr>
          <w:bCs/>
          <w:color w:val="000000"/>
          <w:sz w:val="23"/>
          <w:szCs w:val="23"/>
          <w:shd w:val="clear" w:color="auto" w:fill="FFFFFF"/>
        </w:rPr>
        <w:t>”.</w:t>
      </w:r>
    </w:p>
    <w:p w:rsidR="0052746F" w:rsidRPr="001C0CA8" w:rsidRDefault="0052746F" w:rsidP="0052746F">
      <w:pPr>
        <w:pStyle w:val="PargrafodaLista"/>
        <w:rPr>
          <w:i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1C0CA8">
        <w:rPr>
          <w:color w:val="000000" w:themeColor="text1"/>
          <w:sz w:val="23"/>
          <w:szCs w:val="23"/>
        </w:rPr>
        <w:t>Ofício nº 65/2021 – O Secretário de Desenvolvimento Econômico de Mato Grosso, César Alberto M. L. dos Santos Costa, responde o Requerimento nº 93/2021, que solicita a “</w:t>
      </w:r>
      <w:r w:rsidRPr="001C0CA8">
        <w:rPr>
          <w:rFonts w:eastAsia="Calibri"/>
          <w:i/>
          <w:sz w:val="23"/>
          <w:szCs w:val="23"/>
          <w:u w:val="single"/>
          <w:lang w:eastAsia="en-US"/>
        </w:rPr>
        <w:t xml:space="preserve">ampliação do PRODEIC- Programa de Desenvolvimento Industrial e Comercial de Mato Grosso, para as empresas dos setores industriais e agroindustriais do município de Sorriso, que foram ou estão sendo afetadas pela Pandemia do </w:t>
      </w:r>
      <w:proofErr w:type="spellStart"/>
      <w:r w:rsidRPr="001C0CA8">
        <w:rPr>
          <w:rFonts w:eastAsia="Calibri"/>
          <w:i/>
          <w:sz w:val="23"/>
          <w:szCs w:val="23"/>
          <w:u w:val="single"/>
          <w:lang w:eastAsia="en-US"/>
        </w:rPr>
        <w:t>Coronavirus</w:t>
      </w:r>
      <w:proofErr w:type="spellEnd"/>
      <w:r w:rsidRPr="001C0CA8">
        <w:rPr>
          <w:rFonts w:eastAsia="Calibri"/>
          <w:sz w:val="23"/>
          <w:szCs w:val="23"/>
          <w:lang w:eastAsia="en-US"/>
        </w:rPr>
        <w:t>”.</w:t>
      </w:r>
    </w:p>
    <w:p w:rsidR="0052746F" w:rsidRPr="001C0CA8" w:rsidRDefault="0052746F" w:rsidP="0052746F">
      <w:pPr>
        <w:pStyle w:val="PargrafodaLista"/>
        <w:rPr>
          <w:i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1C0CA8">
        <w:rPr>
          <w:color w:val="000000" w:themeColor="text1"/>
          <w:sz w:val="23"/>
          <w:szCs w:val="23"/>
        </w:rPr>
        <w:t>Ofício nº 77/2021 – A Agência Nacional de Telecomunicações – Anatel responde o Requerimento nº 75/2021, que solicita a “</w:t>
      </w:r>
      <w:r w:rsidRPr="001C0CA8">
        <w:rPr>
          <w:i/>
          <w:sz w:val="23"/>
          <w:szCs w:val="23"/>
          <w:u w:val="single"/>
        </w:rPr>
        <w:t>implantação da telefonia móvel e internet, bem como realizar melhorias na telefonia fixa no Distrito de Primavera, localizado no Município de Sorriso – MT</w:t>
      </w:r>
      <w:r w:rsidRPr="001C0CA8">
        <w:rPr>
          <w:sz w:val="23"/>
          <w:szCs w:val="23"/>
        </w:rPr>
        <w:t>”.</w:t>
      </w:r>
    </w:p>
    <w:p w:rsidR="0052746F" w:rsidRPr="001C0CA8" w:rsidRDefault="0052746F" w:rsidP="0052746F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Bdr>
          <w:bottom w:val="single" w:sz="12" w:space="0" w:color="auto"/>
        </w:pBdr>
        <w:spacing w:after="0" w:line="240" w:lineRule="auto"/>
        <w:jc w:val="both"/>
        <w:rPr>
          <w:b/>
          <w:i/>
          <w:color w:val="000000" w:themeColor="text1"/>
          <w:sz w:val="23"/>
          <w:szCs w:val="23"/>
        </w:rPr>
      </w:pPr>
      <w:r w:rsidRPr="001C0CA8">
        <w:rPr>
          <w:b/>
          <w:i/>
          <w:color w:val="000000" w:themeColor="text1"/>
          <w:sz w:val="23"/>
          <w:szCs w:val="23"/>
        </w:rPr>
        <w:lastRenderedPageBreak/>
        <w:t>LEITURA DAS INDICAÇÕES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color w:val="000000" w:themeColor="text1"/>
          <w:sz w:val="23"/>
          <w:szCs w:val="23"/>
        </w:rPr>
        <w:tab/>
      </w: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451/2021</w:t>
      </w:r>
      <w:r w:rsidRPr="001C0CA8">
        <w:rPr>
          <w:color w:val="000000" w:themeColor="text1"/>
          <w:sz w:val="23"/>
          <w:szCs w:val="23"/>
        </w:rPr>
        <w:t xml:space="preserve"> – Indicamos a promoção de </w:t>
      </w:r>
      <w:r w:rsidRPr="001C0CA8">
        <w:rPr>
          <w:bCs/>
          <w:sz w:val="23"/>
          <w:szCs w:val="23"/>
        </w:rPr>
        <w:t>estudos concernentes a alteração do Inciso I, da Alínea “a”, do § 1º do artigo 22, da Lei complementar de Nº 081/2008, que estabelece om porcentual de destinação de área total de lotes dos loteamentos para equipamento urbano e comunitário, que atualmente é de 09% (nove por cento).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Zé da Pantanal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452/2021</w:t>
      </w:r>
      <w:r w:rsidRPr="001C0CA8">
        <w:rPr>
          <w:color w:val="000000" w:themeColor="text1"/>
          <w:sz w:val="23"/>
          <w:szCs w:val="23"/>
        </w:rPr>
        <w:t xml:space="preserve"> – Indicamos a </w:t>
      </w:r>
      <w:r w:rsidRPr="001C0CA8">
        <w:rPr>
          <w:sz w:val="23"/>
          <w:szCs w:val="23"/>
        </w:rPr>
        <w:t xml:space="preserve">aplicação do </w:t>
      </w:r>
      <w:proofErr w:type="spellStart"/>
      <w:r w:rsidRPr="001C0CA8">
        <w:rPr>
          <w:sz w:val="23"/>
          <w:szCs w:val="23"/>
        </w:rPr>
        <w:t>fumacê</w:t>
      </w:r>
      <w:proofErr w:type="spellEnd"/>
      <w:r w:rsidRPr="001C0CA8">
        <w:rPr>
          <w:sz w:val="23"/>
          <w:szCs w:val="23"/>
        </w:rPr>
        <w:t xml:space="preserve"> em todo o perímetro urbano do Município de Sorriso e nas sedes dos Distritos, visando o combate ao mosquito Aedes Aegypti.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Rodrigo Machado, Iago </w:t>
      </w:r>
      <w:proofErr w:type="spellStart"/>
      <w:r w:rsidRPr="001C0CA8">
        <w:rPr>
          <w:color w:val="000000" w:themeColor="text1"/>
          <w:sz w:val="23"/>
          <w:szCs w:val="23"/>
        </w:rPr>
        <w:t>Mella</w:t>
      </w:r>
      <w:proofErr w:type="spellEnd"/>
      <w:r w:rsidRPr="001C0CA8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 xml:space="preserve">, Celso </w:t>
      </w:r>
      <w:proofErr w:type="spellStart"/>
      <w:r w:rsidRPr="001C0CA8">
        <w:rPr>
          <w:color w:val="000000" w:themeColor="text1"/>
          <w:sz w:val="23"/>
          <w:szCs w:val="23"/>
        </w:rPr>
        <w:t>Kozak</w:t>
      </w:r>
      <w:proofErr w:type="spellEnd"/>
      <w:r w:rsidRPr="001C0CA8">
        <w:rPr>
          <w:color w:val="000000" w:themeColor="text1"/>
          <w:sz w:val="23"/>
          <w:szCs w:val="23"/>
        </w:rPr>
        <w:t>, Marlon Zanella e Zé da Pantanal.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453/2021</w:t>
      </w:r>
      <w:r w:rsidRPr="001C0CA8">
        <w:rPr>
          <w:color w:val="000000" w:themeColor="text1"/>
          <w:sz w:val="23"/>
          <w:szCs w:val="23"/>
        </w:rPr>
        <w:t xml:space="preserve"> – Indicamos </w:t>
      </w:r>
      <w:r w:rsidRPr="001C0CA8">
        <w:rPr>
          <w:sz w:val="23"/>
          <w:szCs w:val="23"/>
        </w:rPr>
        <w:t>a necessidade do término do asfalto e realização de recapeamento da pavimentação asfáltica na rua São José, no bairro Industrial, no município de Sorriso/MT.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Rodrigo Machado, Iago </w:t>
      </w:r>
      <w:proofErr w:type="spellStart"/>
      <w:r w:rsidRPr="001C0CA8">
        <w:rPr>
          <w:color w:val="000000" w:themeColor="text1"/>
          <w:sz w:val="23"/>
          <w:szCs w:val="23"/>
        </w:rPr>
        <w:t>Mella</w:t>
      </w:r>
      <w:proofErr w:type="spellEnd"/>
      <w:r w:rsidRPr="001C0CA8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 xml:space="preserve">, Celso </w:t>
      </w:r>
      <w:proofErr w:type="spellStart"/>
      <w:r w:rsidRPr="001C0CA8">
        <w:rPr>
          <w:color w:val="000000" w:themeColor="text1"/>
          <w:sz w:val="23"/>
          <w:szCs w:val="23"/>
        </w:rPr>
        <w:t>Kozak</w:t>
      </w:r>
      <w:proofErr w:type="spellEnd"/>
      <w:r w:rsidRPr="001C0CA8">
        <w:rPr>
          <w:color w:val="000000" w:themeColor="text1"/>
          <w:sz w:val="23"/>
          <w:szCs w:val="23"/>
        </w:rPr>
        <w:t xml:space="preserve">, Marlon Zanella, Zé da Pantanal, Jane </w:t>
      </w:r>
      <w:proofErr w:type="spellStart"/>
      <w:r w:rsidRPr="001C0CA8">
        <w:rPr>
          <w:color w:val="000000" w:themeColor="text1"/>
          <w:sz w:val="23"/>
          <w:szCs w:val="23"/>
        </w:rPr>
        <w:t>Delalibera</w:t>
      </w:r>
      <w:proofErr w:type="spellEnd"/>
      <w:r w:rsidRPr="001C0CA8">
        <w:rPr>
          <w:color w:val="000000" w:themeColor="text1"/>
          <w:sz w:val="23"/>
          <w:szCs w:val="23"/>
        </w:rPr>
        <w:t xml:space="preserve">, Wanderley Paulo, </w:t>
      </w:r>
      <w:proofErr w:type="spellStart"/>
      <w:r w:rsidRPr="001C0CA8">
        <w:rPr>
          <w:color w:val="000000" w:themeColor="text1"/>
          <w:sz w:val="23"/>
          <w:szCs w:val="23"/>
        </w:rPr>
        <w:t>Acacio</w:t>
      </w:r>
      <w:proofErr w:type="spellEnd"/>
      <w:r w:rsidRPr="001C0CA8">
        <w:rPr>
          <w:color w:val="000000" w:themeColor="text1"/>
          <w:sz w:val="23"/>
          <w:szCs w:val="23"/>
        </w:rPr>
        <w:t xml:space="preserve"> </w:t>
      </w:r>
      <w:proofErr w:type="spellStart"/>
      <w:r w:rsidRPr="001C0CA8">
        <w:rPr>
          <w:color w:val="000000" w:themeColor="text1"/>
          <w:sz w:val="23"/>
          <w:szCs w:val="23"/>
        </w:rPr>
        <w:t>Ambrosini</w:t>
      </w:r>
      <w:proofErr w:type="spellEnd"/>
      <w:r w:rsidRPr="001C0CA8">
        <w:rPr>
          <w:color w:val="000000" w:themeColor="text1"/>
          <w:sz w:val="23"/>
          <w:szCs w:val="23"/>
        </w:rPr>
        <w:t xml:space="preserve"> e Mauricio Gomes.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454/2021</w:t>
      </w:r>
      <w:r w:rsidRPr="001C0CA8">
        <w:rPr>
          <w:color w:val="000000" w:themeColor="text1"/>
          <w:sz w:val="23"/>
          <w:szCs w:val="23"/>
        </w:rPr>
        <w:t xml:space="preserve"> – Indicamos a </w:t>
      </w:r>
      <w:r w:rsidRPr="001C0CA8">
        <w:rPr>
          <w:bCs/>
          <w:sz w:val="23"/>
          <w:szCs w:val="23"/>
        </w:rPr>
        <w:t>implantação de uma rotatória no cruzamento da Avenida Porto Alegre com Avenida Tancredo Neves, no Bairro Centro-norte, no Município de Sorriso/MT.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Rodrigo Machado, Iago </w:t>
      </w:r>
      <w:proofErr w:type="spellStart"/>
      <w:r w:rsidRPr="001C0CA8">
        <w:rPr>
          <w:color w:val="000000" w:themeColor="text1"/>
          <w:sz w:val="23"/>
          <w:szCs w:val="23"/>
        </w:rPr>
        <w:t>Mella</w:t>
      </w:r>
      <w:proofErr w:type="spellEnd"/>
      <w:r w:rsidRPr="001C0CA8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 xml:space="preserve">, Celso </w:t>
      </w:r>
      <w:proofErr w:type="spellStart"/>
      <w:r w:rsidRPr="001C0CA8">
        <w:rPr>
          <w:color w:val="000000" w:themeColor="text1"/>
          <w:sz w:val="23"/>
          <w:szCs w:val="23"/>
        </w:rPr>
        <w:t>Kozak</w:t>
      </w:r>
      <w:proofErr w:type="spellEnd"/>
      <w:r w:rsidRPr="001C0CA8">
        <w:rPr>
          <w:color w:val="000000" w:themeColor="text1"/>
          <w:sz w:val="23"/>
          <w:szCs w:val="23"/>
        </w:rPr>
        <w:t>, Marlon Zanella e Zé da Pantanal.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455/2021</w:t>
      </w:r>
      <w:r w:rsidRPr="001C0CA8">
        <w:rPr>
          <w:color w:val="000000" w:themeColor="text1"/>
          <w:sz w:val="23"/>
          <w:szCs w:val="23"/>
        </w:rPr>
        <w:t xml:space="preserve"> – Indicamos a </w:t>
      </w:r>
      <w:r w:rsidRPr="001C0CA8">
        <w:rPr>
          <w:sz w:val="23"/>
          <w:szCs w:val="23"/>
        </w:rPr>
        <w:t xml:space="preserve">instalação de rampas de acessibilidade e manutenção nos pontos de ônibus em frente ao Centro de Eventos Ari Jose </w:t>
      </w:r>
      <w:proofErr w:type="spellStart"/>
      <w:r w:rsidRPr="001C0CA8">
        <w:rPr>
          <w:sz w:val="23"/>
          <w:szCs w:val="23"/>
        </w:rPr>
        <w:t>Riedi</w:t>
      </w:r>
      <w:proofErr w:type="spellEnd"/>
      <w:r w:rsidRPr="001C0CA8">
        <w:rPr>
          <w:sz w:val="23"/>
          <w:szCs w:val="23"/>
        </w:rPr>
        <w:t>, no Município de Sorriso/MT.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</w:t>
      </w:r>
      <w:proofErr w:type="spellStart"/>
      <w:r w:rsidRPr="001C0CA8">
        <w:rPr>
          <w:color w:val="000000" w:themeColor="text1"/>
          <w:sz w:val="23"/>
          <w:szCs w:val="23"/>
        </w:rPr>
        <w:t>Acacio</w:t>
      </w:r>
      <w:proofErr w:type="spellEnd"/>
      <w:r w:rsidRPr="001C0CA8">
        <w:rPr>
          <w:color w:val="000000" w:themeColor="text1"/>
          <w:sz w:val="23"/>
          <w:szCs w:val="23"/>
        </w:rPr>
        <w:t xml:space="preserve"> </w:t>
      </w:r>
      <w:proofErr w:type="spellStart"/>
      <w:r w:rsidRPr="001C0CA8">
        <w:rPr>
          <w:color w:val="000000" w:themeColor="text1"/>
          <w:sz w:val="23"/>
          <w:szCs w:val="23"/>
        </w:rPr>
        <w:t>Ambrosini</w:t>
      </w:r>
      <w:proofErr w:type="spellEnd"/>
      <w:r w:rsidRPr="001C0CA8">
        <w:rPr>
          <w:color w:val="000000" w:themeColor="text1"/>
          <w:sz w:val="23"/>
          <w:szCs w:val="23"/>
        </w:rPr>
        <w:t xml:space="preserve">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456/2021</w:t>
      </w:r>
      <w:r w:rsidRPr="001C0CA8">
        <w:rPr>
          <w:color w:val="000000" w:themeColor="text1"/>
          <w:sz w:val="23"/>
          <w:szCs w:val="23"/>
        </w:rPr>
        <w:t xml:space="preserve"> – Indicamos </w:t>
      </w:r>
      <w:r w:rsidRPr="001C0CA8">
        <w:rPr>
          <w:bCs/>
          <w:sz w:val="23"/>
          <w:szCs w:val="23"/>
        </w:rPr>
        <w:t xml:space="preserve">a necessidade </w:t>
      </w:r>
      <w:proofErr w:type="gramStart"/>
      <w:r w:rsidRPr="001C0CA8">
        <w:rPr>
          <w:bCs/>
          <w:sz w:val="23"/>
          <w:szCs w:val="23"/>
        </w:rPr>
        <w:t>do</w:t>
      </w:r>
      <w:proofErr w:type="gramEnd"/>
      <w:r w:rsidRPr="001C0CA8">
        <w:rPr>
          <w:bCs/>
          <w:sz w:val="23"/>
          <w:szCs w:val="23"/>
        </w:rPr>
        <w:t xml:space="preserve"> Poder Executivo Municipal realizar parcerias com empresas para a reciclagem do lixo doméstico, no município de Sorriso.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Jane </w:t>
      </w:r>
      <w:proofErr w:type="spellStart"/>
      <w:r w:rsidRPr="001C0CA8">
        <w:rPr>
          <w:color w:val="000000" w:themeColor="text1"/>
          <w:sz w:val="23"/>
          <w:szCs w:val="23"/>
        </w:rPr>
        <w:t>Delalibera</w:t>
      </w:r>
      <w:proofErr w:type="spellEnd"/>
      <w:r w:rsidRPr="001C0CA8">
        <w:rPr>
          <w:color w:val="000000" w:themeColor="text1"/>
          <w:sz w:val="23"/>
          <w:szCs w:val="23"/>
        </w:rPr>
        <w:t xml:space="preserve">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457/2021</w:t>
      </w:r>
      <w:r w:rsidRPr="001C0CA8">
        <w:rPr>
          <w:color w:val="000000" w:themeColor="text1"/>
          <w:sz w:val="23"/>
          <w:szCs w:val="23"/>
        </w:rPr>
        <w:t xml:space="preserve"> – Indicamos a </w:t>
      </w:r>
      <w:r w:rsidRPr="001C0CA8">
        <w:rPr>
          <w:bCs/>
          <w:sz w:val="23"/>
          <w:szCs w:val="23"/>
        </w:rPr>
        <w:t xml:space="preserve">necessidade de investigação e de exame genético que detecta </w:t>
      </w:r>
      <w:proofErr w:type="spellStart"/>
      <w:r w:rsidRPr="001C0CA8">
        <w:rPr>
          <w:bCs/>
          <w:sz w:val="23"/>
          <w:szCs w:val="23"/>
        </w:rPr>
        <w:t>trombofilia</w:t>
      </w:r>
      <w:proofErr w:type="spellEnd"/>
      <w:r w:rsidRPr="001C0CA8">
        <w:rPr>
          <w:bCs/>
          <w:sz w:val="23"/>
          <w:szCs w:val="23"/>
        </w:rPr>
        <w:t xml:space="preserve"> e seus respectivos tratamentos para todas as mulheres que são atendidas pela rede pública de saúde, no município de Sorriso.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Jane </w:t>
      </w:r>
      <w:proofErr w:type="spellStart"/>
      <w:r w:rsidRPr="001C0CA8">
        <w:rPr>
          <w:color w:val="000000" w:themeColor="text1"/>
          <w:sz w:val="23"/>
          <w:szCs w:val="23"/>
        </w:rPr>
        <w:t>Delalibera</w:t>
      </w:r>
      <w:proofErr w:type="spellEnd"/>
      <w:r w:rsidRPr="001C0CA8">
        <w:rPr>
          <w:color w:val="000000" w:themeColor="text1"/>
          <w:sz w:val="23"/>
          <w:szCs w:val="23"/>
        </w:rPr>
        <w:t xml:space="preserve">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458/2021</w:t>
      </w:r>
      <w:r w:rsidRPr="001C0CA8">
        <w:rPr>
          <w:color w:val="000000" w:themeColor="text1"/>
          <w:sz w:val="23"/>
          <w:szCs w:val="23"/>
        </w:rPr>
        <w:t xml:space="preserve"> – Indicamos a </w:t>
      </w:r>
      <w:r w:rsidRPr="001C0CA8">
        <w:rPr>
          <w:sz w:val="23"/>
          <w:szCs w:val="23"/>
        </w:rPr>
        <w:t>instalação de placas de identificação com os nomes das ruas do Bairro Estrela do Sul, no Município de Sorriso/MT</w:t>
      </w:r>
      <w:r w:rsidRPr="001C0CA8">
        <w:rPr>
          <w:bCs/>
          <w:sz w:val="23"/>
          <w:szCs w:val="23"/>
        </w:rPr>
        <w:t>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Damiani da TV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459/2021</w:t>
      </w:r>
      <w:r w:rsidRPr="001C0CA8">
        <w:rPr>
          <w:color w:val="000000" w:themeColor="text1"/>
          <w:sz w:val="23"/>
          <w:szCs w:val="23"/>
        </w:rPr>
        <w:t xml:space="preserve"> – Indicamos a </w:t>
      </w:r>
      <w:r w:rsidRPr="001C0CA8">
        <w:rPr>
          <w:bCs/>
          <w:color w:val="000000"/>
          <w:sz w:val="23"/>
          <w:szCs w:val="23"/>
        </w:rPr>
        <w:t>implantação de um Centro de Atenção Psicossocial – CAPS, infanto-juvenil no município de Sorriso/MT.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 xml:space="preserve">, Celso </w:t>
      </w:r>
      <w:proofErr w:type="spellStart"/>
      <w:r w:rsidRPr="001C0CA8">
        <w:rPr>
          <w:color w:val="000000" w:themeColor="text1"/>
          <w:sz w:val="23"/>
          <w:szCs w:val="23"/>
        </w:rPr>
        <w:t>Kozak</w:t>
      </w:r>
      <w:proofErr w:type="spellEnd"/>
      <w:r w:rsidRPr="001C0CA8">
        <w:rPr>
          <w:color w:val="000000" w:themeColor="text1"/>
          <w:sz w:val="23"/>
          <w:szCs w:val="23"/>
        </w:rPr>
        <w:t>, Rodrigo Machado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lastRenderedPageBreak/>
        <w:t>INDICAÇÃO Nº 460/2021</w:t>
      </w:r>
      <w:r w:rsidRPr="001C0CA8">
        <w:rPr>
          <w:color w:val="000000" w:themeColor="text1"/>
          <w:sz w:val="23"/>
          <w:szCs w:val="23"/>
        </w:rPr>
        <w:t xml:space="preserve"> – Indicamos a substituição </w:t>
      </w:r>
      <w:r w:rsidRPr="001C0CA8">
        <w:rPr>
          <w:color w:val="000000"/>
          <w:sz w:val="23"/>
          <w:szCs w:val="23"/>
        </w:rPr>
        <w:t>por grama sintética o gramado natural do campo de futebol do Bairro Rota do Sol, n</w:t>
      </w:r>
      <w:r w:rsidRPr="001C0CA8">
        <w:rPr>
          <w:bCs/>
          <w:color w:val="000000"/>
          <w:sz w:val="23"/>
          <w:szCs w:val="23"/>
        </w:rPr>
        <w:t>o Município de Sorriso - 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 xml:space="preserve"> e Celso </w:t>
      </w:r>
      <w:proofErr w:type="spellStart"/>
      <w:r w:rsidRPr="001C0CA8">
        <w:rPr>
          <w:color w:val="000000" w:themeColor="text1"/>
          <w:sz w:val="23"/>
          <w:szCs w:val="23"/>
        </w:rPr>
        <w:t>Kozak</w:t>
      </w:r>
      <w:proofErr w:type="spellEnd"/>
      <w:r w:rsidRPr="001C0CA8">
        <w:rPr>
          <w:color w:val="000000" w:themeColor="text1"/>
          <w:sz w:val="23"/>
          <w:szCs w:val="23"/>
        </w:rPr>
        <w:t>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461/2021</w:t>
      </w:r>
      <w:r w:rsidRPr="001C0CA8">
        <w:rPr>
          <w:color w:val="000000" w:themeColor="text1"/>
          <w:sz w:val="23"/>
          <w:szCs w:val="23"/>
        </w:rPr>
        <w:t xml:space="preserve"> – Indicamos a </w:t>
      </w:r>
      <w:r w:rsidRPr="001C0CA8">
        <w:rPr>
          <w:sz w:val="23"/>
          <w:szCs w:val="23"/>
        </w:rPr>
        <w:t>realização de obras para implantação de rampas de acessibilidade para Portadores de Necessidades Especiais - PNE, nas calçadas da Rua São Francisco de Assis, do Bairro São Domingos, Município de Sorriso/MT.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 xml:space="preserve">, Celso </w:t>
      </w:r>
      <w:proofErr w:type="spellStart"/>
      <w:r w:rsidRPr="001C0CA8">
        <w:rPr>
          <w:color w:val="000000" w:themeColor="text1"/>
          <w:sz w:val="23"/>
          <w:szCs w:val="23"/>
        </w:rPr>
        <w:t>Kozak</w:t>
      </w:r>
      <w:proofErr w:type="spellEnd"/>
      <w:r w:rsidRPr="001C0CA8">
        <w:rPr>
          <w:color w:val="000000" w:themeColor="text1"/>
          <w:sz w:val="23"/>
          <w:szCs w:val="23"/>
        </w:rPr>
        <w:t>, Rodrigo Machado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462/2021</w:t>
      </w:r>
      <w:r w:rsidRPr="001C0CA8">
        <w:rPr>
          <w:color w:val="000000" w:themeColor="text1"/>
          <w:sz w:val="23"/>
          <w:szCs w:val="23"/>
        </w:rPr>
        <w:t xml:space="preserve"> – Indicamos a </w:t>
      </w:r>
      <w:r w:rsidRPr="001C0CA8">
        <w:rPr>
          <w:bCs/>
          <w:color w:val="000000"/>
          <w:sz w:val="23"/>
          <w:szCs w:val="23"/>
        </w:rPr>
        <w:t xml:space="preserve">contratação de mais um cirurgião </w:t>
      </w:r>
      <w:proofErr w:type="spellStart"/>
      <w:r w:rsidRPr="001C0CA8">
        <w:rPr>
          <w:bCs/>
          <w:color w:val="000000"/>
          <w:sz w:val="23"/>
          <w:szCs w:val="23"/>
        </w:rPr>
        <w:t>bucomaxilofacial</w:t>
      </w:r>
      <w:proofErr w:type="spellEnd"/>
      <w:r w:rsidRPr="001C0CA8">
        <w:rPr>
          <w:bCs/>
          <w:color w:val="000000"/>
          <w:sz w:val="23"/>
          <w:szCs w:val="23"/>
        </w:rPr>
        <w:t xml:space="preserve"> para atender no Centro de Especialidades Odontológicas – CEO, do município de Sorriso/MT.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 xml:space="preserve">, Celso </w:t>
      </w:r>
      <w:proofErr w:type="spellStart"/>
      <w:r w:rsidRPr="001C0CA8">
        <w:rPr>
          <w:color w:val="000000" w:themeColor="text1"/>
          <w:sz w:val="23"/>
          <w:szCs w:val="23"/>
        </w:rPr>
        <w:t>Kozak</w:t>
      </w:r>
      <w:proofErr w:type="spellEnd"/>
      <w:r w:rsidRPr="001C0CA8">
        <w:rPr>
          <w:color w:val="000000" w:themeColor="text1"/>
          <w:sz w:val="23"/>
          <w:szCs w:val="23"/>
        </w:rPr>
        <w:t>, Rodrigo Machado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463/2021</w:t>
      </w:r>
      <w:r w:rsidRPr="001C0CA8">
        <w:rPr>
          <w:color w:val="000000" w:themeColor="text1"/>
          <w:sz w:val="23"/>
          <w:szCs w:val="23"/>
        </w:rPr>
        <w:t xml:space="preserve"> – Indicamos </w:t>
      </w:r>
      <w:r w:rsidRPr="001C0CA8">
        <w:rPr>
          <w:sz w:val="23"/>
          <w:szCs w:val="23"/>
        </w:rPr>
        <w:t xml:space="preserve">a necessidade de </w:t>
      </w:r>
      <w:r w:rsidRPr="001C0CA8">
        <w:rPr>
          <w:bCs/>
          <w:sz w:val="23"/>
          <w:szCs w:val="23"/>
        </w:rPr>
        <w:t xml:space="preserve">efetuar a reestruturação com reforma geral em toda a extensão </w:t>
      </w:r>
      <w:r w:rsidRPr="001C0CA8">
        <w:rPr>
          <w:bCs/>
          <w:color w:val="000000"/>
          <w:sz w:val="23"/>
          <w:szCs w:val="23"/>
        </w:rPr>
        <w:t>do Terminal Rodoviário do município de Sorriso – 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 xml:space="preserve">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464/2021</w:t>
      </w:r>
      <w:r w:rsidRPr="001C0CA8">
        <w:rPr>
          <w:color w:val="000000" w:themeColor="text1"/>
          <w:sz w:val="23"/>
          <w:szCs w:val="23"/>
        </w:rPr>
        <w:t xml:space="preserve"> – Indicamos </w:t>
      </w:r>
      <w:r w:rsidRPr="001C0CA8">
        <w:rPr>
          <w:sz w:val="23"/>
          <w:szCs w:val="23"/>
        </w:rPr>
        <w:t xml:space="preserve">a implantação de redutor de velocidade (quebra-molas) na Rua Foz do Iguaçu, entre a Rua dos Pioneiros e a Rua Três, no Bairro Centro, no </w:t>
      </w:r>
      <w:r w:rsidRPr="001C0CA8">
        <w:rPr>
          <w:bCs/>
          <w:color w:val="000000"/>
          <w:sz w:val="23"/>
          <w:szCs w:val="23"/>
        </w:rPr>
        <w:t>município de Sorriso – 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 xml:space="preserve">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465/2021</w:t>
      </w:r>
      <w:r w:rsidRPr="001C0CA8">
        <w:rPr>
          <w:color w:val="000000" w:themeColor="text1"/>
          <w:sz w:val="23"/>
          <w:szCs w:val="23"/>
        </w:rPr>
        <w:t xml:space="preserve"> – Indicamos </w:t>
      </w:r>
      <w:r w:rsidRPr="001C0CA8">
        <w:rPr>
          <w:sz w:val="23"/>
          <w:szCs w:val="23"/>
        </w:rPr>
        <w:t>a recuperação da pavimentação asfáltica, das Travessas São Firmino, São Camilo, Santa Tereza, São Tomé, São Severino e São Martins, no Bairro São Mateus, no Município de Sorriso-MT.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Mauricio Gomes.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466/2021</w:t>
      </w:r>
      <w:r w:rsidRPr="001C0CA8">
        <w:rPr>
          <w:color w:val="000000" w:themeColor="text1"/>
          <w:sz w:val="23"/>
          <w:szCs w:val="23"/>
        </w:rPr>
        <w:t xml:space="preserve"> – Indico </w:t>
      </w:r>
      <w:r w:rsidRPr="001C0CA8">
        <w:rPr>
          <w:sz w:val="23"/>
          <w:szCs w:val="23"/>
        </w:rPr>
        <w:t>estudos para regularização do sistema de coleta de esgoto, nas Travessas São Firmino, Santa Tereza, São Tomé e São Severino no Bairro São Mateus, no Município de Sorriso-MT.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Mauricio Gomes.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467/2021</w:t>
      </w:r>
      <w:r w:rsidRPr="001C0CA8">
        <w:rPr>
          <w:color w:val="000000" w:themeColor="text1"/>
          <w:sz w:val="23"/>
          <w:szCs w:val="23"/>
        </w:rPr>
        <w:t xml:space="preserve"> – Indico a </w:t>
      </w:r>
      <w:r w:rsidRPr="001C0CA8">
        <w:rPr>
          <w:sz w:val="23"/>
          <w:szCs w:val="23"/>
        </w:rPr>
        <w:t xml:space="preserve">construção de uma Escola Municipal para atender os </w:t>
      </w:r>
      <w:proofErr w:type="gramStart"/>
      <w:r w:rsidRPr="001C0CA8">
        <w:rPr>
          <w:sz w:val="23"/>
          <w:szCs w:val="23"/>
        </w:rPr>
        <w:t>Bairros  São</w:t>
      </w:r>
      <w:proofErr w:type="gramEnd"/>
      <w:r w:rsidRPr="001C0CA8">
        <w:rPr>
          <w:sz w:val="23"/>
          <w:szCs w:val="23"/>
        </w:rPr>
        <w:t xml:space="preserve"> Francisco e Estrela do Sul, no Município de Sorriso-MT.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Mauricio Gomes e Damiani da TV.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468/2021</w:t>
      </w:r>
      <w:r w:rsidRPr="001C0CA8">
        <w:rPr>
          <w:color w:val="000000" w:themeColor="text1"/>
          <w:sz w:val="23"/>
          <w:szCs w:val="23"/>
        </w:rPr>
        <w:t xml:space="preserve"> – Indicamos a </w:t>
      </w:r>
      <w:r w:rsidRPr="001C0CA8">
        <w:rPr>
          <w:sz w:val="23"/>
          <w:szCs w:val="23"/>
        </w:rPr>
        <w:t>criação de unidades de urgência em fisioterapia - UUF, a ser implantada na Unidade de Pronto Atendimento (UPA), para assistência fisioterapêutica imediata ao paciente com quadro de dor ou afecção respiratória, solucionáveis predominantemente por meio de terapias manuais.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 xml:space="preserve">, Celso </w:t>
      </w:r>
      <w:proofErr w:type="spellStart"/>
      <w:r w:rsidRPr="001C0CA8">
        <w:rPr>
          <w:color w:val="000000" w:themeColor="text1"/>
          <w:sz w:val="23"/>
          <w:szCs w:val="23"/>
        </w:rPr>
        <w:t>Kozak</w:t>
      </w:r>
      <w:proofErr w:type="spellEnd"/>
      <w:r w:rsidRPr="001C0CA8">
        <w:rPr>
          <w:color w:val="000000" w:themeColor="text1"/>
          <w:sz w:val="23"/>
          <w:szCs w:val="23"/>
        </w:rPr>
        <w:t>, Rodrigo Machado e vereadores abaixo assinados.</w:t>
      </w:r>
    </w:p>
    <w:p w:rsidR="0052746F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469/2021</w:t>
      </w:r>
      <w:r w:rsidRPr="001C0CA8">
        <w:rPr>
          <w:color w:val="000000" w:themeColor="text1"/>
          <w:sz w:val="23"/>
          <w:szCs w:val="23"/>
        </w:rPr>
        <w:t xml:space="preserve"> – Indicamos a </w:t>
      </w:r>
      <w:r w:rsidRPr="001C0CA8">
        <w:rPr>
          <w:sz w:val="23"/>
          <w:szCs w:val="23"/>
        </w:rPr>
        <w:t>construção de cozinha industrial nas dependências da UPA (Unidade de Pronto Atendimento), para atender com alimentação os profissionais da saúde que atuam na referida unidade, no Hospital de Campanha e no AME (Ambulatório Multiprofissional em Especialidades), no município de Sorriso-MT.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Iago </w:t>
      </w:r>
      <w:proofErr w:type="spellStart"/>
      <w:r w:rsidRPr="001C0CA8">
        <w:rPr>
          <w:color w:val="000000" w:themeColor="text1"/>
          <w:sz w:val="23"/>
          <w:szCs w:val="23"/>
        </w:rPr>
        <w:t>Mella</w:t>
      </w:r>
      <w:proofErr w:type="spellEnd"/>
      <w:r w:rsidRPr="001C0CA8">
        <w:rPr>
          <w:color w:val="000000" w:themeColor="text1"/>
          <w:sz w:val="23"/>
          <w:szCs w:val="23"/>
        </w:rPr>
        <w:t xml:space="preserve">, Wanderley Paulo,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 xml:space="preserve">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470/2021</w:t>
      </w:r>
      <w:r w:rsidRPr="001C0CA8">
        <w:rPr>
          <w:color w:val="000000" w:themeColor="text1"/>
          <w:sz w:val="23"/>
          <w:szCs w:val="23"/>
        </w:rPr>
        <w:t xml:space="preserve"> – Indicamos a </w:t>
      </w:r>
      <w:r w:rsidRPr="001C0CA8">
        <w:rPr>
          <w:sz w:val="23"/>
          <w:szCs w:val="23"/>
        </w:rPr>
        <w:t>implantação de cadeiras especiais para alunos obesos e móveis adaptados a alunos com deficiência física, mobilidade reduzida e canhotos em toda Rede Municipal de Ensino no Município de Sorriso-MT.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Iago </w:t>
      </w:r>
      <w:proofErr w:type="spellStart"/>
      <w:r w:rsidRPr="001C0CA8">
        <w:rPr>
          <w:color w:val="000000" w:themeColor="text1"/>
          <w:sz w:val="23"/>
          <w:szCs w:val="23"/>
        </w:rPr>
        <w:t>Mella</w:t>
      </w:r>
      <w:proofErr w:type="spellEnd"/>
      <w:r w:rsidRPr="001C0CA8">
        <w:rPr>
          <w:color w:val="000000" w:themeColor="text1"/>
          <w:sz w:val="23"/>
          <w:szCs w:val="23"/>
        </w:rPr>
        <w:t xml:space="preserve">, Rodrigo Machado, Celso </w:t>
      </w:r>
      <w:proofErr w:type="spellStart"/>
      <w:r w:rsidRPr="001C0CA8">
        <w:rPr>
          <w:color w:val="000000" w:themeColor="text1"/>
          <w:sz w:val="23"/>
          <w:szCs w:val="23"/>
        </w:rPr>
        <w:t>Kozak</w:t>
      </w:r>
      <w:proofErr w:type="spellEnd"/>
      <w:r w:rsidRPr="001C0CA8">
        <w:rPr>
          <w:color w:val="000000" w:themeColor="text1"/>
          <w:sz w:val="23"/>
          <w:szCs w:val="23"/>
        </w:rPr>
        <w:t xml:space="preserve">,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 xml:space="preserve">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472/2021</w:t>
      </w:r>
      <w:r w:rsidRPr="001C0CA8">
        <w:rPr>
          <w:color w:val="000000" w:themeColor="text1"/>
          <w:sz w:val="23"/>
          <w:szCs w:val="23"/>
        </w:rPr>
        <w:t xml:space="preserve"> – Indicamos a </w:t>
      </w:r>
      <w:r w:rsidRPr="001C0CA8">
        <w:rPr>
          <w:sz w:val="23"/>
          <w:szCs w:val="23"/>
        </w:rPr>
        <w:t>pavimentação asfáltica na rua Dr. Ari Luís Brandão, bairro Industrial Nova Prata, no município de Sorriso/MT.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Marlon Zanella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473/2021</w:t>
      </w:r>
      <w:r w:rsidRPr="001C0CA8">
        <w:rPr>
          <w:color w:val="000000" w:themeColor="text1"/>
          <w:sz w:val="23"/>
          <w:szCs w:val="23"/>
        </w:rPr>
        <w:t xml:space="preserve"> – Indicamos a </w:t>
      </w:r>
      <w:r w:rsidRPr="001C0CA8">
        <w:rPr>
          <w:color w:val="000000"/>
          <w:sz w:val="23"/>
          <w:szCs w:val="23"/>
        </w:rPr>
        <w:t>aquisição de um aparelho de Raio X, para a Unidade de Saúde da Família - USF V, do Distrito de Boa Esperança, município de Sorriso/MT.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Marlon Zanella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474/2021</w:t>
      </w:r>
      <w:r w:rsidRPr="001C0CA8">
        <w:rPr>
          <w:color w:val="000000" w:themeColor="text1"/>
          <w:sz w:val="23"/>
          <w:szCs w:val="23"/>
        </w:rPr>
        <w:t xml:space="preserve"> – Indicamos </w:t>
      </w:r>
      <w:r w:rsidRPr="001C0CA8">
        <w:rPr>
          <w:sz w:val="23"/>
          <w:szCs w:val="23"/>
        </w:rPr>
        <w:t>transformar em Guarda Civil Municipal a Guarda Municipal de Trânsito, no Município de Sorriso-MT.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Marlon Zanella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475/2021</w:t>
      </w:r>
      <w:r w:rsidRPr="001C0CA8">
        <w:rPr>
          <w:color w:val="000000" w:themeColor="text1"/>
          <w:sz w:val="23"/>
          <w:szCs w:val="23"/>
        </w:rPr>
        <w:t xml:space="preserve"> – Indicamos </w:t>
      </w:r>
      <w:r w:rsidRPr="001C0CA8">
        <w:rPr>
          <w:sz w:val="23"/>
          <w:szCs w:val="23"/>
        </w:rPr>
        <w:t>a necessidade de que as Unidades Básicas de Saúde do município, abram suas recepções (salas de espera) às 06 horas e às 12 horas, para acolher e abrigar os usuários que aguardam por senhas/fichas de atendimento.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Damiani da TV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476/2021</w:t>
      </w:r>
      <w:r w:rsidRPr="001C0CA8">
        <w:rPr>
          <w:color w:val="000000" w:themeColor="text1"/>
          <w:sz w:val="23"/>
          <w:szCs w:val="23"/>
        </w:rPr>
        <w:t xml:space="preserve"> – Indicamos </w:t>
      </w:r>
      <w:r w:rsidRPr="001C0CA8">
        <w:rPr>
          <w:sz w:val="23"/>
          <w:szCs w:val="23"/>
        </w:rPr>
        <w:t>a adesão do município de Sorriso/MT, ao Programa Pró-Moradia do Governo Federal.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Damiani da TV, Rodrigo Machado, Iago </w:t>
      </w:r>
      <w:proofErr w:type="spellStart"/>
      <w:r w:rsidRPr="001C0CA8">
        <w:rPr>
          <w:color w:val="000000" w:themeColor="text1"/>
          <w:sz w:val="23"/>
          <w:szCs w:val="23"/>
        </w:rPr>
        <w:t>Mella</w:t>
      </w:r>
      <w:proofErr w:type="spellEnd"/>
      <w:r w:rsidRPr="001C0CA8">
        <w:rPr>
          <w:color w:val="000000" w:themeColor="text1"/>
          <w:sz w:val="23"/>
          <w:szCs w:val="23"/>
        </w:rPr>
        <w:t xml:space="preserve"> e Mauricio Gomes.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477/2021</w:t>
      </w:r>
      <w:r w:rsidRPr="001C0CA8">
        <w:rPr>
          <w:color w:val="000000" w:themeColor="text1"/>
          <w:sz w:val="23"/>
          <w:szCs w:val="23"/>
        </w:rPr>
        <w:t xml:space="preserve"> – Indicamos </w:t>
      </w:r>
      <w:r w:rsidRPr="001C0CA8">
        <w:rPr>
          <w:sz w:val="23"/>
          <w:szCs w:val="23"/>
        </w:rPr>
        <w:t>a necessidade de que seja construída uma nova Unidade Básica de Saúde, no Distrito de Primavera, município de Sorriso/MT.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 xml:space="preserve">, Celso </w:t>
      </w:r>
      <w:proofErr w:type="spellStart"/>
      <w:r w:rsidRPr="001C0CA8">
        <w:rPr>
          <w:color w:val="000000" w:themeColor="text1"/>
          <w:sz w:val="23"/>
          <w:szCs w:val="23"/>
        </w:rPr>
        <w:t>Kozak</w:t>
      </w:r>
      <w:proofErr w:type="spellEnd"/>
      <w:r w:rsidRPr="001C0CA8">
        <w:rPr>
          <w:color w:val="000000" w:themeColor="text1"/>
          <w:sz w:val="23"/>
          <w:szCs w:val="23"/>
        </w:rPr>
        <w:t>, Rodrigo Machado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478/2021</w:t>
      </w:r>
      <w:r w:rsidRPr="001C0CA8">
        <w:rPr>
          <w:color w:val="000000" w:themeColor="text1"/>
          <w:sz w:val="23"/>
          <w:szCs w:val="23"/>
        </w:rPr>
        <w:t xml:space="preserve"> – Indicamos </w:t>
      </w:r>
      <w:r w:rsidRPr="001C0CA8">
        <w:rPr>
          <w:sz w:val="23"/>
          <w:szCs w:val="23"/>
        </w:rPr>
        <w:t>a ampliação e reforma do CREAS- Centro de Referência Especializado da Assistência Social, localizado no Bairro Jardim Alvorada, no município de Sorriso/MT.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Celso </w:t>
      </w:r>
      <w:proofErr w:type="spellStart"/>
      <w:r w:rsidRPr="001C0CA8">
        <w:rPr>
          <w:color w:val="000000" w:themeColor="text1"/>
          <w:sz w:val="23"/>
          <w:szCs w:val="23"/>
        </w:rPr>
        <w:t>Kozak</w:t>
      </w:r>
      <w:proofErr w:type="spellEnd"/>
      <w:r w:rsidRPr="001C0CA8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1C0CA8">
        <w:rPr>
          <w:color w:val="000000" w:themeColor="text1"/>
          <w:sz w:val="23"/>
          <w:szCs w:val="23"/>
        </w:rPr>
        <w:t>Kriguer</w:t>
      </w:r>
      <w:proofErr w:type="spellEnd"/>
      <w:r w:rsidRPr="001C0CA8">
        <w:rPr>
          <w:color w:val="000000" w:themeColor="text1"/>
          <w:sz w:val="23"/>
          <w:szCs w:val="23"/>
        </w:rPr>
        <w:t>, Rodrigo Machado e vereadores abaixo assinados.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</w:rPr>
        <w:t>INDICAÇÃO Nº 479/2021</w:t>
      </w:r>
      <w:r w:rsidRPr="001C0CA8">
        <w:rPr>
          <w:color w:val="000000" w:themeColor="text1"/>
          <w:sz w:val="23"/>
          <w:szCs w:val="23"/>
        </w:rPr>
        <w:t xml:space="preserve"> – Indicamos </w:t>
      </w:r>
      <w:r w:rsidRPr="001C0CA8">
        <w:rPr>
          <w:sz w:val="23"/>
          <w:szCs w:val="23"/>
        </w:rPr>
        <w:t xml:space="preserve">a </w:t>
      </w:r>
      <w:r w:rsidRPr="001C0CA8">
        <w:rPr>
          <w:bCs/>
          <w:sz w:val="23"/>
          <w:szCs w:val="23"/>
        </w:rPr>
        <w:t>implantação de catracas inteligentes nas escolas municipais, no Município de Sorriso – MT</w:t>
      </w:r>
      <w:r w:rsidRPr="001C0CA8">
        <w:rPr>
          <w:sz w:val="23"/>
          <w:szCs w:val="23"/>
        </w:rPr>
        <w:t>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color w:val="000000" w:themeColor="text1"/>
          <w:sz w:val="23"/>
          <w:szCs w:val="23"/>
        </w:rPr>
        <w:t>Autoria:</w:t>
      </w:r>
      <w:r w:rsidRPr="001C0CA8">
        <w:rPr>
          <w:color w:val="000000" w:themeColor="text1"/>
          <w:sz w:val="23"/>
          <w:szCs w:val="23"/>
        </w:rPr>
        <w:t xml:space="preserve"> Mauricio Gomes e vereadores abaixo assinados.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2"/>
      </w:tblGrid>
      <w:tr w:rsidR="0052746F" w:rsidRPr="001C0CA8" w:rsidTr="00DF4346">
        <w:trPr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F" w:rsidRPr="001C0CA8" w:rsidRDefault="0052746F" w:rsidP="00DF4346">
            <w:pPr>
              <w:pStyle w:val="Corpodetexto3"/>
              <w:jc w:val="center"/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</w:pPr>
            <w:r w:rsidRPr="001C0CA8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 PARTE: GRANDE EXPEDIENTE</w:t>
            </w:r>
          </w:p>
        </w:tc>
      </w:tr>
    </w:tbl>
    <w:p w:rsidR="0052746F" w:rsidRPr="001C0CA8" w:rsidRDefault="0052746F" w:rsidP="0052746F">
      <w:pPr>
        <w:pStyle w:val="PargrafodaLista"/>
        <w:ind w:left="0"/>
        <w:rPr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rPr>
          <w:sz w:val="23"/>
          <w:szCs w:val="23"/>
        </w:rPr>
      </w:pPr>
      <w:r w:rsidRPr="001C0CA8">
        <w:rPr>
          <w:sz w:val="23"/>
          <w:szCs w:val="23"/>
        </w:rPr>
        <w:t>Pronunciamento dos vereadores:</w:t>
      </w:r>
    </w:p>
    <w:p w:rsidR="0052746F" w:rsidRPr="001C0CA8" w:rsidRDefault="0052746F" w:rsidP="0052746F">
      <w:pPr>
        <w:spacing w:after="0" w:line="240" w:lineRule="auto"/>
        <w:rPr>
          <w:sz w:val="23"/>
          <w:szCs w:val="23"/>
        </w:rPr>
      </w:pPr>
    </w:p>
    <w:p w:rsidR="0052746F" w:rsidRPr="001C0CA8" w:rsidRDefault="00A06A09" w:rsidP="0052746F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6" w:history="1">
        <w:r w:rsidR="0052746F" w:rsidRPr="001C0CA8">
          <w:rPr>
            <w:rStyle w:val="Hyperlink"/>
            <w:bCs/>
            <w:sz w:val="23"/>
            <w:szCs w:val="23"/>
          </w:rPr>
          <w:t>DAMIANI DA TV</w:t>
        </w:r>
      </w:hyperlink>
      <w:r w:rsidR="0052746F" w:rsidRPr="001C0CA8">
        <w:rPr>
          <w:bCs/>
          <w:sz w:val="23"/>
          <w:szCs w:val="23"/>
        </w:rPr>
        <w:t xml:space="preserve"> – PSDB</w:t>
      </w:r>
    </w:p>
    <w:p w:rsidR="0052746F" w:rsidRPr="001C0CA8" w:rsidRDefault="00A06A09" w:rsidP="0052746F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7" w:history="1">
        <w:r w:rsidR="0052746F" w:rsidRPr="001C0CA8">
          <w:rPr>
            <w:rStyle w:val="Hyperlink"/>
            <w:bCs/>
            <w:sz w:val="23"/>
            <w:szCs w:val="23"/>
          </w:rPr>
          <w:t>RODRIGO MACHADO</w:t>
        </w:r>
      </w:hyperlink>
      <w:r w:rsidR="0052746F" w:rsidRPr="001C0CA8">
        <w:rPr>
          <w:bCs/>
          <w:sz w:val="23"/>
          <w:szCs w:val="23"/>
        </w:rPr>
        <w:t xml:space="preserve"> – PSDB</w:t>
      </w:r>
    </w:p>
    <w:p w:rsidR="0052746F" w:rsidRPr="001C0CA8" w:rsidRDefault="00A06A09" w:rsidP="0052746F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8" w:history="1">
        <w:r w:rsidR="0052746F" w:rsidRPr="001C0CA8">
          <w:rPr>
            <w:rStyle w:val="Hyperlink"/>
            <w:bCs/>
            <w:sz w:val="23"/>
            <w:szCs w:val="23"/>
          </w:rPr>
          <w:t>JANE DELALIBERA</w:t>
        </w:r>
      </w:hyperlink>
      <w:r w:rsidR="0052746F" w:rsidRPr="001C0CA8">
        <w:rPr>
          <w:bCs/>
          <w:sz w:val="23"/>
          <w:szCs w:val="23"/>
        </w:rPr>
        <w:t xml:space="preserve"> – PL</w:t>
      </w:r>
    </w:p>
    <w:p w:rsidR="0052746F" w:rsidRPr="001C0CA8" w:rsidRDefault="00A06A09" w:rsidP="0052746F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9" w:history="1">
        <w:r w:rsidR="0052746F" w:rsidRPr="001C0CA8">
          <w:rPr>
            <w:rStyle w:val="Hyperlink"/>
            <w:bCs/>
            <w:sz w:val="23"/>
            <w:szCs w:val="23"/>
          </w:rPr>
          <w:t>WANDERLEY PAULO</w:t>
        </w:r>
      </w:hyperlink>
      <w:r w:rsidR="0052746F" w:rsidRPr="001C0CA8">
        <w:rPr>
          <w:bCs/>
          <w:sz w:val="23"/>
          <w:szCs w:val="23"/>
        </w:rPr>
        <w:t xml:space="preserve"> – Progressistas</w:t>
      </w:r>
    </w:p>
    <w:p w:rsidR="0052746F" w:rsidRPr="001C0CA8" w:rsidRDefault="00A06A09" w:rsidP="0052746F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0" w:history="1">
        <w:r w:rsidR="0052746F" w:rsidRPr="001C0CA8">
          <w:rPr>
            <w:rStyle w:val="Hyperlink"/>
            <w:bCs/>
            <w:sz w:val="23"/>
            <w:szCs w:val="23"/>
          </w:rPr>
          <w:t>MARLON ZANELLA</w:t>
        </w:r>
      </w:hyperlink>
      <w:r w:rsidR="0052746F" w:rsidRPr="001C0CA8">
        <w:rPr>
          <w:bCs/>
          <w:sz w:val="23"/>
          <w:szCs w:val="23"/>
        </w:rPr>
        <w:t xml:space="preserve"> – MDB</w:t>
      </w:r>
    </w:p>
    <w:p w:rsidR="0052746F" w:rsidRPr="001C0CA8" w:rsidRDefault="00A06A09" w:rsidP="0052746F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1" w:history="1">
        <w:r w:rsidR="0052746F" w:rsidRPr="001C0CA8">
          <w:rPr>
            <w:rStyle w:val="Hyperlink"/>
            <w:bCs/>
            <w:sz w:val="23"/>
            <w:szCs w:val="23"/>
          </w:rPr>
          <w:t>ZÉ DA PANTANAL</w:t>
        </w:r>
      </w:hyperlink>
      <w:r w:rsidR="0052746F" w:rsidRPr="001C0CA8">
        <w:rPr>
          <w:bCs/>
          <w:sz w:val="23"/>
          <w:szCs w:val="23"/>
        </w:rPr>
        <w:t xml:space="preserve"> - MDB</w:t>
      </w:r>
    </w:p>
    <w:p w:rsidR="0052746F" w:rsidRPr="001C0CA8" w:rsidRDefault="00A06A09" w:rsidP="0052746F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2" w:history="1">
        <w:r w:rsidR="0052746F" w:rsidRPr="001C0CA8">
          <w:rPr>
            <w:rStyle w:val="Hyperlink"/>
            <w:bCs/>
            <w:sz w:val="23"/>
            <w:szCs w:val="23"/>
          </w:rPr>
          <w:t>ACACIO AMBROSINI</w:t>
        </w:r>
      </w:hyperlink>
      <w:r w:rsidR="0052746F" w:rsidRPr="001C0CA8">
        <w:rPr>
          <w:bCs/>
          <w:sz w:val="23"/>
          <w:szCs w:val="23"/>
        </w:rPr>
        <w:t xml:space="preserve"> – Patriota</w:t>
      </w:r>
    </w:p>
    <w:p w:rsidR="0052746F" w:rsidRPr="001C0CA8" w:rsidRDefault="00A06A09" w:rsidP="0052746F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3" w:history="1">
        <w:r w:rsidR="0052746F" w:rsidRPr="001C0CA8">
          <w:rPr>
            <w:rStyle w:val="Hyperlink"/>
            <w:bCs/>
            <w:sz w:val="23"/>
            <w:szCs w:val="23"/>
          </w:rPr>
          <w:t>CELSO KOZAK</w:t>
        </w:r>
      </w:hyperlink>
      <w:r w:rsidR="0052746F" w:rsidRPr="001C0CA8">
        <w:rPr>
          <w:bCs/>
          <w:sz w:val="23"/>
          <w:szCs w:val="23"/>
        </w:rPr>
        <w:t xml:space="preserve"> – PSDB</w:t>
      </w:r>
    </w:p>
    <w:p w:rsidR="0052746F" w:rsidRPr="001C0CA8" w:rsidRDefault="00A06A09" w:rsidP="0052746F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4" w:history="1">
        <w:r w:rsidR="0052746F" w:rsidRPr="001C0CA8">
          <w:rPr>
            <w:rStyle w:val="Hyperlink"/>
            <w:bCs/>
            <w:sz w:val="23"/>
            <w:szCs w:val="23"/>
          </w:rPr>
          <w:t>DIOGO KRIGUER</w:t>
        </w:r>
      </w:hyperlink>
      <w:r w:rsidR="0052746F" w:rsidRPr="001C0CA8">
        <w:rPr>
          <w:bCs/>
          <w:sz w:val="23"/>
          <w:szCs w:val="23"/>
        </w:rPr>
        <w:t xml:space="preserve"> – PSDB</w:t>
      </w:r>
    </w:p>
    <w:p w:rsidR="0052746F" w:rsidRPr="001C0CA8" w:rsidRDefault="00A06A09" w:rsidP="0052746F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5" w:history="1">
        <w:r w:rsidR="0052746F" w:rsidRPr="001C0CA8">
          <w:rPr>
            <w:rStyle w:val="Hyperlink"/>
            <w:bCs/>
            <w:sz w:val="23"/>
            <w:szCs w:val="23"/>
          </w:rPr>
          <w:t>IAGO MELLA</w:t>
        </w:r>
      </w:hyperlink>
      <w:r w:rsidR="0052746F" w:rsidRPr="001C0CA8">
        <w:rPr>
          <w:bCs/>
          <w:sz w:val="23"/>
          <w:szCs w:val="23"/>
        </w:rPr>
        <w:t xml:space="preserve"> – Podemos</w:t>
      </w:r>
    </w:p>
    <w:p w:rsidR="0052746F" w:rsidRPr="001C0CA8" w:rsidRDefault="00A06A09" w:rsidP="0052746F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6" w:history="1">
        <w:r w:rsidR="0052746F" w:rsidRPr="001C0CA8">
          <w:rPr>
            <w:rStyle w:val="Hyperlink"/>
            <w:bCs/>
            <w:sz w:val="23"/>
            <w:szCs w:val="23"/>
          </w:rPr>
          <w:t>MAURICIO GOMES</w:t>
        </w:r>
      </w:hyperlink>
      <w:r w:rsidR="0052746F" w:rsidRPr="001C0CA8">
        <w:rPr>
          <w:bCs/>
          <w:sz w:val="23"/>
          <w:szCs w:val="23"/>
        </w:rPr>
        <w:t xml:space="preserve"> – PSB</w:t>
      </w:r>
    </w:p>
    <w:p w:rsidR="0052746F" w:rsidRPr="001C0CA8" w:rsidRDefault="0052746F" w:rsidP="0052746F">
      <w:pPr>
        <w:pStyle w:val="PargrafodaLista"/>
        <w:ind w:left="0"/>
        <w:jc w:val="both"/>
        <w:rPr>
          <w:sz w:val="23"/>
          <w:szCs w:val="23"/>
        </w:rPr>
      </w:pPr>
    </w:p>
    <w:p w:rsidR="0052746F" w:rsidRPr="001C0CA8" w:rsidRDefault="0052746F" w:rsidP="0052746F">
      <w:pPr>
        <w:pStyle w:val="PargrafodaLista"/>
        <w:ind w:left="0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52746F" w:rsidRPr="001C0CA8" w:rsidTr="00DF4346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F" w:rsidRPr="001C0CA8" w:rsidRDefault="0052746F" w:rsidP="00DF4346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1C0CA8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III PARTE: ORDEM DO DIA</w:t>
            </w:r>
          </w:p>
        </w:tc>
      </w:tr>
    </w:tbl>
    <w:p w:rsidR="0052746F" w:rsidRDefault="0052746F" w:rsidP="0052746F">
      <w:pPr>
        <w:pStyle w:val="PargrafodaLista"/>
        <w:ind w:left="0"/>
        <w:jc w:val="both"/>
        <w:rPr>
          <w:sz w:val="23"/>
          <w:szCs w:val="23"/>
        </w:rPr>
      </w:pPr>
    </w:p>
    <w:p w:rsidR="0052746F" w:rsidRPr="007645A6" w:rsidRDefault="0052746F" w:rsidP="0052746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7645A6">
        <w:rPr>
          <w:b/>
          <w:sz w:val="23"/>
          <w:szCs w:val="23"/>
        </w:rPr>
        <w:t>REQUERIMENTO Nº 1</w:t>
      </w:r>
      <w:r>
        <w:rPr>
          <w:b/>
          <w:sz w:val="23"/>
          <w:szCs w:val="23"/>
        </w:rPr>
        <w:t>46</w:t>
      </w:r>
      <w:r w:rsidRPr="007645A6">
        <w:rPr>
          <w:b/>
          <w:sz w:val="23"/>
          <w:szCs w:val="23"/>
        </w:rPr>
        <w:t xml:space="preserve">/2021 – </w:t>
      </w:r>
      <w:r w:rsidRPr="007645A6">
        <w:rPr>
          <w:sz w:val="23"/>
          <w:szCs w:val="23"/>
        </w:rPr>
        <w:t xml:space="preserve">Requer a dispensa das exigências regimentais para deliberação em única votação, </w:t>
      </w:r>
      <w:r>
        <w:t>os Projetos de Lei n</w:t>
      </w:r>
      <w:r>
        <w:rPr>
          <w:vertAlign w:val="superscript"/>
        </w:rPr>
        <w:t>os</w:t>
      </w:r>
      <w:r>
        <w:t xml:space="preserve"> 25/2021, 43/2021 e o Projeto de Decreto Legislativo nº 18/2021.</w:t>
      </w:r>
    </w:p>
    <w:p w:rsidR="0052746F" w:rsidRPr="007645A6" w:rsidRDefault="0052746F" w:rsidP="0052746F">
      <w:pPr>
        <w:pStyle w:val="PargrafodaLista"/>
        <w:ind w:left="0"/>
        <w:jc w:val="both"/>
        <w:rPr>
          <w:bCs/>
          <w:sz w:val="23"/>
          <w:szCs w:val="23"/>
        </w:rPr>
      </w:pPr>
      <w:r w:rsidRPr="007645A6">
        <w:rPr>
          <w:b/>
          <w:sz w:val="23"/>
          <w:szCs w:val="23"/>
        </w:rPr>
        <w:t>Autoria:</w:t>
      </w:r>
      <w:r w:rsidRPr="007645A6">
        <w:rPr>
          <w:bCs/>
          <w:sz w:val="23"/>
          <w:szCs w:val="23"/>
        </w:rPr>
        <w:t xml:space="preserve"> Mesa Diretora.</w:t>
      </w:r>
    </w:p>
    <w:p w:rsidR="0052746F" w:rsidRPr="007645A6" w:rsidRDefault="0052746F" w:rsidP="0052746F">
      <w:pPr>
        <w:pStyle w:val="PargrafodaLista"/>
        <w:ind w:left="0"/>
        <w:jc w:val="both"/>
        <w:rPr>
          <w:bCs/>
          <w:sz w:val="23"/>
          <w:szCs w:val="23"/>
        </w:rPr>
      </w:pPr>
      <w:r w:rsidRPr="007645A6">
        <w:rPr>
          <w:b/>
          <w:bCs/>
          <w:sz w:val="23"/>
          <w:szCs w:val="23"/>
        </w:rPr>
        <w:t xml:space="preserve">Quórum para aprovação: </w:t>
      </w:r>
      <w:r w:rsidRPr="007645A6">
        <w:rPr>
          <w:bCs/>
          <w:sz w:val="23"/>
          <w:szCs w:val="23"/>
        </w:rPr>
        <w:t>Maioria Simples</w:t>
      </w:r>
    </w:p>
    <w:p w:rsidR="0052746F" w:rsidRDefault="0052746F" w:rsidP="0052746F">
      <w:pPr>
        <w:pStyle w:val="PargrafodaLista"/>
        <w:ind w:left="0"/>
        <w:jc w:val="both"/>
        <w:rPr>
          <w:sz w:val="23"/>
          <w:szCs w:val="23"/>
        </w:rPr>
      </w:pPr>
      <w:r w:rsidRPr="007645A6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ind w:left="0"/>
        <w:jc w:val="both"/>
        <w:rPr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C0CA8">
        <w:rPr>
          <w:b/>
          <w:sz w:val="23"/>
          <w:szCs w:val="23"/>
        </w:rPr>
        <w:t xml:space="preserve">PROJETO DE LEI Nº 25/2021 – </w:t>
      </w:r>
      <w:r w:rsidRPr="001C0CA8">
        <w:rPr>
          <w:bCs/>
          <w:kern w:val="36"/>
          <w:sz w:val="23"/>
          <w:szCs w:val="23"/>
        </w:rPr>
        <w:t xml:space="preserve">Institui </w:t>
      </w:r>
      <w:r w:rsidRPr="001C0CA8">
        <w:rPr>
          <w:sz w:val="23"/>
          <w:szCs w:val="23"/>
        </w:rPr>
        <w:t>no âmbito do município de Sorriso, o Programa “Mulher - sua saúde e seus direitos”.</w:t>
      </w:r>
    </w:p>
    <w:p w:rsidR="0052746F" w:rsidRPr="001C0CA8" w:rsidRDefault="0052746F" w:rsidP="0052746F">
      <w:pPr>
        <w:pStyle w:val="PargrafodaLista"/>
        <w:ind w:left="0"/>
        <w:jc w:val="both"/>
        <w:rPr>
          <w:bCs/>
          <w:sz w:val="23"/>
          <w:szCs w:val="23"/>
        </w:rPr>
      </w:pPr>
      <w:r w:rsidRPr="001C0CA8">
        <w:rPr>
          <w:b/>
          <w:sz w:val="23"/>
          <w:szCs w:val="23"/>
        </w:rPr>
        <w:t>Autoria:</w:t>
      </w:r>
      <w:r w:rsidRPr="001C0CA8">
        <w:rPr>
          <w:bCs/>
          <w:sz w:val="23"/>
          <w:szCs w:val="23"/>
        </w:rPr>
        <w:t xml:space="preserve"> Wanderley Paulo.</w:t>
      </w:r>
    </w:p>
    <w:p w:rsidR="0052746F" w:rsidRPr="001C0CA8" w:rsidRDefault="0052746F" w:rsidP="0052746F">
      <w:pPr>
        <w:pStyle w:val="PargrafodaLista"/>
        <w:ind w:left="0"/>
        <w:jc w:val="both"/>
        <w:rPr>
          <w:bCs/>
          <w:sz w:val="23"/>
          <w:szCs w:val="23"/>
        </w:rPr>
      </w:pPr>
      <w:r w:rsidRPr="001C0CA8">
        <w:rPr>
          <w:b/>
          <w:bCs/>
          <w:sz w:val="23"/>
          <w:szCs w:val="23"/>
        </w:rPr>
        <w:t xml:space="preserve">Quórum para aprovação: </w:t>
      </w:r>
      <w:r w:rsidRPr="001C0CA8">
        <w:rPr>
          <w:bCs/>
          <w:sz w:val="23"/>
          <w:szCs w:val="23"/>
        </w:rPr>
        <w:t>Maioria Absoluta</w:t>
      </w:r>
    </w:p>
    <w:p w:rsidR="0052746F" w:rsidRPr="001C0CA8" w:rsidRDefault="0052746F" w:rsidP="0052746F">
      <w:pPr>
        <w:spacing w:after="0" w:line="240" w:lineRule="auto"/>
        <w:jc w:val="both"/>
        <w:rPr>
          <w:bCs/>
          <w:sz w:val="23"/>
          <w:szCs w:val="23"/>
        </w:rPr>
      </w:pPr>
      <w:r w:rsidRPr="001C0CA8">
        <w:rPr>
          <w:bCs/>
          <w:i/>
          <w:sz w:val="23"/>
          <w:szCs w:val="23"/>
          <w:u w:val="single"/>
        </w:rPr>
        <w:t>Com parecer da Comissão:</w:t>
      </w:r>
      <w:r w:rsidRPr="001C0CA8">
        <w:rPr>
          <w:bCs/>
          <w:sz w:val="23"/>
          <w:szCs w:val="23"/>
        </w:rPr>
        <w:t xml:space="preserve"> 1) Justiça e Redação.</w:t>
      </w:r>
    </w:p>
    <w:p w:rsidR="0052746F" w:rsidRPr="001C0CA8" w:rsidRDefault="0052746F" w:rsidP="0052746F">
      <w:pPr>
        <w:pStyle w:val="PargrafodaLista"/>
        <w:ind w:left="0"/>
        <w:jc w:val="both"/>
        <w:rPr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ind w:left="0"/>
        <w:jc w:val="both"/>
        <w:rPr>
          <w:sz w:val="23"/>
          <w:szCs w:val="23"/>
        </w:rPr>
      </w:pPr>
    </w:p>
    <w:p w:rsidR="0052746F" w:rsidRPr="001011E7" w:rsidRDefault="0052746F" w:rsidP="0052746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011E7">
        <w:rPr>
          <w:b/>
          <w:sz w:val="23"/>
          <w:szCs w:val="23"/>
        </w:rPr>
        <w:t xml:space="preserve">PROJETO DE LEI Nº 43/2021 – </w:t>
      </w:r>
      <w:r w:rsidRPr="001011E7">
        <w:rPr>
          <w:bCs/>
          <w:sz w:val="23"/>
          <w:szCs w:val="23"/>
        </w:rPr>
        <w:t xml:space="preserve">Altera a Lei nº 2.932, de 03 de abril de 2019, </w:t>
      </w:r>
      <w:r w:rsidR="00537CCD" w:rsidRPr="001011E7">
        <w:rPr>
          <w:bCs/>
          <w:sz w:val="23"/>
          <w:szCs w:val="23"/>
        </w:rPr>
        <w:t xml:space="preserve">e a Lei nº </w:t>
      </w:r>
      <w:r w:rsidRPr="001011E7">
        <w:rPr>
          <w:sz w:val="23"/>
          <w:szCs w:val="23"/>
        </w:rPr>
        <w:t>611, de 17 de novembro de 1.997, e</w:t>
      </w:r>
      <w:r w:rsidRPr="001011E7">
        <w:rPr>
          <w:bCs/>
          <w:sz w:val="23"/>
          <w:szCs w:val="23"/>
        </w:rPr>
        <w:t xml:space="preserve"> dá outras providências.</w:t>
      </w:r>
    </w:p>
    <w:p w:rsidR="0052746F" w:rsidRPr="001011E7" w:rsidRDefault="0052746F" w:rsidP="0052746F">
      <w:pPr>
        <w:pStyle w:val="PargrafodaLista"/>
        <w:ind w:left="0"/>
        <w:jc w:val="both"/>
        <w:rPr>
          <w:bCs/>
          <w:sz w:val="23"/>
          <w:szCs w:val="23"/>
        </w:rPr>
      </w:pPr>
      <w:r w:rsidRPr="001011E7">
        <w:rPr>
          <w:b/>
          <w:sz w:val="23"/>
          <w:szCs w:val="23"/>
        </w:rPr>
        <w:t>Autoria:</w:t>
      </w:r>
      <w:r w:rsidRPr="001011E7">
        <w:rPr>
          <w:bCs/>
          <w:sz w:val="23"/>
          <w:szCs w:val="23"/>
        </w:rPr>
        <w:t xml:space="preserve"> Poder Executivo.</w:t>
      </w:r>
    </w:p>
    <w:p w:rsidR="0052746F" w:rsidRPr="001011E7" w:rsidRDefault="0052746F" w:rsidP="0052746F">
      <w:pPr>
        <w:pStyle w:val="PargrafodaLista"/>
        <w:ind w:left="0"/>
        <w:jc w:val="both"/>
        <w:rPr>
          <w:bCs/>
          <w:sz w:val="23"/>
          <w:szCs w:val="23"/>
        </w:rPr>
      </w:pPr>
      <w:r w:rsidRPr="001011E7">
        <w:rPr>
          <w:b/>
          <w:bCs/>
          <w:sz w:val="23"/>
          <w:szCs w:val="23"/>
        </w:rPr>
        <w:t xml:space="preserve">Quórum para aprovação: </w:t>
      </w:r>
      <w:r w:rsidRPr="001011E7">
        <w:rPr>
          <w:bCs/>
          <w:sz w:val="23"/>
          <w:szCs w:val="23"/>
        </w:rPr>
        <w:t>Maioria Absoluta</w:t>
      </w:r>
    </w:p>
    <w:p w:rsidR="0052746F" w:rsidRPr="001011E7" w:rsidRDefault="0052746F" w:rsidP="0052746F">
      <w:pPr>
        <w:spacing w:after="0" w:line="240" w:lineRule="auto"/>
        <w:jc w:val="both"/>
        <w:rPr>
          <w:bCs/>
          <w:sz w:val="23"/>
          <w:szCs w:val="23"/>
        </w:rPr>
      </w:pPr>
      <w:r w:rsidRPr="001011E7">
        <w:rPr>
          <w:bCs/>
          <w:i/>
          <w:sz w:val="23"/>
          <w:szCs w:val="23"/>
          <w:u w:val="single"/>
        </w:rPr>
        <w:t>Com parecer das Comissões:</w:t>
      </w:r>
      <w:r w:rsidRPr="001011E7">
        <w:rPr>
          <w:bCs/>
          <w:sz w:val="23"/>
          <w:szCs w:val="23"/>
        </w:rPr>
        <w:t xml:space="preserve"> 1) Justiça e Redação; 2) Finanças, Orçamentos e Fiscalização.</w:t>
      </w:r>
    </w:p>
    <w:p w:rsidR="0052746F" w:rsidRPr="001C0CA8" w:rsidRDefault="0052746F" w:rsidP="0052746F">
      <w:pPr>
        <w:pStyle w:val="PargrafodaLista"/>
        <w:ind w:left="0"/>
        <w:jc w:val="both"/>
        <w:rPr>
          <w:sz w:val="23"/>
          <w:szCs w:val="23"/>
        </w:rPr>
      </w:pPr>
      <w:r w:rsidRPr="001011E7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ind w:left="0"/>
        <w:jc w:val="both"/>
        <w:rPr>
          <w:bCs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C0CA8">
        <w:rPr>
          <w:b/>
          <w:sz w:val="23"/>
          <w:szCs w:val="23"/>
        </w:rPr>
        <w:t xml:space="preserve">PROJETO DE DECRETO LEGISLATIVO Nº 18/2021 – </w:t>
      </w:r>
      <w:r w:rsidRPr="001C0CA8">
        <w:rPr>
          <w:sz w:val="23"/>
          <w:szCs w:val="23"/>
        </w:rPr>
        <w:t>Concede a Distinção Honorífica Mérito Esportivo a Atleta Isabelle Cristina de Almeida.</w:t>
      </w:r>
    </w:p>
    <w:p w:rsidR="0052746F" w:rsidRPr="001C0CA8" w:rsidRDefault="0052746F" w:rsidP="0052746F">
      <w:pPr>
        <w:pStyle w:val="PargrafodaLista"/>
        <w:ind w:left="0"/>
        <w:jc w:val="both"/>
        <w:rPr>
          <w:bCs/>
          <w:sz w:val="23"/>
          <w:szCs w:val="23"/>
        </w:rPr>
      </w:pPr>
      <w:r w:rsidRPr="001C0CA8">
        <w:rPr>
          <w:b/>
          <w:sz w:val="23"/>
          <w:szCs w:val="23"/>
        </w:rPr>
        <w:t>Autoria:</w:t>
      </w:r>
      <w:r w:rsidRPr="001C0CA8">
        <w:rPr>
          <w:bCs/>
          <w:sz w:val="23"/>
          <w:szCs w:val="23"/>
        </w:rPr>
        <w:t xml:space="preserve"> </w:t>
      </w:r>
      <w:proofErr w:type="spellStart"/>
      <w:r w:rsidRPr="001C0CA8">
        <w:rPr>
          <w:bCs/>
          <w:sz w:val="23"/>
          <w:szCs w:val="23"/>
        </w:rPr>
        <w:t>Acacio</w:t>
      </w:r>
      <w:proofErr w:type="spellEnd"/>
      <w:r w:rsidRPr="001C0CA8">
        <w:rPr>
          <w:bCs/>
          <w:sz w:val="23"/>
          <w:szCs w:val="23"/>
        </w:rPr>
        <w:t xml:space="preserve"> </w:t>
      </w:r>
      <w:proofErr w:type="spellStart"/>
      <w:r w:rsidRPr="001C0CA8">
        <w:rPr>
          <w:bCs/>
          <w:sz w:val="23"/>
          <w:szCs w:val="23"/>
        </w:rPr>
        <w:t>Ambrosini</w:t>
      </w:r>
      <w:proofErr w:type="spellEnd"/>
      <w:r w:rsidRPr="001C0CA8">
        <w:rPr>
          <w:bCs/>
          <w:sz w:val="23"/>
          <w:szCs w:val="23"/>
        </w:rPr>
        <w:t xml:space="preserve"> e vereadores abaixo assinados.</w:t>
      </w:r>
    </w:p>
    <w:p w:rsidR="0052746F" w:rsidRPr="001C0CA8" w:rsidRDefault="0052746F" w:rsidP="0052746F">
      <w:pPr>
        <w:pStyle w:val="PargrafodaLista"/>
        <w:ind w:left="0"/>
        <w:jc w:val="both"/>
        <w:rPr>
          <w:bCs/>
          <w:sz w:val="23"/>
          <w:szCs w:val="23"/>
        </w:rPr>
      </w:pPr>
      <w:r w:rsidRPr="001C0CA8">
        <w:rPr>
          <w:b/>
          <w:bCs/>
          <w:sz w:val="23"/>
          <w:szCs w:val="23"/>
        </w:rPr>
        <w:t xml:space="preserve">Quórum para aprovação: </w:t>
      </w:r>
      <w:r>
        <w:rPr>
          <w:bCs/>
          <w:sz w:val="23"/>
          <w:szCs w:val="23"/>
        </w:rPr>
        <w:t>Maioria Qualificada</w:t>
      </w:r>
    </w:p>
    <w:p w:rsidR="0052746F" w:rsidRPr="001C0CA8" w:rsidRDefault="0052746F" w:rsidP="0052746F">
      <w:pPr>
        <w:spacing w:after="0" w:line="240" w:lineRule="auto"/>
        <w:jc w:val="both"/>
        <w:rPr>
          <w:bCs/>
          <w:sz w:val="23"/>
          <w:szCs w:val="23"/>
        </w:rPr>
      </w:pPr>
      <w:r w:rsidRPr="001C0CA8">
        <w:rPr>
          <w:bCs/>
          <w:i/>
          <w:sz w:val="23"/>
          <w:szCs w:val="23"/>
          <w:u w:val="single"/>
        </w:rPr>
        <w:t>Com parecer das Comissões:</w:t>
      </w:r>
      <w:r w:rsidRPr="001C0CA8">
        <w:rPr>
          <w:bCs/>
          <w:sz w:val="23"/>
          <w:szCs w:val="23"/>
        </w:rPr>
        <w:t xml:space="preserve"> 1) Justiça e Redação; 2) Especial de Honrarias.</w:t>
      </w:r>
    </w:p>
    <w:p w:rsidR="0052746F" w:rsidRPr="001C0CA8" w:rsidRDefault="0052746F" w:rsidP="0052746F">
      <w:pPr>
        <w:pStyle w:val="PargrafodaLista"/>
        <w:ind w:left="0"/>
        <w:jc w:val="both"/>
        <w:rPr>
          <w:sz w:val="23"/>
          <w:szCs w:val="23"/>
        </w:rPr>
      </w:pPr>
      <w:r w:rsidRPr="001C0CA8">
        <w:rPr>
          <w:bCs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pStyle w:val="PargrafodaLista"/>
        <w:ind w:left="0"/>
        <w:jc w:val="both"/>
        <w:rPr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1C0CA8">
        <w:rPr>
          <w:b/>
          <w:sz w:val="23"/>
          <w:szCs w:val="23"/>
          <w:u w:val="single"/>
        </w:rPr>
        <w:t>3ª e ÚLTIMA VOTAÇÃO</w:t>
      </w:r>
      <w:r w:rsidRPr="001C0CA8">
        <w:rPr>
          <w:b/>
          <w:sz w:val="23"/>
          <w:szCs w:val="23"/>
        </w:rPr>
        <w:t xml:space="preserve"> DO PROJETO DE RESOLUÇÃO Nº 10/2021 - </w:t>
      </w:r>
      <w:r w:rsidRPr="001C0CA8">
        <w:rPr>
          <w:b/>
          <w:bCs/>
          <w:sz w:val="23"/>
          <w:szCs w:val="23"/>
        </w:rPr>
        <w:t>Substitutivo ao Projeto de Resolução n° 06/2021</w:t>
      </w:r>
      <w:r w:rsidRPr="001C0CA8">
        <w:rPr>
          <w:b/>
          <w:sz w:val="23"/>
          <w:szCs w:val="23"/>
        </w:rPr>
        <w:t xml:space="preserve"> – </w:t>
      </w:r>
      <w:r w:rsidRPr="001C0CA8">
        <w:rPr>
          <w:bCs/>
          <w:sz w:val="23"/>
          <w:szCs w:val="23"/>
        </w:rPr>
        <w:t>Cria os §§ 1º e 2º ao artigo 89 da Resolução Nº 004/99, que aprova o Regimento Interno da Câmara Municipal de Sorriso, e dá outras providências.</w:t>
      </w:r>
    </w:p>
    <w:p w:rsidR="0052746F" w:rsidRPr="001C0CA8" w:rsidRDefault="0052746F" w:rsidP="0052746F">
      <w:pPr>
        <w:pStyle w:val="PargrafodaLista"/>
        <w:ind w:left="0"/>
        <w:jc w:val="both"/>
        <w:rPr>
          <w:bCs/>
          <w:sz w:val="23"/>
          <w:szCs w:val="23"/>
        </w:rPr>
      </w:pPr>
      <w:r w:rsidRPr="001C0CA8">
        <w:rPr>
          <w:b/>
          <w:sz w:val="23"/>
          <w:szCs w:val="23"/>
        </w:rPr>
        <w:t>Autoria:</w:t>
      </w:r>
      <w:r w:rsidRPr="001C0CA8">
        <w:rPr>
          <w:bCs/>
          <w:sz w:val="23"/>
          <w:szCs w:val="23"/>
        </w:rPr>
        <w:t xml:space="preserve"> Wanderley Paulo, Damiani da TV, Diogo </w:t>
      </w:r>
      <w:proofErr w:type="spellStart"/>
      <w:r w:rsidRPr="001C0CA8">
        <w:rPr>
          <w:bCs/>
          <w:sz w:val="23"/>
          <w:szCs w:val="23"/>
        </w:rPr>
        <w:t>Kriguer</w:t>
      </w:r>
      <w:proofErr w:type="spellEnd"/>
      <w:r w:rsidRPr="001C0CA8">
        <w:rPr>
          <w:bCs/>
          <w:sz w:val="23"/>
          <w:szCs w:val="23"/>
        </w:rPr>
        <w:t xml:space="preserve">, Rodrigo Machado, Celso </w:t>
      </w:r>
      <w:proofErr w:type="spellStart"/>
      <w:r w:rsidRPr="001C0CA8">
        <w:rPr>
          <w:bCs/>
          <w:sz w:val="23"/>
          <w:szCs w:val="23"/>
        </w:rPr>
        <w:t>Kozak</w:t>
      </w:r>
      <w:proofErr w:type="spellEnd"/>
      <w:r w:rsidRPr="001C0CA8">
        <w:rPr>
          <w:bCs/>
          <w:sz w:val="23"/>
          <w:szCs w:val="23"/>
        </w:rPr>
        <w:t xml:space="preserve">, Marlon Zanella, Zé da Pantanal e Jane </w:t>
      </w:r>
      <w:proofErr w:type="spellStart"/>
      <w:r w:rsidRPr="001C0CA8">
        <w:rPr>
          <w:bCs/>
          <w:sz w:val="23"/>
          <w:szCs w:val="23"/>
        </w:rPr>
        <w:t>Delalibera</w:t>
      </w:r>
      <w:proofErr w:type="spellEnd"/>
      <w:r w:rsidRPr="001C0CA8">
        <w:rPr>
          <w:bCs/>
          <w:sz w:val="23"/>
          <w:szCs w:val="23"/>
        </w:rPr>
        <w:t>.</w:t>
      </w:r>
    </w:p>
    <w:p w:rsidR="0052746F" w:rsidRPr="001C0CA8" w:rsidRDefault="0052746F" w:rsidP="0052746F">
      <w:pPr>
        <w:pStyle w:val="PargrafodaLista"/>
        <w:ind w:left="0"/>
        <w:jc w:val="both"/>
        <w:rPr>
          <w:bCs/>
          <w:sz w:val="23"/>
          <w:szCs w:val="23"/>
        </w:rPr>
      </w:pPr>
      <w:r w:rsidRPr="001C0CA8">
        <w:rPr>
          <w:b/>
          <w:bCs/>
          <w:sz w:val="23"/>
          <w:szCs w:val="23"/>
        </w:rPr>
        <w:t xml:space="preserve">Quórum para aprovação: </w:t>
      </w:r>
      <w:r>
        <w:rPr>
          <w:bCs/>
          <w:sz w:val="23"/>
          <w:szCs w:val="23"/>
        </w:rPr>
        <w:t>Maioria Qualificada</w:t>
      </w:r>
      <w:r w:rsidRPr="001C0CA8">
        <w:rPr>
          <w:bCs/>
          <w:sz w:val="23"/>
          <w:szCs w:val="23"/>
        </w:rPr>
        <w:t>.</w:t>
      </w:r>
    </w:p>
    <w:p w:rsidR="0052746F" w:rsidRPr="001C0CA8" w:rsidRDefault="0052746F" w:rsidP="0052746F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1C0CA8">
        <w:rPr>
          <w:b/>
          <w:sz w:val="23"/>
          <w:szCs w:val="23"/>
        </w:rPr>
        <w:t xml:space="preserve">MOÇÃO Nº 29/2021 – </w:t>
      </w:r>
      <w:r w:rsidRPr="001C0CA8">
        <w:rPr>
          <w:sz w:val="23"/>
          <w:szCs w:val="23"/>
        </w:rPr>
        <w:t xml:space="preserve">Concede Moção de Aplauso </w:t>
      </w:r>
      <w:r w:rsidRPr="001C0CA8">
        <w:rPr>
          <w:bCs/>
          <w:sz w:val="23"/>
          <w:szCs w:val="23"/>
        </w:rPr>
        <w:t xml:space="preserve">às Empresas MM Química e </w:t>
      </w:r>
      <w:proofErr w:type="spellStart"/>
      <w:r w:rsidRPr="001C0CA8">
        <w:rPr>
          <w:bCs/>
          <w:sz w:val="23"/>
          <w:szCs w:val="23"/>
        </w:rPr>
        <w:t>Spraytec</w:t>
      </w:r>
      <w:proofErr w:type="spellEnd"/>
      <w:r w:rsidRPr="001C0CA8">
        <w:rPr>
          <w:bCs/>
          <w:sz w:val="23"/>
          <w:szCs w:val="23"/>
        </w:rPr>
        <w:t>, colaboradores e parceiros do Grupo Safras na doação de 25 mil litros de álcool 70% para atender a saúde pública do município de Sorriso-MT, no combate a pandemia do Covid-19.</w:t>
      </w:r>
    </w:p>
    <w:p w:rsidR="0052746F" w:rsidRPr="001C0CA8" w:rsidRDefault="0052746F" w:rsidP="0052746F">
      <w:pPr>
        <w:pStyle w:val="PargrafodaLista"/>
        <w:ind w:left="0"/>
        <w:jc w:val="both"/>
        <w:rPr>
          <w:bCs/>
          <w:sz w:val="23"/>
          <w:szCs w:val="23"/>
        </w:rPr>
      </w:pPr>
      <w:r w:rsidRPr="001C0CA8">
        <w:rPr>
          <w:b/>
          <w:sz w:val="23"/>
          <w:szCs w:val="23"/>
        </w:rPr>
        <w:t>Autoria:</w:t>
      </w:r>
      <w:r w:rsidR="00791095">
        <w:rPr>
          <w:bCs/>
          <w:sz w:val="23"/>
          <w:szCs w:val="23"/>
        </w:rPr>
        <w:t xml:space="preserve"> Iago </w:t>
      </w:r>
      <w:proofErr w:type="spellStart"/>
      <w:r w:rsidR="00791095">
        <w:rPr>
          <w:bCs/>
          <w:sz w:val="23"/>
          <w:szCs w:val="23"/>
        </w:rPr>
        <w:t>Mella</w:t>
      </w:r>
      <w:proofErr w:type="spellEnd"/>
      <w:r w:rsidRPr="001C0CA8">
        <w:rPr>
          <w:bCs/>
          <w:sz w:val="23"/>
          <w:szCs w:val="23"/>
        </w:rPr>
        <w:t xml:space="preserve"> e vereadores abaixo assinados.</w:t>
      </w:r>
    </w:p>
    <w:p w:rsidR="0052746F" w:rsidRPr="001C0CA8" w:rsidRDefault="0052746F" w:rsidP="0052746F">
      <w:pPr>
        <w:pStyle w:val="PargrafodaLista"/>
        <w:ind w:left="0"/>
        <w:jc w:val="both"/>
        <w:rPr>
          <w:bCs/>
          <w:sz w:val="23"/>
          <w:szCs w:val="23"/>
        </w:rPr>
      </w:pPr>
      <w:r w:rsidRPr="001C0CA8">
        <w:rPr>
          <w:b/>
          <w:bCs/>
          <w:sz w:val="23"/>
          <w:szCs w:val="23"/>
        </w:rPr>
        <w:t xml:space="preserve">Quórum para aprovação: </w:t>
      </w:r>
      <w:r w:rsidRPr="001C0CA8">
        <w:rPr>
          <w:bCs/>
          <w:sz w:val="23"/>
          <w:szCs w:val="23"/>
        </w:rPr>
        <w:t>Maioria Qualificada</w:t>
      </w:r>
    </w:p>
    <w:p w:rsidR="0052746F" w:rsidRPr="001C0CA8" w:rsidRDefault="0052746F" w:rsidP="0052746F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1C0CA8">
        <w:rPr>
          <w:bCs/>
          <w:i/>
          <w:sz w:val="23"/>
          <w:szCs w:val="23"/>
          <w:u w:val="single"/>
        </w:rPr>
        <w:t>Com parecer das Comissões:</w:t>
      </w:r>
      <w:r w:rsidRPr="001C0CA8">
        <w:rPr>
          <w:bCs/>
          <w:sz w:val="23"/>
          <w:szCs w:val="23"/>
        </w:rPr>
        <w:t xml:space="preserve"> 1) Justiça e Redação; 2) Especial de Honrarias.</w:t>
      </w:r>
    </w:p>
    <w:p w:rsidR="0052746F" w:rsidRPr="001C0CA8" w:rsidRDefault="0052746F" w:rsidP="0052746F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52746F" w:rsidRPr="001C0CA8" w:rsidRDefault="0052746F" w:rsidP="0052746F">
      <w:pPr>
        <w:pBdr>
          <w:bottom w:val="single" w:sz="12" w:space="3" w:color="auto"/>
        </w:pBd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1C0CA8">
        <w:rPr>
          <w:b/>
          <w:bCs/>
          <w:i/>
          <w:iCs/>
          <w:caps/>
          <w:color w:val="000000" w:themeColor="text1"/>
          <w:sz w:val="23"/>
          <w:szCs w:val="23"/>
        </w:rPr>
        <w:t>DEMAIS PROPOSIÇÕES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52746F" w:rsidRPr="001C0CA8" w:rsidRDefault="0052746F" w:rsidP="0052746F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1C0CA8">
        <w:rPr>
          <w:b/>
          <w:sz w:val="23"/>
          <w:szCs w:val="23"/>
        </w:rPr>
        <w:t>REQUERIMENTO Nº 126/2021</w:t>
      </w:r>
      <w:r w:rsidRPr="001C0CA8">
        <w:rPr>
          <w:color w:val="000000" w:themeColor="text1"/>
          <w:sz w:val="23"/>
          <w:szCs w:val="23"/>
        </w:rPr>
        <w:t xml:space="preserve"> – Requerem </w:t>
      </w:r>
      <w:r w:rsidRPr="001C0CA8">
        <w:rPr>
          <w:bCs/>
          <w:color w:val="212121"/>
          <w:sz w:val="23"/>
          <w:szCs w:val="23"/>
        </w:rPr>
        <w:t xml:space="preserve">a contratação de urologista, para atuar no Hospital Regional </w:t>
      </w:r>
      <w:r w:rsidRPr="001C0CA8">
        <w:rPr>
          <w:bCs/>
          <w:color w:val="212121"/>
          <w:sz w:val="23"/>
          <w:szCs w:val="23"/>
          <w:shd w:val="clear" w:color="auto" w:fill="FFFFFF"/>
        </w:rPr>
        <w:t>no município de</w:t>
      </w:r>
      <w:r w:rsidRPr="001C0CA8">
        <w:rPr>
          <w:bCs/>
          <w:color w:val="000000"/>
          <w:sz w:val="23"/>
          <w:szCs w:val="23"/>
          <w:shd w:val="clear" w:color="auto" w:fill="FFFFFF"/>
        </w:rPr>
        <w:t xml:space="preserve"> Sorriso-MT</w:t>
      </w:r>
      <w:r w:rsidRPr="001C0CA8">
        <w:rPr>
          <w:bCs/>
          <w:color w:val="212121"/>
          <w:sz w:val="23"/>
          <w:szCs w:val="23"/>
        </w:rPr>
        <w:t>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1C0CA8">
        <w:rPr>
          <w:b/>
          <w:sz w:val="23"/>
          <w:szCs w:val="23"/>
        </w:rPr>
        <w:t>Autoria:</w:t>
      </w:r>
      <w:r w:rsidRPr="001C0CA8">
        <w:rPr>
          <w:bCs/>
          <w:sz w:val="23"/>
          <w:szCs w:val="23"/>
        </w:rPr>
        <w:t xml:space="preserve"> Marlon Zanella e vereadores abaixo assinados.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bCs/>
          <w:color w:val="000000" w:themeColor="text1"/>
          <w:sz w:val="23"/>
          <w:szCs w:val="23"/>
        </w:rPr>
        <w:t>Quórum para aprovação:</w:t>
      </w:r>
      <w:r w:rsidRPr="001C0CA8">
        <w:rPr>
          <w:bCs/>
          <w:color w:val="000000" w:themeColor="text1"/>
          <w:sz w:val="23"/>
          <w:szCs w:val="23"/>
        </w:rPr>
        <w:t xml:space="preserve"> Maioria Simples.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  <w:r w:rsidRPr="001C0CA8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52746F" w:rsidRPr="001C0CA8" w:rsidRDefault="0052746F" w:rsidP="0052746F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1C0CA8">
        <w:rPr>
          <w:b/>
          <w:sz w:val="23"/>
          <w:szCs w:val="23"/>
        </w:rPr>
        <w:t>REQUERIMENTO Nº 141/2021</w:t>
      </w:r>
      <w:r w:rsidRPr="001C0CA8">
        <w:rPr>
          <w:color w:val="000000" w:themeColor="text1"/>
          <w:sz w:val="23"/>
          <w:szCs w:val="23"/>
        </w:rPr>
        <w:t xml:space="preserve"> – Requer </w:t>
      </w:r>
      <w:r w:rsidRPr="001C0CA8">
        <w:rPr>
          <w:bCs/>
          <w:color w:val="212121"/>
          <w:sz w:val="23"/>
          <w:szCs w:val="23"/>
        </w:rPr>
        <w:t xml:space="preserve">ao Exmo. Senhor </w:t>
      </w:r>
      <w:proofErr w:type="spellStart"/>
      <w:r w:rsidRPr="001C0CA8">
        <w:rPr>
          <w:bCs/>
          <w:color w:val="212121"/>
          <w:sz w:val="23"/>
          <w:szCs w:val="23"/>
        </w:rPr>
        <w:t>Xuxu</w:t>
      </w:r>
      <w:proofErr w:type="spellEnd"/>
      <w:r w:rsidRPr="001C0CA8">
        <w:rPr>
          <w:bCs/>
          <w:color w:val="212121"/>
          <w:sz w:val="23"/>
          <w:szCs w:val="23"/>
        </w:rPr>
        <w:t xml:space="preserve"> Dal </w:t>
      </w:r>
      <w:proofErr w:type="spellStart"/>
      <w:r w:rsidRPr="001C0CA8">
        <w:rPr>
          <w:bCs/>
          <w:color w:val="212121"/>
          <w:sz w:val="23"/>
          <w:szCs w:val="23"/>
        </w:rPr>
        <w:t>Molin</w:t>
      </w:r>
      <w:proofErr w:type="spellEnd"/>
      <w:r w:rsidRPr="001C0CA8">
        <w:rPr>
          <w:bCs/>
          <w:color w:val="212121"/>
          <w:sz w:val="23"/>
          <w:szCs w:val="23"/>
        </w:rPr>
        <w:t xml:space="preserve">, com cópias ao Exmo. Senhor Ari </w:t>
      </w:r>
      <w:proofErr w:type="spellStart"/>
      <w:r w:rsidRPr="001C0CA8">
        <w:rPr>
          <w:bCs/>
          <w:color w:val="212121"/>
          <w:sz w:val="23"/>
          <w:szCs w:val="23"/>
        </w:rPr>
        <w:t>Lafin</w:t>
      </w:r>
      <w:proofErr w:type="spellEnd"/>
      <w:r w:rsidRPr="001C0CA8">
        <w:rPr>
          <w:bCs/>
          <w:color w:val="212121"/>
          <w:sz w:val="23"/>
          <w:szCs w:val="23"/>
        </w:rPr>
        <w:t>, Prefeito Municipal e à Secretaria Municipal de Saúde e Saneamento, Emenda Parlamentar para construção de Unidade de Saúde da Família – USF, no Bairro Morada do Bosque, no município de Sorriso-MT.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1C0CA8">
        <w:rPr>
          <w:b/>
          <w:sz w:val="23"/>
          <w:szCs w:val="23"/>
        </w:rPr>
        <w:t>Autoria:</w:t>
      </w:r>
      <w:r w:rsidRPr="001C0CA8">
        <w:rPr>
          <w:bCs/>
          <w:sz w:val="23"/>
          <w:szCs w:val="23"/>
        </w:rPr>
        <w:t xml:space="preserve"> Mauricio Gomes.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bCs/>
          <w:color w:val="000000" w:themeColor="text1"/>
          <w:sz w:val="23"/>
          <w:szCs w:val="23"/>
        </w:rPr>
        <w:t>Quórum para aprovação:</w:t>
      </w:r>
      <w:r w:rsidRPr="001C0CA8">
        <w:rPr>
          <w:bCs/>
          <w:color w:val="000000" w:themeColor="text1"/>
          <w:sz w:val="23"/>
          <w:szCs w:val="23"/>
        </w:rPr>
        <w:t xml:space="preserve"> Maioria Simples.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1C0CA8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52746F" w:rsidRPr="001C0CA8" w:rsidRDefault="0052746F" w:rsidP="0052746F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1C0CA8">
        <w:rPr>
          <w:b/>
          <w:sz w:val="23"/>
          <w:szCs w:val="23"/>
        </w:rPr>
        <w:t>REQUERIMENTO Nº 142/2021</w:t>
      </w:r>
      <w:r w:rsidRPr="001C0CA8">
        <w:rPr>
          <w:color w:val="000000" w:themeColor="text1"/>
          <w:sz w:val="23"/>
          <w:szCs w:val="23"/>
        </w:rPr>
        <w:t xml:space="preserve"> – Requer </w:t>
      </w:r>
      <w:r w:rsidRPr="001C0CA8">
        <w:rPr>
          <w:sz w:val="23"/>
          <w:szCs w:val="23"/>
        </w:rPr>
        <w:t xml:space="preserve">ao Senhor Ten. </w:t>
      </w:r>
      <w:proofErr w:type="spellStart"/>
      <w:r w:rsidRPr="001C0CA8">
        <w:rPr>
          <w:sz w:val="23"/>
          <w:szCs w:val="23"/>
        </w:rPr>
        <w:t>Cel</w:t>
      </w:r>
      <w:proofErr w:type="spellEnd"/>
      <w:r w:rsidRPr="001C0CA8">
        <w:rPr>
          <w:sz w:val="23"/>
          <w:szCs w:val="23"/>
        </w:rPr>
        <w:t xml:space="preserve"> PM Jorge Almeida, Comandante do 12º Batalhão da PM (Polícia Militar), em Sorriso, com cópia ao </w:t>
      </w:r>
      <w:r w:rsidRPr="001C0CA8">
        <w:rPr>
          <w:color w:val="000000" w:themeColor="text1"/>
          <w:sz w:val="23"/>
          <w:szCs w:val="23"/>
        </w:rPr>
        <w:t xml:space="preserve">Excelentíssimo Senhor Ari </w:t>
      </w:r>
      <w:proofErr w:type="spellStart"/>
      <w:r w:rsidRPr="001C0CA8">
        <w:rPr>
          <w:color w:val="000000" w:themeColor="text1"/>
          <w:sz w:val="23"/>
          <w:szCs w:val="23"/>
        </w:rPr>
        <w:t>Lafin</w:t>
      </w:r>
      <w:proofErr w:type="spellEnd"/>
      <w:r w:rsidRPr="001C0CA8">
        <w:rPr>
          <w:color w:val="000000" w:themeColor="text1"/>
          <w:sz w:val="23"/>
          <w:szCs w:val="23"/>
        </w:rPr>
        <w:t>, Prefeito Municipal e à Secretaria Municipal de Segurança Pública, Trânsito e Defesa Civil</w:t>
      </w:r>
      <w:r w:rsidRPr="001C0CA8">
        <w:rPr>
          <w:rStyle w:val="Forte"/>
          <w:color w:val="000000"/>
          <w:sz w:val="23"/>
          <w:szCs w:val="23"/>
        </w:rPr>
        <w:t>,</w:t>
      </w:r>
      <w:r w:rsidRPr="001C0CA8">
        <w:rPr>
          <w:sz w:val="23"/>
          <w:szCs w:val="23"/>
        </w:rPr>
        <w:t xml:space="preserve"> a realização de Rondas Policiais nos bairros Monte Líbano I e II, Rota do Sol e Santa Clara, no Município de Sorriso – 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1C0CA8">
        <w:rPr>
          <w:b/>
          <w:sz w:val="23"/>
          <w:szCs w:val="23"/>
        </w:rPr>
        <w:t>Autoria:</w:t>
      </w:r>
      <w:r w:rsidRPr="001C0CA8">
        <w:rPr>
          <w:bCs/>
          <w:sz w:val="23"/>
          <w:szCs w:val="23"/>
        </w:rPr>
        <w:t xml:space="preserve"> Mauricio Gomes.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bCs/>
          <w:color w:val="000000" w:themeColor="text1"/>
          <w:sz w:val="23"/>
          <w:szCs w:val="23"/>
        </w:rPr>
        <w:t>Quórum para aprovação:</w:t>
      </w:r>
      <w:r w:rsidRPr="001C0CA8">
        <w:rPr>
          <w:bCs/>
          <w:color w:val="000000" w:themeColor="text1"/>
          <w:sz w:val="23"/>
          <w:szCs w:val="23"/>
        </w:rPr>
        <w:t xml:space="preserve"> Maioria Simples.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1C0CA8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52746F" w:rsidRPr="001C0CA8" w:rsidRDefault="0052746F" w:rsidP="0052746F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1C0CA8">
        <w:rPr>
          <w:b/>
          <w:sz w:val="23"/>
          <w:szCs w:val="23"/>
        </w:rPr>
        <w:t>REQUERIMENTO Nº 143</w:t>
      </w:r>
      <w:r>
        <w:rPr>
          <w:b/>
          <w:sz w:val="23"/>
          <w:szCs w:val="23"/>
        </w:rPr>
        <w:t>/</w:t>
      </w:r>
      <w:r w:rsidRPr="001C0CA8">
        <w:rPr>
          <w:b/>
          <w:sz w:val="23"/>
          <w:szCs w:val="23"/>
        </w:rPr>
        <w:t>2021</w:t>
      </w:r>
      <w:r w:rsidRPr="001C0CA8">
        <w:rPr>
          <w:color w:val="000000" w:themeColor="text1"/>
          <w:sz w:val="23"/>
          <w:szCs w:val="23"/>
        </w:rPr>
        <w:t xml:space="preserve"> – Requer </w:t>
      </w:r>
      <w:r w:rsidRPr="001C0CA8">
        <w:rPr>
          <w:sz w:val="23"/>
          <w:szCs w:val="23"/>
        </w:rPr>
        <w:t xml:space="preserve">aos Exmos. Senhores Mauro Mendes, Governador do Estado de Mato Grosso, Gilberto Gomes Figueiredo, Secretário de Saúde do Estado de Mato Grosso, Max </w:t>
      </w:r>
      <w:proofErr w:type="spellStart"/>
      <w:r w:rsidRPr="001C0CA8">
        <w:rPr>
          <w:sz w:val="23"/>
          <w:szCs w:val="23"/>
        </w:rPr>
        <w:t>Russi</w:t>
      </w:r>
      <w:proofErr w:type="spellEnd"/>
      <w:r w:rsidRPr="001C0CA8">
        <w:rPr>
          <w:sz w:val="23"/>
          <w:szCs w:val="23"/>
        </w:rPr>
        <w:t xml:space="preserve">, Dr. João José de Matos, Dr. Eugênio e </w:t>
      </w:r>
      <w:proofErr w:type="spellStart"/>
      <w:r w:rsidRPr="001C0CA8">
        <w:rPr>
          <w:sz w:val="23"/>
          <w:szCs w:val="23"/>
        </w:rPr>
        <w:t>Xuxu</w:t>
      </w:r>
      <w:proofErr w:type="spellEnd"/>
      <w:r w:rsidRPr="001C0CA8">
        <w:rPr>
          <w:sz w:val="23"/>
          <w:szCs w:val="23"/>
        </w:rPr>
        <w:t xml:space="preserve"> Dal </w:t>
      </w:r>
      <w:proofErr w:type="spellStart"/>
      <w:r w:rsidRPr="001C0CA8">
        <w:rPr>
          <w:sz w:val="23"/>
          <w:szCs w:val="23"/>
        </w:rPr>
        <w:t>Molin</w:t>
      </w:r>
      <w:proofErr w:type="spellEnd"/>
      <w:r w:rsidRPr="001C0CA8">
        <w:rPr>
          <w:sz w:val="23"/>
          <w:szCs w:val="23"/>
        </w:rPr>
        <w:t xml:space="preserve">, Deputados Estaduais, com cópias ao Exmo. Senhor Ari </w:t>
      </w:r>
      <w:proofErr w:type="spellStart"/>
      <w:r w:rsidRPr="001C0CA8">
        <w:rPr>
          <w:sz w:val="23"/>
          <w:szCs w:val="23"/>
        </w:rPr>
        <w:t>Lafin</w:t>
      </w:r>
      <w:proofErr w:type="spellEnd"/>
      <w:r w:rsidRPr="001C0CA8">
        <w:rPr>
          <w:sz w:val="23"/>
          <w:szCs w:val="23"/>
        </w:rPr>
        <w:t xml:space="preserve">, Prefeito Municipal e à Secretaria Municipal de Saúde e Saneamento, </w:t>
      </w:r>
      <w:r w:rsidRPr="001C0CA8">
        <w:rPr>
          <w:rFonts w:eastAsia="Calibri"/>
          <w:bCs/>
          <w:color w:val="000000"/>
          <w:sz w:val="23"/>
          <w:szCs w:val="23"/>
          <w:lang w:eastAsia="en-US"/>
        </w:rPr>
        <w:t>a</w:t>
      </w:r>
      <w:r w:rsidRPr="001C0CA8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implantação do serviço de UTI Aérea no Aeroporto Regional de Sorriso </w:t>
      </w:r>
      <w:proofErr w:type="spellStart"/>
      <w:r w:rsidRPr="001C0CA8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Adolino</w:t>
      </w:r>
      <w:proofErr w:type="spellEnd"/>
      <w:r w:rsidRPr="001C0CA8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1C0CA8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Bedin</w:t>
      </w:r>
      <w:proofErr w:type="spellEnd"/>
      <w:r w:rsidRPr="001C0CA8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, bem como de ambulância de suporte avançado para o transporte terrestre do paciente da unidade de saúde até o Aeroporto.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1C0CA8">
        <w:rPr>
          <w:b/>
          <w:sz w:val="23"/>
          <w:szCs w:val="23"/>
        </w:rPr>
        <w:t>Autoria:</w:t>
      </w:r>
      <w:r w:rsidRPr="001C0CA8">
        <w:rPr>
          <w:bCs/>
          <w:sz w:val="23"/>
          <w:szCs w:val="23"/>
        </w:rPr>
        <w:t xml:space="preserve"> Mau</w:t>
      </w:r>
      <w:bookmarkStart w:id="0" w:name="_GoBack"/>
      <w:bookmarkEnd w:id="0"/>
      <w:r w:rsidRPr="001C0CA8">
        <w:rPr>
          <w:bCs/>
          <w:sz w:val="23"/>
          <w:szCs w:val="23"/>
        </w:rPr>
        <w:t>ricio Gomes.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bCs/>
          <w:color w:val="000000" w:themeColor="text1"/>
          <w:sz w:val="23"/>
          <w:szCs w:val="23"/>
        </w:rPr>
        <w:t>Quórum para aprovação:</w:t>
      </w:r>
      <w:r w:rsidRPr="001C0CA8">
        <w:rPr>
          <w:bCs/>
          <w:color w:val="000000" w:themeColor="text1"/>
          <w:sz w:val="23"/>
          <w:szCs w:val="23"/>
        </w:rPr>
        <w:t xml:space="preserve"> Maioria Simples.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1C0CA8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52746F" w:rsidRPr="001C0CA8" w:rsidRDefault="0052746F" w:rsidP="0052746F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1C0CA8">
        <w:rPr>
          <w:b/>
          <w:sz w:val="23"/>
          <w:szCs w:val="23"/>
        </w:rPr>
        <w:t>REQUERIMENTO Nº 145/2021</w:t>
      </w:r>
      <w:r w:rsidRPr="001C0CA8">
        <w:rPr>
          <w:color w:val="000000" w:themeColor="text1"/>
          <w:sz w:val="23"/>
          <w:szCs w:val="23"/>
        </w:rPr>
        <w:t xml:space="preserve"> – Requerem </w:t>
      </w:r>
      <w:r w:rsidRPr="001C0CA8">
        <w:rPr>
          <w:bCs/>
          <w:color w:val="000000" w:themeColor="text1"/>
          <w:sz w:val="23"/>
          <w:szCs w:val="23"/>
        </w:rPr>
        <w:t>a disponibilização do Programa Menor Aprendiz e Cursos Profissionalizantes nos Distritos de Boa Esperança e Primavera, município de Sorriso/MT.</w:t>
      </w:r>
    </w:p>
    <w:p w:rsidR="0052746F" w:rsidRPr="001C0CA8" w:rsidRDefault="0052746F" w:rsidP="0052746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1C0CA8">
        <w:rPr>
          <w:b/>
          <w:sz w:val="23"/>
          <w:szCs w:val="23"/>
        </w:rPr>
        <w:t>Autoria:</w:t>
      </w:r>
      <w:r w:rsidRPr="001C0CA8">
        <w:rPr>
          <w:bCs/>
          <w:sz w:val="23"/>
          <w:szCs w:val="23"/>
        </w:rPr>
        <w:t xml:space="preserve"> Marlon Zanella e vereadores abaixo assinados.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1C0CA8">
        <w:rPr>
          <w:b/>
          <w:bCs/>
          <w:color w:val="000000" w:themeColor="text1"/>
          <w:sz w:val="23"/>
          <w:szCs w:val="23"/>
        </w:rPr>
        <w:t>Quórum para aprovação:</w:t>
      </w:r>
      <w:r w:rsidRPr="001C0CA8">
        <w:rPr>
          <w:bCs/>
          <w:color w:val="000000" w:themeColor="text1"/>
          <w:sz w:val="23"/>
          <w:szCs w:val="23"/>
        </w:rPr>
        <w:t xml:space="preserve"> Maioria Simples.</w:t>
      </w: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p w:rsidR="0052746F" w:rsidRPr="001C0CA8" w:rsidRDefault="0052746F" w:rsidP="005274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52746F" w:rsidRPr="001C0CA8" w:rsidTr="00DF4346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F" w:rsidRPr="001C0CA8" w:rsidRDefault="0052746F" w:rsidP="00DF4346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1C0CA8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IV PARTE: EXPLICAÇÕES PESSOAIS</w:t>
            </w:r>
          </w:p>
        </w:tc>
      </w:tr>
    </w:tbl>
    <w:p w:rsidR="0052746F" w:rsidRDefault="0052746F" w:rsidP="0052746F">
      <w:pPr>
        <w:spacing w:after="0" w:line="240" w:lineRule="auto"/>
        <w:jc w:val="both"/>
        <w:rPr>
          <w:b/>
          <w:sz w:val="23"/>
          <w:szCs w:val="23"/>
        </w:rPr>
      </w:pPr>
    </w:p>
    <w:p w:rsidR="00A06A09" w:rsidRPr="001C0CA8" w:rsidRDefault="00A06A09" w:rsidP="0052746F">
      <w:pPr>
        <w:spacing w:after="0" w:line="240" w:lineRule="auto"/>
        <w:jc w:val="both"/>
        <w:rPr>
          <w:b/>
          <w:sz w:val="23"/>
          <w:szCs w:val="23"/>
        </w:rPr>
      </w:pPr>
    </w:p>
    <w:p w:rsidR="0052746F" w:rsidRPr="001C0CA8" w:rsidRDefault="0052746F" w:rsidP="0052746F">
      <w:pPr>
        <w:spacing w:after="0" w:line="240" w:lineRule="auto"/>
        <w:jc w:val="both"/>
        <w:rPr>
          <w:b/>
          <w:sz w:val="23"/>
          <w:szCs w:val="23"/>
        </w:rPr>
      </w:pPr>
      <w:r w:rsidRPr="001C0CA8">
        <w:rPr>
          <w:b/>
          <w:sz w:val="23"/>
          <w:szCs w:val="23"/>
        </w:rPr>
        <w:t>Uso da palavra livre pelos vereadores:</w:t>
      </w:r>
    </w:p>
    <w:p w:rsidR="0052746F" w:rsidRPr="001C0CA8" w:rsidRDefault="0052746F" w:rsidP="0052746F">
      <w:pPr>
        <w:pStyle w:val="PargrafodaLista"/>
        <w:ind w:left="644"/>
        <w:rPr>
          <w:bCs/>
          <w:sz w:val="23"/>
          <w:szCs w:val="23"/>
        </w:rPr>
      </w:pPr>
    </w:p>
    <w:p w:rsidR="0052746F" w:rsidRPr="001C0CA8" w:rsidRDefault="00A06A09" w:rsidP="0052746F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7" w:history="1">
        <w:r w:rsidR="0052746F" w:rsidRPr="001C0CA8">
          <w:rPr>
            <w:rStyle w:val="Hyperlink"/>
            <w:bCs/>
            <w:sz w:val="23"/>
            <w:szCs w:val="23"/>
          </w:rPr>
          <w:t>DAMIANI DA TV</w:t>
        </w:r>
      </w:hyperlink>
      <w:r w:rsidR="0052746F" w:rsidRPr="001C0CA8">
        <w:rPr>
          <w:bCs/>
          <w:sz w:val="23"/>
          <w:szCs w:val="23"/>
        </w:rPr>
        <w:t xml:space="preserve"> – PSDB</w:t>
      </w:r>
    </w:p>
    <w:p w:rsidR="0052746F" w:rsidRPr="001C0CA8" w:rsidRDefault="00A06A09" w:rsidP="0052746F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8" w:history="1">
        <w:r w:rsidR="0052746F" w:rsidRPr="001C0CA8">
          <w:rPr>
            <w:rStyle w:val="Hyperlink"/>
            <w:bCs/>
            <w:sz w:val="23"/>
            <w:szCs w:val="23"/>
          </w:rPr>
          <w:t>RODRIGO MACHADO</w:t>
        </w:r>
      </w:hyperlink>
      <w:r w:rsidR="0052746F" w:rsidRPr="001C0CA8">
        <w:rPr>
          <w:bCs/>
          <w:sz w:val="23"/>
          <w:szCs w:val="23"/>
        </w:rPr>
        <w:t xml:space="preserve"> – PSDB</w:t>
      </w:r>
    </w:p>
    <w:p w:rsidR="0052746F" w:rsidRPr="001C0CA8" w:rsidRDefault="00A06A09" w:rsidP="0052746F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9" w:history="1">
        <w:r w:rsidR="0052746F" w:rsidRPr="001C0CA8">
          <w:rPr>
            <w:rStyle w:val="Hyperlink"/>
            <w:bCs/>
            <w:sz w:val="23"/>
            <w:szCs w:val="23"/>
          </w:rPr>
          <w:t>JANE DELALIBERA</w:t>
        </w:r>
      </w:hyperlink>
      <w:r w:rsidR="0052746F" w:rsidRPr="001C0CA8">
        <w:rPr>
          <w:bCs/>
          <w:sz w:val="23"/>
          <w:szCs w:val="23"/>
        </w:rPr>
        <w:t xml:space="preserve"> – PL</w:t>
      </w:r>
    </w:p>
    <w:p w:rsidR="0052746F" w:rsidRPr="001C0CA8" w:rsidRDefault="00A06A09" w:rsidP="0052746F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0" w:history="1">
        <w:r w:rsidR="0052746F" w:rsidRPr="001C0CA8">
          <w:rPr>
            <w:rStyle w:val="Hyperlink"/>
            <w:bCs/>
            <w:sz w:val="23"/>
            <w:szCs w:val="23"/>
          </w:rPr>
          <w:t>WANDERLEY PAULO</w:t>
        </w:r>
      </w:hyperlink>
      <w:r w:rsidR="0052746F" w:rsidRPr="001C0CA8">
        <w:rPr>
          <w:bCs/>
          <w:sz w:val="23"/>
          <w:szCs w:val="23"/>
        </w:rPr>
        <w:t xml:space="preserve"> – Progressistas</w:t>
      </w:r>
    </w:p>
    <w:p w:rsidR="0052746F" w:rsidRPr="001C0CA8" w:rsidRDefault="00A06A09" w:rsidP="0052746F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1" w:history="1">
        <w:r w:rsidR="0052746F" w:rsidRPr="001C0CA8">
          <w:rPr>
            <w:rStyle w:val="Hyperlink"/>
            <w:bCs/>
            <w:sz w:val="23"/>
            <w:szCs w:val="23"/>
          </w:rPr>
          <w:t>MARLON ZANELLA</w:t>
        </w:r>
      </w:hyperlink>
      <w:r w:rsidR="0052746F" w:rsidRPr="001C0CA8">
        <w:rPr>
          <w:bCs/>
          <w:sz w:val="23"/>
          <w:szCs w:val="23"/>
        </w:rPr>
        <w:t xml:space="preserve"> – MDB</w:t>
      </w:r>
    </w:p>
    <w:p w:rsidR="0052746F" w:rsidRPr="001C0CA8" w:rsidRDefault="00A06A09" w:rsidP="0052746F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2" w:history="1">
        <w:r w:rsidR="0052746F" w:rsidRPr="001C0CA8">
          <w:rPr>
            <w:rStyle w:val="Hyperlink"/>
            <w:bCs/>
            <w:sz w:val="23"/>
            <w:szCs w:val="23"/>
          </w:rPr>
          <w:t>ZÉ DA PANTANAL</w:t>
        </w:r>
      </w:hyperlink>
      <w:r w:rsidR="0052746F" w:rsidRPr="001C0CA8">
        <w:rPr>
          <w:bCs/>
          <w:sz w:val="23"/>
          <w:szCs w:val="23"/>
        </w:rPr>
        <w:t xml:space="preserve"> - MDB</w:t>
      </w:r>
    </w:p>
    <w:p w:rsidR="0052746F" w:rsidRPr="001C0CA8" w:rsidRDefault="00A06A09" w:rsidP="0052746F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3" w:history="1">
        <w:r w:rsidR="0052746F" w:rsidRPr="001C0CA8">
          <w:rPr>
            <w:rStyle w:val="Hyperlink"/>
            <w:bCs/>
            <w:sz w:val="23"/>
            <w:szCs w:val="23"/>
          </w:rPr>
          <w:t>ACACIO AMBROSINI</w:t>
        </w:r>
      </w:hyperlink>
      <w:r w:rsidR="0052746F" w:rsidRPr="001C0CA8">
        <w:rPr>
          <w:bCs/>
          <w:sz w:val="23"/>
          <w:szCs w:val="23"/>
        </w:rPr>
        <w:t xml:space="preserve"> – Patriota</w:t>
      </w:r>
    </w:p>
    <w:p w:rsidR="0052746F" w:rsidRPr="001C0CA8" w:rsidRDefault="00A06A09" w:rsidP="0052746F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4" w:history="1">
        <w:r w:rsidR="0052746F" w:rsidRPr="001C0CA8">
          <w:rPr>
            <w:rStyle w:val="Hyperlink"/>
            <w:bCs/>
            <w:sz w:val="23"/>
            <w:szCs w:val="23"/>
          </w:rPr>
          <w:t>CELSO KOZAK</w:t>
        </w:r>
      </w:hyperlink>
      <w:r w:rsidR="0052746F" w:rsidRPr="001C0CA8">
        <w:rPr>
          <w:bCs/>
          <w:sz w:val="23"/>
          <w:szCs w:val="23"/>
        </w:rPr>
        <w:t xml:space="preserve"> – PSDB</w:t>
      </w:r>
    </w:p>
    <w:p w:rsidR="0052746F" w:rsidRPr="001C0CA8" w:rsidRDefault="00A06A09" w:rsidP="0052746F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5" w:history="1">
        <w:r w:rsidR="0052746F" w:rsidRPr="001C0CA8">
          <w:rPr>
            <w:rStyle w:val="Hyperlink"/>
            <w:bCs/>
            <w:sz w:val="23"/>
            <w:szCs w:val="23"/>
          </w:rPr>
          <w:t>DIOGO KRIGUER</w:t>
        </w:r>
      </w:hyperlink>
      <w:r w:rsidR="0052746F" w:rsidRPr="001C0CA8">
        <w:rPr>
          <w:bCs/>
          <w:sz w:val="23"/>
          <w:szCs w:val="23"/>
        </w:rPr>
        <w:t xml:space="preserve"> – PSDB</w:t>
      </w:r>
    </w:p>
    <w:p w:rsidR="0052746F" w:rsidRPr="001C0CA8" w:rsidRDefault="00A06A09" w:rsidP="0052746F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6" w:history="1">
        <w:r w:rsidR="0052746F" w:rsidRPr="001C0CA8">
          <w:rPr>
            <w:rStyle w:val="Hyperlink"/>
            <w:bCs/>
            <w:sz w:val="23"/>
            <w:szCs w:val="23"/>
          </w:rPr>
          <w:t>IAGO MELLA</w:t>
        </w:r>
      </w:hyperlink>
      <w:r w:rsidR="0052746F" w:rsidRPr="001C0CA8">
        <w:rPr>
          <w:bCs/>
          <w:sz w:val="23"/>
          <w:szCs w:val="23"/>
        </w:rPr>
        <w:t xml:space="preserve"> – Podemos</w:t>
      </w:r>
    </w:p>
    <w:p w:rsidR="0052746F" w:rsidRPr="001C0CA8" w:rsidRDefault="00A06A09" w:rsidP="0052746F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7" w:history="1">
        <w:r w:rsidR="0052746F" w:rsidRPr="001C0CA8">
          <w:rPr>
            <w:rStyle w:val="Hyperlink"/>
            <w:bCs/>
            <w:sz w:val="23"/>
            <w:szCs w:val="23"/>
          </w:rPr>
          <w:t>MAURICIO GOMES</w:t>
        </w:r>
      </w:hyperlink>
      <w:r w:rsidR="0052746F" w:rsidRPr="001C0CA8">
        <w:rPr>
          <w:bCs/>
          <w:sz w:val="23"/>
          <w:szCs w:val="23"/>
        </w:rPr>
        <w:t xml:space="preserve"> – PSB</w:t>
      </w:r>
    </w:p>
    <w:p w:rsidR="0052746F" w:rsidRPr="001C0CA8" w:rsidRDefault="0052746F" w:rsidP="0052746F">
      <w:pPr>
        <w:pStyle w:val="PargrafodaLista"/>
        <w:ind w:left="644"/>
        <w:jc w:val="center"/>
        <w:rPr>
          <w:bCs/>
          <w:sz w:val="23"/>
          <w:szCs w:val="23"/>
        </w:rPr>
      </w:pPr>
    </w:p>
    <w:p w:rsidR="0052746F" w:rsidRPr="001C0CA8" w:rsidRDefault="0052746F" w:rsidP="0052746F">
      <w:pPr>
        <w:pStyle w:val="PargrafodaLista"/>
        <w:ind w:left="644"/>
        <w:jc w:val="center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2746F" w:rsidRPr="001C0CA8" w:rsidTr="00DF4346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6F" w:rsidRPr="001C0CA8" w:rsidRDefault="0052746F" w:rsidP="00DF4346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1C0CA8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V PARTE: ENCERRAMENTO</w:t>
            </w:r>
          </w:p>
        </w:tc>
      </w:tr>
    </w:tbl>
    <w:p w:rsidR="0052746F" w:rsidRPr="001C0CA8" w:rsidRDefault="0052746F" w:rsidP="0052746F">
      <w:pPr>
        <w:pStyle w:val="Corpodetexto"/>
        <w:spacing w:after="0"/>
        <w:jc w:val="center"/>
        <w:rPr>
          <w:sz w:val="23"/>
          <w:szCs w:val="23"/>
        </w:rPr>
      </w:pPr>
    </w:p>
    <w:p w:rsidR="0052746F" w:rsidRPr="001C0CA8" w:rsidRDefault="00A06A09" w:rsidP="0052746F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28" w:history="1">
        <w:r w:rsidR="0052746F" w:rsidRPr="001C0CA8">
          <w:rPr>
            <w:rStyle w:val="Hyperlink"/>
            <w:b/>
            <w:bCs/>
            <w:sz w:val="23"/>
            <w:szCs w:val="23"/>
          </w:rPr>
          <w:t>MESA DIRETORA</w:t>
        </w:r>
      </w:hyperlink>
    </w:p>
    <w:p w:rsidR="0052746F" w:rsidRPr="001C0CA8" w:rsidRDefault="0052746F" w:rsidP="0052746F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2461"/>
        <w:gridCol w:w="1985"/>
        <w:gridCol w:w="2091"/>
      </w:tblGrid>
      <w:tr w:rsidR="0052746F" w:rsidRPr="001C0CA8" w:rsidTr="00DF4346">
        <w:trPr>
          <w:trHeight w:val="578"/>
          <w:jc w:val="center"/>
        </w:trPr>
        <w:tc>
          <w:tcPr>
            <w:tcW w:w="2183" w:type="dxa"/>
            <w:hideMark/>
          </w:tcPr>
          <w:p w:rsidR="0052746F" w:rsidRPr="001C0CA8" w:rsidRDefault="0052746F" w:rsidP="00DF4346">
            <w:pPr>
              <w:pStyle w:val="Corpodetexto"/>
              <w:spacing w:after="0"/>
              <w:jc w:val="center"/>
              <w:rPr>
                <w:sz w:val="23"/>
                <w:szCs w:val="23"/>
                <w:lang w:eastAsia="en-US"/>
              </w:rPr>
            </w:pPr>
            <w:r w:rsidRPr="001C0CA8">
              <w:rPr>
                <w:b/>
                <w:bCs/>
                <w:sz w:val="23"/>
                <w:szCs w:val="23"/>
                <w:lang w:eastAsia="en-US"/>
              </w:rPr>
              <w:t>Damiani da TV</w:t>
            </w:r>
          </w:p>
          <w:p w:rsidR="0052746F" w:rsidRPr="001C0CA8" w:rsidRDefault="0052746F" w:rsidP="00DF4346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1C0CA8">
              <w:rPr>
                <w:bCs/>
                <w:sz w:val="23"/>
                <w:szCs w:val="23"/>
                <w:lang w:eastAsia="en-US"/>
              </w:rPr>
              <w:t>Presidente</w:t>
            </w:r>
          </w:p>
        </w:tc>
        <w:tc>
          <w:tcPr>
            <w:tcW w:w="2461" w:type="dxa"/>
            <w:hideMark/>
          </w:tcPr>
          <w:p w:rsidR="0052746F" w:rsidRPr="001C0CA8" w:rsidRDefault="0052746F" w:rsidP="00DF4346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proofErr w:type="spellStart"/>
            <w:r w:rsidRPr="001C0CA8">
              <w:rPr>
                <w:b/>
                <w:bCs/>
                <w:sz w:val="23"/>
                <w:szCs w:val="23"/>
                <w:lang w:eastAsia="en-US"/>
              </w:rPr>
              <w:t>Acacio</w:t>
            </w:r>
            <w:proofErr w:type="spellEnd"/>
            <w:r w:rsidRPr="001C0CA8">
              <w:rPr>
                <w:b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C0CA8">
              <w:rPr>
                <w:b/>
                <w:bCs/>
                <w:sz w:val="23"/>
                <w:szCs w:val="23"/>
                <w:lang w:eastAsia="en-US"/>
              </w:rPr>
              <w:t>Ambrosini</w:t>
            </w:r>
            <w:proofErr w:type="spellEnd"/>
          </w:p>
          <w:p w:rsidR="0052746F" w:rsidRPr="001C0CA8" w:rsidRDefault="0052746F" w:rsidP="00DF4346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1C0CA8">
              <w:rPr>
                <w:bCs/>
                <w:sz w:val="23"/>
                <w:szCs w:val="23"/>
                <w:lang w:eastAsia="en-US"/>
              </w:rPr>
              <w:t>Vice-Presidente</w:t>
            </w:r>
          </w:p>
        </w:tc>
        <w:tc>
          <w:tcPr>
            <w:tcW w:w="1985" w:type="dxa"/>
            <w:hideMark/>
          </w:tcPr>
          <w:p w:rsidR="0052746F" w:rsidRPr="001C0CA8" w:rsidRDefault="0052746F" w:rsidP="00DF4346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1C0CA8">
              <w:rPr>
                <w:b/>
                <w:bCs/>
                <w:sz w:val="23"/>
                <w:szCs w:val="23"/>
                <w:lang w:eastAsia="en-US"/>
              </w:rPr>
              <w:t xml:space="preserve">Iago </w:t>
            </w:r>
            <w:proofErr w:type="spellStart"/>
            <w:r w:rsidRPr="001C0CA8">
              <w:rPr>
                <w:b/>
                <w:bCs/>
                <w:sz w:val="23"/>
                <w:szCs w:val="23"/>
                <w:lang w:eastAsia="en-US"/>
              </w:rPr>
              <w:t>Mella</w:t>
            </w:r>
            <w:proofErr w:type="spellEnd"/>
          </w:p>
          <w:p w:rsidR="0052746F" w:rsidRPr="001C0CA8" w:rsidRDefault="0052746F" w:rsidP="00DF4346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1C0CA8">
              <w:rPr>
                <w:bCs/>
                <w:sz w:val="23"/>
                <w:szCs w:val="23"/>
                <w:lang w:eastAsia="en-US"/>
              </w:rPr>
              <w:t>1º Secretário</w:t>
            </w:r>
          </w:p>
        </w:tc>
        <w:tc>
          <w:tcPr>
            <w:tcW w:w="2091" w:type="dxa"/>
            <w:hideMark/>
          </w:tcPr>
          <w:p w:rsidR="0052746F" w:rsidRPr="001C0CA8" w:rsidRDefault="0052746F" w:rsidP="00DF4346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1C0CA8">
              <w:rPr>
                <w:b/>
                <w:bCs/>
                <w:sz w:val="23"/>
                <w:szCs w:val="23"/>
                <w:lang w:eastAsia="en-US"/>
              </w:rPr>
              <w:t xml:space="preserve">Diogo </w:t>
            </w:r>
            <w:proofErr w:type="spellStart"/>
            <w:r w:rsidRPr="001C0CA8">
              <w:rPr>
                <w:b/>
                <w:bCs/>
                <w:sz w:val="23"/>
                <w:szCs w:val="23"/>
                <w:lang w:eastAsia="en-US"/>
              </w:rPr>
              <w:t>Kriguer</w:t>
            </w:r>
            <w:proofErr w:type="spellEnd"/>
          </w:p>
          <w:p w:rsidR="0052746F" w:rsidRPr="001C0CA8" w:rsidRDefault="0052746F" w:rsidP="00DF4346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1C0CA8">
              <w:rPr>
                <w:bCs/>
                <w:sz w:val="23"/>
                <w:szCs w:val="23"/>
                <w:lang w:eastAsia="en-US"/>
              </w:rPr>
              <w:t>2ª Secretário</w:t>
            </w:r>
          </w:p>
        </w:tc>
      </w:tr>
    </w:tbl>
    <w:p w:rsidR="0052746F" w:rsidRPr="001C0CA8" w:rsidRDefault="0052746F" w:rsidP="0052746F">
      <w:pPr>
        <w:spacing w:after="0" w:line="240" w:lineRule="auto"/>
        <w:rPr>
          <w:sz w:val="23"/>
          <w:szCs w:val="23"/>
        </w:rPr>
      </w:pPr>
    </w:p>
    <w:p w:rsidR="0052746F" w:rsidRPr="001C0CA8" w:rsidRDefault="0052746F" w:rsidP="0052746F">
      <w:pPr>
        <w:spacing w:after="0" w:line="240" w:lineRule="auto"/>
        <w:rPr>
          <w:sz w:val="23"/>
          <w:szCs w:val="23"/>
        </w:rPr>
      </w:pPr>
    </w:p>
    <w:p w:rsidR="0052746F" w:rsidRPr="001C0CA8" w:rsidRDefault="0052746F" w:rsidP="0052746F">
      <w:pPr>
        <w:spacing w:after="0" w:line="240" w:lineRule="auto"/>
        <w:rPr>
          <w:sz w:val="23"/>
          <w:szCs w:val="23"/>
        </w:rPr>
      </w:pPr>
    </w:p>
    <w:p w:rsidR="0052746F" w:rsidRPr="001C0CA8" w:rsidRDefault="0052746F" w:rsidP="0052746F">
      <w:pPr>
        <w:spacing w:after="0" w:line="240" w:lineRule="auto"/>
        <w:rPr>
          <w:sz w:val="23"/>
          <w:szCs w:val="23"/>
        </w:rPr>
      </w:pPr>
    </w:p>
    <w:p w:rsidR="0052746F" w:rsidRPr="001C0CA8" w:rsidRDefault="0052746F" w:rsidP="0052746F">
      <w:pPr>
        <w:spacing w:after="0" w:line="240" w:lineRule="auto"/>
        <w:rPr>
          <w:sz w:val="23"/>
          <w:szCs w:val="23"/>
        </w:rPr>
      </w:pPr>
    </w:p>
    <w:p w:rsidR="0052746F" w:rsidRPr="001C0CA8" w:rsidRDefault="0052746F" w:rsidP="0052746F">
      <w:pPr>
        <w:spacing w:after="0" w:line="240" w:lineRule="auto"/>
        <w:rPr>
          <w:sz w:val="23"/>
          <w:szCs w:val="23"/>
        </w:rPr>
      </w:pPr>
    </w:p>
    <w:p w:rsidR="00175B99" w:rsidRPr="0052746F" w:rsidRDefault="00175B99" w:rsidP="0052746F"/>
    <w:sectPr w:rsidR="00175B99" w:rsidRPr="0052746F" w:rsidSect="007B2098">
      <w:pgSz w:w="11906" w:h="16838"/>
      <w:pgMar w:top="141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B8F62CD6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4F"/>
    <w:rsid w:val="00014060"/>
    <w:rsid w:val="000557F6"/>
    <w:rsid w:val="00057113"/>
    <w:rsid w:val="000611B7"/>
    <w:rsid w:val="00066099"/>
    <w:rsid w:val="000A7F37"/>
    <w:rsid w:val="000E5037"/>
    <w:rsid w:val="001011E7"/>
    <w:rsid w:val="001062AA"/>
    <w:rsid w:val="00144A1A"/>
    <w:rsid w:val="00160F1D"/>
    <w:rsid w:val="00175B99"/>
    <w:rsid w:val="001C0CA8"/>
    <w:rsid w:val="002010E0"/>
    <w:rsid w:val="002145F5"/>
    <w:rsid w:val="00232EB9"/>
    <w:rsid w:val="00237E5E"/>
    <w:rsid w:val="002F5C8F"/>
    <w:rsid w:val="0031336D"/>
    <w:rsid w:val="00327492"/>
    <w:rsid w:val="00327DD7"/>
    <w:rsid w:val="00337A1C"/>
    <w:rsid w:val="00341274"/>
    <w:rsid w:val="00372EE2"/>
    <w:rsid w:val="0038398E"/>
    <w:rsid w:val="003F563E"/>
    <w:rsid w:val="00417A8C"/>
    <w:rsid w:val="00483581"/>
    <w:rsid w:val="00484972"/>
    <w:rsid w:val="004A6C6A"/>
    <w:rsid w:val="004C1104"/>
    <w:rsid w:val="004E1D7C"/>
    <w:rsid w:val="00504C5A"/>
    <w:rsid w:val="00521952"/>
    <w:rsid w:val="0052746F"/>
    <w:rsid w:val="00537CCD"/>
    <w:rsid w:val="00545EE9"/>
    <w:rsid w:val="00547923"/>
    <w:rsid w:val="0063202B"/>
    <w:rsid w:val="006A4789"/>
    <w:rsid w:val="00714718"/>
    <w:rsid w:val="007311E3"/>
    <w:rsid w:val="00740462"/>
    <w:rsid w:val="00791095"/>
    <w:rsid w:val="007A29C2"/>
    <w:rsid w:val="007D4E4F"/>
    <w:rsid w:val="007D637F"/>
    <w:rsid w:val="007F3FDD"/>
    <w:rsid w:val="00824C79"/>
    <w:rsid w:val="00835610"/>
    <w:rsid w:val="008F1AB4"/>
    <w:rsid w:val="00915DE2"/>
    <w:rsid w:val="009F1180"/>
    <w:rsid w:val="00A06A09"/>
    <w:rsid w:val="00A6418C"/>
    <w:rsid w:val="00AE0BC0"/>
    <w:rsid w:val="00B10E04"/>
    <w:rsid w:val="00BE5C28"/>
    <w:rsid w:val="00C40856"/>
    <w:rsid w:val="00C749B2"/>
    <w:rsid w:val="00C8351C"/>
    <w:rsid w:val="00D4207D"/>
    <w:rsid w:val="00DA6828"/>
    <w:rsid w:val="00E03990"/>
    <w:rsid w:val="00E05779"/>
    <w:rsid w:val="00E2055B"/>
    <w:rsid w:val="00E316F1"/>
    <w:rsid w:val="00E55E1C"/>
    <w:rsid w:val="00EA004F"/>
    <w:rsid w:val="00EE05EF"/>
    <w:rsid w:val="00EE3A4E"/>
    <w:rsid w:val="00F304A0"/>
    <w:rsid w:val="00F313C8"/>
    <w:rsid w:val="00F3663B"/>
    <w:rsid w:val="00F646AE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BF7B"/>
  <w15:chartTrackingRefBased/>
  <w15:docId w15:val="{30350742-F0E3-439F-AD23-8BD82C83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4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D4E4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4E4F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4E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7D4E4F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D4E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D4E4F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4E4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E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riso.mt.leg.br/parlamentar/178/jane-delalibera" TargetMode="External"/><Relationship Id="rId13" Type="http://schemas.openxmlformats.org/officeDocument/2006/relationships/hyperlink" Target="https://sorriso.mt.leg.br/parlamentar/171/celso-kozak" TargetMode="External"/><Relationship Id="rId18" Type="http://schemas.openxmlformats.org/officeDocument/2006/relationships/hyperlink" Target="https://sorriso.mt.leg.br/parlamentar/174/rodrigo-machado" TargetMode="External"/><Relationship Id="rId26" Type="http://schemas.openxmlformats.org/officeDocument/2006/relationships/hyperlink" Target="https://sorriso.mt.leg.br/parlamentar/173/iago-mella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rriso.mt.leg.br/parlamentar/179/marlon-zanella" TargetMode="External"/><Relationship Id="rId7" Type="http://schemas.openxmlformats.org/officeDocument/2006/relationships/hyperlink" Target="https://sorriso.mt.leg.br/parlamentar/174/rodrigo-machado" TargetMode="External"/><Relationship Id="rId12" Type="http://schemas.openxmlformats.org/officeDocument/2006/relationships/hyperlink" Target="https://sorriso.mt.leg.br/parlamentar/176/acacio-ambrosini" TargetMode="External"/><Relationship Id="rId17" Type="http://schemas.openxmlformats.org/officeDocument/2006/relationships/hyperlink" Target="https://sorriso.mt.leg.br/parlamentar/177/damiani-na-tv" TargetMode="External"/><Relationship Id="rId25" Type="http://schemas.openxmlformats.org/officeDocument/2006/relationships/hyperlink" Target="https://sorriso.mt.leg.br/parlamentar/172/diogo-krigu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rriso.mt.leg.br/parlamentar/180/mauricio-gomes" TargetMode="External"/><Relationship Id="rId20" Type="http://schemas.openxmlformats.org/officeDocument/2006/relationships/hyperlink" Target="https://sorriso.mt.leg.br/parlamentar/181/wanderley-paul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orriso.mt.leg.br/parlamentar/177/damiani-na-tv" TargetMode="External"/><Relationship Id="rId11" Type="http://schemas.openxmlformats.org/officeDocument/2006/relationships/hyperlink" Target="https://sorriso.mt.leg.br/parlamentar/175/ze-da-pantanal" TargetMode="External"/><Relationship Id="rId24" Type="http://schemas.openxmlformats.org/officeDocument/2006/relationships/hyperlink" Target="https://sorriso.mt.leg.br/parlamentar/171/celso-koz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rriso.mt.leg.br/parlamentar/173/iago-mella" TargetMode="External"/><Relationship Id="rId23" Type="http://schemas.openxmlformats.org/officeDocument/2006/relationships/hyperlink" Target="https://sorriso.mt.leg.br/parlamentar/176/acacio-ambrosini" TargetMode="External"/><Relationship Id="rId28" Type="http://schemas.openxmlformats.org/officeDocument/2006/relationships/hyperlink" Target="https://sorriso.mt.leg.br/mesadiretora" TargetMode="External"/><Relationship Id="rId10" Type="http://schemas.openxmlformats.org/officeDocument/2006/relationships/hyperlink" Target="https://sorriso.mt.leg.br/parlamentar/179/marlon-zanella" TargetMode="External"/><Relationship Id="rId19" Type="http://schemas.openxmlformats.org/officeDocument/2006/relationships/hyperlink" Target="https://sorriso.mt.leg.br/parlamentar/178/jane-delalib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rriso.mt.leg.br/parlamentar/181/wanderley-paulo" TargetMode="External"/><Relationship Id="rId14" Type="http://schemas.openxmlformats.org/officeDocument/2006/relationships/hyperlink" Target="https://sorriso.mt.leg.br/parlamentar/172/diogo-kriguer" TargetMode="External"/><Relationship Id="rId22" Type="http://schemas.openxmlformats.org/officeDocument/2006/relationships/hyperlink" Target="https://sorriso.mt.leg.br/parlamentar/175/ze-da-pantanal" TargetMode="External"/><Relationship Id="rId27" Type="http://schemas.openxmlformats.org/officeDocument/2006/relationships/hyperlink" Target="https://sorriso.mt.leg.br/parlamentar/180/mauricio-gom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4C7C-6B26-4023-9935-2FE10168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2789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26</cp:revision>
  <cp:lastPrinted>2021-05-07T11:50:00Z</cp:lastPrinted>
  <dcterms:created xsi:type="dcterms:W3CDTF">2021-05-04T21:07:00Z</dcterms:created>
  <dcterms:modified xsi:type="dcterms:W3CDTF">2021-05-07T11:56:00Z</dcterms:modified>
</cp:coreProperties>
</file>