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BB" w:rsidRPr="00895836" w:rsidRDefault="00895836" w:rsidP="00895836">
      <w:pPr>
        <w:spacing w:after="0" w:line="240" w:lineRule="auto"/>
        <w:ind w:left="3402" w:right="-1"/>
        <w:rPr>
          <w:b/>
          <w:sz w:val="22"/>
        </w:rPr>
      </w:pPr>
      <w:r w:rsidRPr="00895836">
        <w:rPr>
          <w:b/>
          <w:sz w:val="22"/>
        </w:rPr>
        <w:t xml:space="preserve">INDICAÇÃO N° </w:t>
      </w:r>
      <w:r>
        <w:rPr>
          <w:b/>
          <w:sz w:val="22"/>
        </w:rPr>
        <w:t>654/2021</w:t>
      </w:r>
    </w:p>
    <w:p w:rsidR="007402BB" w:rsidRPr="00895836" w:rsidRDefault="007402BB" w:rsidP="00895836">
      <w:pPr>
        <w:spacing w:after="0" w:line="240" w:lineRule="auto"/>
        <w:ind w:left="3402" w:right="-1"/>
        <w:jc w:val="both"/>
        <w:rPr>
          <w:b/>
          <w:sz w:val="22"/>
        </w:rPr>
      </w:pPr>
    </w:p>
    <w:p w:rsidR="007402BB" w:rsidRPr="00895836" w:rsidRDefault="00895836" w:rsidP="00895836">
      <w:pPr>
        <w:spacing w:after="0" w:line="240" w:lineRule="auto"/>
        <w:ind w:left="3402" w:right="-1"/>
        <w:jc w:val="both"/>
        <w:rPr>
          <w:b/>
          <w:sz w:val="22"/>
        </w:rPr>
      </w:pPr>
      <w:r w:rsidRPr="00895836">
        <w:rPr>
          <w:b/>
          <w:sz w:val="22"/>
        </w:rPr>
        <w:t>INDICAMOS</w:t>
      </w:r>
      <w:r w:rsidR="00A355D4" w:rsidRPr="00895836">
        <w:rPr>
          <w:b/>
          <w:color w:val="000000"/>
          <w:sz w:val="22"/>
        </w:rPr>
        <w:t xml:space="preserve"> A INSTALAÇÃO DE LIXEIRAS SUBTERRÂNEAS</w:t>
      </w:r>
      <w:r w:rsidR="003F2DC8" w:rsidRPr="00895836">
        <w:rPr>
          <w:b/>
          <w:sz w:val="22"/>
        </w:rPr>
        <w:t>,</w:t>
      </w:r>
      <w:r w:rsidR="00A355D4" w:rsidRPr="00895836">
        <w:rPr>
          <w:b/>
          <w:sz w:val="22"/>
        </w:rPr>
        <w:t xml:space="preserve"> NAS PROXIMIDADES DA FEIRA CENTRAL E </w:t>
      </w:r>
      <w:r w:rsidR="000118BB" w:rsidRPr="00895836">
        <w:rPr>
          <w:b/>
          <w:sz w:val="22"/>
        </w:rPr>
        <w:t xml:space="preserve">DO </w:t>
      </w:r>
      <w:r w:rsidR="00A355D4" w:rsidRPr="00895836">
        <w:rPr>
          <w:b/>
          <w:sz w:val="22"/>
        </w:rPr>
        <w:t>PARQUE ECOLÓGICO</w:t>
      </w:r>
      <w:r w:rsidR="00C67962" w:rsidRPr="00895836">
        <w:rPr>
          <w:b/>
          <w:sz w:val="22"/>
        </w:rPr>
        <w:t>, N</w:t>
      </w:r>
      <w:r w:rsidR="003F2DC8" w:rsidRPr="00895836">
        <w:rPr>
          <w:b/>
          <w:sz w:val="22"/>
        </w:rPr>
        <w:t>O MUNICÍPIO DE SORRISO – MT.</w:t>
      </w:r>
    </w:p>
    <w:p w:rsidR="007402BB" w:rsidRPr="00895836" w:rsidRDefault="007402BB" w:rsidP="00895836">
      <w:pPr>
        <w:spacing w:after="0" w:line="240" w:lineRule="auto"/>
        <w:ind w:left="3402" w:right="-1"/>
        <w:jc w:val="both"/>
        <w:rPr>
          <w:b/>
          <w:sz w:val="22"/>
        </w:rPr>
      </w:pPr>
    </w:p>
    <w:p w:rsidR="00F24338" w:rsidRPr="00895836" w:rsidRDefault="00F24338" w:rsidP="00895836">
      <w:pPr>
        <w:spacing w:after="0" w:line="240" w:lineRule="auto"/>
        <w:ind w:left="3420" w:right="-2"/>
        <w:jc w:val="both"/>
        <w:rPr>
          <w:b/>
          <w:bCs/>
          <w:color w:val="000000"/>
          <w:sz w:val="22"/>
        </w:rPr>
      </w:pPr>
    </w:p>
    <w:p w:rsidR="007402BB" w:rsidRPr="00895836" w:rsidRDefault="00895836" w:rsidP="00895836">
      <w:pPr>
        <w:spacing w:after="0" w:line="240" w:lineRule="auto"/>
        <w:ind w:right="-1" w:firstLine="3402"/>
        <w:jc w:val="both"/>
        <w:rPr>
          <w:b/>
          <w:sz w:val="22"/>
        </w:rPr>
      </w:pPr>
      <w:r w:rsidRPr="00895836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895836">
        <w:rPr>
          <w:b/>
          <w:sz w:val="22"/>
        </w:rPr>
        <w:t>- PSDB, DAMIANI DA TV – PSDB, DIOGO KRIGUER – PSDB, RODRIGO MACHADO – PSDB</w:t>
      </w:r>
      <w:r w:rsidR="000118BB" w:rsidRPr="00895836">
        <w:rPr>
          <w:b/>
          <w:sz w:val="22"/>
        </w:rPr>
        <w:t xml:space="preserve">, </w:t>
      </w:r>
      <w:r w:rsidR="000118BB" w:rsidRPr="00895836">
        <w:rPr>
          <w:b/>
          <w:color w:val="000000"/>
          <w:sz w:val="22"/>
        </w:rPr>
        <w:t>WANDERLEY PAULO</w:t>
      </w:r>
      <w:r w:rsidR="000118BB" w:rsidRPr="00895836">
        <w:rPr>
          <w:bCs/>
          <w:sz w:val="22"/>
        </w:rPr>
        <w:t xml:space="preserve"> – </w:t>
      </w:r>
      <w:r w:rsidR="000118BB" w:rsidRPr="00895836">
        <w:rPr>
          <w:b/>
          <w:bCs/>
          <w:sz w:val="22"/>
        </w:rPr>
        <w:t>PP</w:t>
      </w:r>
      <w:r w:rsidRPr="00895836">
        <w:rPr>
          <w:bCs/>
          <w:sz w:val="22"/>
        </w:rPr>
        <w:t xml:space="preserve"> </w:t>
      </w:r>
      <w:r w:rsidR="003F2DC8" w:rsidRPr="00895836">
        <w:rPr>
          <w:bCs/>
          <w:sz w:val="22"/>
        </w:rPr>
        <w:t>e vereadores abaixo assinados</w:t>
      </w:r>
      <w:r w:rsidRPr="00895836">
        <w:rPr>
          <w:bCs/>
          <w:sz w:val="22"/>
        </w:rPr>
        <w:t xml:space="preserve">, </w:t>
      </w:r>
      <w:r w:rsidR="003F2DC8" w:rsidRPr="00895836">
        <w:rPr>
          <w:sz w:val="22"/>
        </w:rPr>
        <w:t>com assento nesta Casa</w:t>
      </w:r>
      <w:r w:rsidR="00DC431A" w:rsidRPr="00895836">
        <w:rPr>
          <w:sz w:val="22"/>
        </w:rPr>
        <w:t>,</w:t>
      </w:r>
      <w:r w:rsidR="003F2DC8" w:rsidRPr="00895836">
        <w:rPr>
          <w:sz w:val="22"/>
        </w:rPr>
        <w:t xml:space="preserve"> conformidade com o artigo 115 do Regimento Interno, requerem à Mesa que este expediente seja encaminhado ao Exmo. Senhor Ari Lafin, Prefeito Municipal, </w:t>
      </w:r>
      <w:r>
        <w:rPr>
          <w:sz w:val="22"/>
        </w:rPr>
        <w:t>com cópias à</w:t>
      </w:r>
      <w:r w:rsidR="003F2DC8" w:rsidRPr="00895836">
        <w:rPr>
          <w:color w:val="000000" w:themeColor="text1"/>
          <w:sz w:val="22"/>
        </w:rPr>
        <w:t xml:space="preserve"> Secretaria Municipal de Admini</w:t>
      </w:r>
      <w:r w:rsidR="00B64AB8" w:rsidRPr="00895836">
        <w:rPr>
          <w:color w:val="000000" w:themeColor="text1"/>
          <w:sz w:val="22"/>
        </w:rPr>
        <w:t>stração,</w:t>
      </w:r>
      <w:r w:rsidR="003F2DC8" w:rsidRPr="00895836">
        <w:rPr>
          <w:color w:val="000000" w:themeColor="text1"/>
          <w:sz w:val="22"/>
        </w:rPr>
        <w:t xml:space="preserve"> Secretaria Municipal de Obras e Serviços Públicos</w:t>
      </w:r>
      <w:r w:rsidR="003F2DC8" w:rsidRPr="00895836">
        <w:rPr>
          <w:sz w:val="22"/>
        </w:rPr>
        <w:t xml:space="preserve">, </w:t>
      </w:r>
      <w:r w:rsidR="00B64AB8" w:rsidRPr="00895836">
        <w:rPr>
          <w:sz w:val="22"/>
        </w:rPr>
        <w:t xml:space="preserve">e a Secretaria Municipal da Cidade, </w:t>
      </w:r>
      <w:r w:rsidR="00DD16E2" w:rsidRPr="00895836">
        <w:rPr>
          <w:b/>
          <w:sz w:val="22"/>
        </w:rPr>
        <w:t xml:space="preserve">versando sobre a necessidade </w:t>
      </w:r>
      <w:r w:rsidR="00DC431A" w:rsidRPr="00895836">
        <w:rPr>
          <w:b/>
          <w:color w:val="000000"/>
          <w:sz w:val="22"/>
        </w:rPr>
        <w:t>de</w:t>
      </w:r>
      <w:r w:rsidR="00A355D4" w:rsidRPr="00895836">
        <w:rPr>
          <w:b/>
          <w:color w:val="000000"/>
          <w:sz w:val="22"/>
        </w:rPr>
        <w:t xml:space="preserve"> instalação de lixeiras subterrâneas nas p</w:t>
      </w:r>
      <w:r w:rsidR="000118BB" w:rsidRPr="00895836">
        <w:rPr>
          <w:b/>
          <w:color w:val="000000"/>
          <w:sz w:val="22"/>
        </w:rPr>
        <w:t>roximidades da Feira Central e d</w:t>
      </w:r>
      <w:r w:rsidR="00C67962" w:rsidRPr="00895836">
        <w:rPr>
          <w:b/>
          <w:color w:val="000000"/>
          <w:sz w:val="22"/>
        </w:rPr>
        <w:t>o Parque Ecológico, n</w:t>
      </w:r>
      <w:r w:rsidR="00A355D4" w:rsidRPr="00895836">
        <w:rPr>
          <w:b/>
          <w:color w:val="000000"/>
          <w:sz w:val="22"/>
        </w:rPr>
        <w:t xml:space="preserve">o município </w:t>
      </w:r>
      <w:r w:rsidR="00DD16E2" w:rsidRPr="00895836">
        <w:rPr>
          <w:b/>
          <w:sz w:val="22"/>
        </w:rPr>
        <w:t>de Sorriso/MT</w:t>
      </w:r>
      <w:r w:rsidR="003F2DC8" w:rsidRPr="00895836">
        <w:rPr>
          <w:b/>
          <w:sz w:val="22"/>
        </w:rPr>
        <w:t>.</w:t>
      </w:r>
    </w:p>
    <w:p w:rsidR="007402BB" w:rsidRPr="00895836" w:rsidRDefault="007402BB" w:rsidP="00895836">
      <w:pPr>
        <w:spacing w:after="0" w:line="240" w:lineRule="auto"/>
        <w:ind w:right="-1"/>
        <w:jc w:val="both"/>
        <w:rPr>
          <w:b/>
          <w:sz w:val="22"/>
        </w:rPr>
      </w:pPr>
    </w:p>
    <w:p w:rsidR="007402BB" w:rsidRPr="00895836" w:rsidRDefault="00895836" w:rsidP="00895836">
      <w:pPr>
        <w:spacing w:after="0" w:line="240" w:lineRule="auto"/>
        <w:ind w:right="-1"/>
        <w:jc w:val="center"/>
        <w:rPr>
          <w:b/>
          <w:sz w:val="22"/>
        </w:rPr>
      </w:pPr>
      <w:r w:rsidRPr="00895836">
        <w:rPr>
          <w:b/>
          <w:sz w:val="22"/>
        </w:rPr>
        <w:t>JUSTIF</w:t>
      </w:r>
      <w:r w:rsidRPr="00895836">
        <w:rPr>
          <w:b/>
          <w:sz w:val="22"/>
        </w:rPr>
        <w:t>ICATIVAS</w:t>
      </w:r>
    </w:p>
    <w:p w:rsidR="007402BB" w:rsidRPr="00895836" w:rsidRDefault="007402BB" w:rsidP="00895836">
      <w:pPr>
        <w:spacing w:after="0" w:line="240" w:lineRule="auto"/>
        <w:ind w:right="-1" w:firstLine="1418"/>
        <w:jc w:val="both"/>
        <w:rPr>
          <w:sz w:val="12"/>
          <w:szCs w:val="12"/>
        </w:rPr>
      </w:pPr>
    </w:p>
    <w:p w:rsidR="00F24338" w:rsidRPr="00895836" w:rsidRDefault="00895836" w:rsidP="00895836">
      <w:pPr>
        <w:pStyle w:val="NCNormalCentralizado"/>
        <w:ind w:firstLine="1418"/>
        <w:jc w:val="both"/>
        <w:rPr>
          <w:sz w:val="22"/>
          <w:szCs w:val="22"/>
        </w:rPr>
      </w:pPr>
      <w:r w:rsidRPr="00895836">
        <w:rPr>
          <w:sz w:val="22"/>
          <w:szCs w:val="22"/>
        </w:rPr>
        <w:t>Além de visualmente prejudicar a imagem de uma rua, avenida ou mesmo de um bairro inteiro, a presença de lixo a céu abe</w:t>
      </w:r>
      <w:r w:rsidR="00C67962" w:rsidRPr="00895836">
        <w:rPr>
          <w:sz w:val="22"/>
          <w:szCs w:val="22"/>
        </w:rPr>
        <w:t>rto pode trazer muitas doenças a</w:t>
      </w:r>
      <w:r w:rsidRPr="00895836">
        <w:rPr>
          <w:sz w:val="22"/>
          <w:szCs w:val="22"/>
        </w:rPr>
        <w:t>s pessoas e animais, além de colocar a saúde pública em risco e causar o entupimento de bueiro</w:t>
      </w:r>
      <w:r w:rsidRPr="00895836">
        <w:rPr>
          <w:sz w:val="22"/>
          <w:szCs w:val="22"/>
        </w:rPr>
        <w:t>s e galerias pluviais.</w:t>
      </w:r>
    </w:p>
    <w:p w:rsidR="00A355D4" w:rsidRPr="00895836" w:rsidRDefault="00A355D4" w:rsidP="00895836">
      <w:pPr>
        <w:pStyle w:val="NCNormalCentralizado"/>
        <w:ind w:firstLine="1418"/>
        <w:jc w:val="both"/>
        <w:rPr>
          <w:sz w:val="22"/>
          <w:szCs w:val="22"/>
        </w:rPr>
      </w:pPr>
    </w:p>
    <w:p w:rsidR="00A355D4" w:rsidRPr="00895836" w:rsidRDefault="00895836" w:rsidP="00895836">
      <w:pPr>
        <w:pStyle w:val="NCNormalCentralizado"/>
        <w:ind w:firstLine="1418"/>
        <w:jc w:val="both"/>
        <w:rPr>
          <w:sz w:val="22"/>
          <w:szCs w:val="22"/>
        </w:rPr>
      </w:pPr>
      <w:r w:rsidRPr="00895836">
        <w:rPr>
          <w:sz w:val="22"/>
          <w:szCs w:val="22"/>
        </w:rPr>
        <w:t>Considerando que a lixeira subterrânea elimina o contato dos resíduos com a popula</w:t>
      </w:r>
      <w:r w:rsidR="00CD7193" w:rsidRPr="00895836">
        <w:rPr>
          <w:sz w:val="22"/>
          <w:szCs w:val="22"/>
        </w:rPr>
        <w:t>ção, chuva e animais, preserva a be</w:t>
      </w:r>
      <w:r w:rsidR="00C67962" w:rsidRPr="00895836">
        <w:rPr>
          <w:sz w:val="22"/>
          <w:szCs w:val="22"/>
        </w:rPr>
        <w:t>leza dos locais onde é instalada</w:t>
      </w:r>
      <w:r w:rsidR="00CD7193" w:rsidRPr="00895836">
        <w:rPr>
          <w:sz w:val="22"/>
          <w:szCs w:val="22"/>
        </w:rPr>
        <w:t>, ocupa pouco espaço externo, tornando-se uma solução prática e adaptável, além de facilitar a coleta seletiva do resíduo;</w:t>
      </w:r>
    </w:p>
    <w:p w:rsidR="00CD7193" w:rsidRPr="00895836" w:rsidRDefault="00CD7193" w:rsidP="00895836">
      <w:pPr>
        <w:pStyle w:val="NCNormalCentralizado"/>
        <w:ind w:firstLine="1418"/>
        <w:jc w:val="both"/>
        <w:rPr>
          <w:sz w:val="22"/>
          <w:szCs w:val="22"/>
        </w:rPr>
      </w:pPr>
    </w:p>
    <w:p w:rsidR="00CD7193" w:rsidRPr="00895836" w:rsidRDefault="00895836" w:rsidP="00895836">
      <w:pPr>
        <w:pStyle w:val="NCNormalCentralizado"/>
        <w:ind w:firstLine="1418"/>
        <w:jc w:val="both"/>
        <w:rPr>
          <w:sz w:val="22"/>
          <w:szCs w:val="22"/>
        </w:rPr>
      </w:pPr>
      <w:r w:rsidRPr="00895836">
        <w:rPr>
          <w:sz w:val="22"/>
          <w:szCs w:val="22"/>
        </w:rPr>
        <w:t>Considerando que o lixo descartado pelos moradores ficará armazenado no coletor subterrâneo até ser recolhido pelo caminhão, evitando assim, o acúmulo de sacos de lixo nas calçadas, e que para a retirada dos resídu</w:t>
      </w:r>
      <w:r w:rsidRPr="00895836">
        <w:rPr>
          <w:sz w:val="22"/>
          <w:szCs w:val="22"/>
        </w:rPr>
        <w:t>os das lixeiras, uma parte da calçada funciona como uma tampa que permite ao caminhão da coleta aproximar-se e faze</w:t>
      </w:r>
      <w:r w:rsidR="00C67962" w:rsidRPr="00895836">
        <w:rPr>
          <w:sz w:val="22"/>
          <w:szCs w:val="22"/>
        </w:rPr>
        <w:t>r</w:t>
      </w:r>
      <w:r w:rsidRPr="00895836">
        <w:rPr>
          <w:sz w:val="22"/>
          <w:szCs w:val="22"/>
        </w:rPr>
        <w:t xml:space="preserve"> a remoção do lixo acumulado na caixa impermeável;</w:t>
      </w:r>
    </w:p>
    <w:p w:rsidR="00CD7193" w:rsidRPr="00895836" w:rsidRDefault="00CD7193" w:rsidP="00895836">
      <w:pPr>
        <w:pStyle w:val="NCNormalCentralizado"/>
        <w:ind w:firstLine="1418"/>
        <w:jc w:val="both"/>
        <w:rPr>
          <w:sz w:val="22"/>
          <w:szCs w:val="22"/>
        </w:rPr>
      </w:pPr>
    </w:p>
    <w:p w:rsidR="00CD7193" w:rsidRPr="00895836" w:rsidRDefault="00895836" w:rsidP="00895836">
      <w:pPr>
        <w:pStyle w:val="NCNormalCentralizado"/>
        <w:ind w:firstLine="1418"/>
        <w:jc w:val="both"/>
        <w:rPr>
          <w:sz w:val="22"/>
          <w:szCs w:val="22"/>
        </w:rPr>
      </w:pPr>
      <w:r w:rsidRPr="00895836">
        <w:rPr>
          <w:sz w:val="22"/>
          <w:szCs w:val="22"/>
        </w:rPr>
        <w:t>Por ser considerado um sistema higiênico, econômico e seguro é que solicitamos que sejam</w:t>
      </w:r>
      <w:r w:rsidRPr="00895836">
        <w:rPr>
          <w:sz w:val="22"/>
          <w:szCs w:val="22"/>
        </w:rPr>
        <w:t xml:space="preserve"> instaladas lixeiras subterrâneas nas p</w:t>
      </w:r>
      <w:r w:rsidR="00C67962" w:rsidRPr="00895836">
        <w:rPr>
          <w:sz w:val="22"/>
          <w:szCs w:val="22"/>
        </w:rPr>
        <w:t>roximidades da Feira Central e n</w:t>
      </w:r>
      <w:r w:rsidRPr="00895836">
        <w:rPr>
          <w:sz w:val="22"/>
          <w:szCs w:val="22"/>
        </w:rPr>
        <w:t>o Parque Ecológico</w:t>
      </w:r>
      <w:r w:rsidR="00C67962" w:rsidRPr="00895836">
        <w:rPr>
          <w:sz w:val="22"/>
          <w:szCs w:val="22"/>
        </w:rPr>
        <w:t>, n</w:t>
      </w:r>
      <w:r w:rsidRPr="00895836">
        <w:rPr>
          <w:sz w:val="22"/>
          <w:szCs w:val="22"/>
        </w:rPr>
        <w:t>o município de Sorriso-MT.</w:t>
      </w:r>
    </w:p>
    <w:p w:rsidR="00CD7193" w:rsidRPr="00895836" w:rsidRDefault="00CD7193" w:rsidP="00895836">
      <w:pPr>
        <w:spacing w:after="0" w:line="240" w:lineRule="auto"/>
        <w:ind w:right="-1" w:firstLine="1418"/>
        <w:jc w:val="both"/>
        <w:rPr>
          <w:sz w:val="22"/>
        </w:rPr>
      </w:pPr>
    </w:p>
    <w:p w:rsidR="00895836" w:rsidRPr="00895836" w:rsidRDefault="00895836" w:rsidP="00895836">
      <w:pPr>
        <w:spacing w:after="0" w:line="240" w:lineRule="auto"/>
        <w:ind w:right="-1" w:firstLine="1418"/>
        <w:jc w:val="both"/>
        <w:rPr>
          <w:sz w:val="22"/>
        </w:rPr>
      </w:pPr>
      <w:r w:rsidRPr="00895836">
        <w:rPr>
          <w:sz w:val="22"/>
        </w:rPr>
        <w:t xml:space="preserve">Câmara Municipal de Sorriso, Estado de Mato Grosso, em </w:t>
      </w:r>
      <w:r w:rsidR="00C67962" w:rsidRPr="00895836">
        <w:rPr>
          <w:sz w:val="22"/>
        </w:rPr>
        <w:t>16</w:t>
      </w:r>
      <w:r w:rsidR="00F24338" w:rsidRPr="00895836">
        <w:rPr>
          <w:sz w:val="22"/>
        </w:rPr>
        <w:t xml:space="preserve"> de junho de 2021.</w:t>
      </w:r>
    </w:p>
    <w:p w:rsidR="00895836" w:rsidRPr="00895836" w:rsidRDefault="00895836" w:rsidP="00895836">
      <w:pPr>
        <w:spacing w:after="0" w:line="240" w:lineRule="auto"/>
        <w:ind w:right="-1" w:firstLine="1418"/>
        <w:rPr>
          <w:sz w:val="22"/>
        </w:rPr>
      </w:pPr>
    </w:p>
    <w:p w:rsidR="00895836" w:rsidRPr="00895836" w:rsidRDefault="00895836" w:rsidP="00895836">
      <w:pPr>
        <w:spacing w:after="0" w:line="240" w:lineRule="auto"/>
        <w:ind w:right="-1" w:firstLine="1418"/>
        <w:rPr>
          <w:sz w:val="22"/>
        </w:rPr>
      </w:pPr>
    </w:p>
    <w:p w:rsidR="00895836" w:rsidRPr="00895836" w:rsidRDefault="00895836" w:rsidP="00895836">
      <w:pPr>
        <w:autoSpaceDN w:val="0"/>
        <w:spacing w:after="0" w:line="240" w:lineRule="auto"/>
        <w:ind w:right="-1" w:firstLine="1418"/>
        <w:rPr>
          <w:sz w:val="22"/>
        </w:rPr>
      </w:pPr>
    </w:p>
    <w:p w:rsidR="00895836" w:rsidRPr="00895836" w:rsidRDefault="00895836" w:rsidP="00895836">
      <w:pPr>
        <w:autoSpaceDN w:val="0"/>
        <w:spacing w:after="0" w:line="240" w:lineRule="auto"/>
        <w:ind w:right="-1" w:firstLine="1418"/>
        <w:rPr>
          <w:sz w:val="22"/>
        </w:rPr>
      </w:pPr>
    </w:p>
    <w:p w:rsidR="00895836" w:rsidRPr="00895836" w:rsidRDefault="00895836" w:rsidP="00895836">
      <w:pPr>
        <w:tabs>
          <w:tab w:val="left" w:pos="0"/>
        </w:tabs>
        <w:autoSpaceDN w:val="0"/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895836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895836" w:rsidRPr="00895836" w:rsidRDefault="00895836" w:rsidP="00895836">
      <w:pPr>
        <w:tabs>
          <w:tab w:val="left" w:pos="0"/>
        </w:tabs>
        <w:autoSpaceDN w:val="0"/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895836" w:rsidRPr="00895836" w:rsidRDefault="00895836" w:rsidP="00895836">
      <w:pPr>
        <w:tabs>
          <w:tab w:val="left" w:pos="0"/>
        </w:tabs>
        <w:autoSpaceDN w:val="0"/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895836" w:rsidRPr="00895836" w:rsidRDefault="00895836" w:rsidP="00895836">
      <w:pPr>
        <w:autoSpaceDN w:val="0"/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730"/>
        <w:gridCol w:w="3525"/>
        <w:gridCol w:w="4065"/>
      </w:tblGrid>
      <w:tr w:rsidR="00895836" w:rsidRPr="00895836" w:rsidTr="00895836">
        <w:trPr>
          <w:trHeight w:val="1027"/>
        </w:trPr>
        <w:tc>
          <w:tcPr>
            <w:tcW w:w="2728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sz w:val="22"/>
              </w:rPr>
            </w:pPr>
            <w:r w:rsidRPr="00895836">
              <w:rPr>
                <w:b/>
                <w:sz w:val="22"/>
              </w:rPr>
              <w:t>DAMIANI DA TV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sz w:val="22"/>
              </w:rPr>
            </w:pPr>
            <w:r w:rsidRPr="00895836">
              <w:rPr>
                <w:b/>
                <w:sz w:val="22"/>
              </w:rPr>
              <w:t>Vereador PSDB</w:t>
            </w:r>
          </w:p>
        </w:tc>
        <w:tc>
          <w:tcPr>
            <w:tcW w:w="3523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DIOGO KRIGUER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063" w:type="dxa"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RODRIGO MACHADO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sz w:val="22"/>
              </w:rPr>
            </w:pPr>
            <w:r w:rsidRPr="00895836">
              <w:rPr>
                <w:b/>
                <w:sz w:val="22"/>
              </w:rPr>
              <w:t>Vereador PSDB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95836" w:rsidRPr="00895836" w:rsidTr="00895836">
        <w:trPr>
          <w:trHeight w:val="1074"/>
        </w:trPr>
        <w:tc>
          <w:tcPr>
            <w:tcW w:w="2728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 xml:space="preserve">WANDERLEY </w:t>
            </w:r>
            <w:bookmarkStart w:id="0" w:name="_GoBack"/>
            <w:bookmarkEnd w:id="0"/>
            <w:r w:rsidRPr="00895836">
              <w:rPr>
                <w:b/>
                <w:color w:val="000000"/>
                <w:sz w:val="22"/>
              </w:rPr>
              <w:t>PAULO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>Vereador PP</w:t>
            </w:r>
          </w:p>
        </w:tc>
        <w:tc>
          <w:tcPr>
            <w:tcW w:w="3523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IAGO MELLA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063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>JANE DELALIBERA</w:t>
            </w:r>
          </w:p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>Vereadora PL</w:t>
            </w:r>
          </w:p>
        </w:tc>
      </w:tr>
    </w:tbl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542"/>
        <w:gridCol w:w="2544"/>
        <w:gridCol w:w="2516"/>
      </w:tblGrid>
      <w:tr w:rsidR="00895836" w:rsidRPr="00895836" w:rsidTr="00895836">
        <w:tc>
          <w:tcPr>
            <w:tcW w:w="2586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MARLON ZANELLA</w:t>
            </w:r>
          </w:p>
          <w:p w:rsidR="00895836" w:rsidRPr="00895836" w:rsidRDefault="00895836" w:rsidP="00895836">
            <w:pPr>
              <w:widowControl w:val="0"/>
              <w:tabs>
                <w:tab w:val="left" w:pos="851"/>
                <w:tab w:val="left" w:pos="4840"/>
              </w:tabs>
              <w:autoSpaceDN w:val="0"/>
              <w:snapToGrid w:val="0"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>Vereador MDB</w:t>
            </w:r>
          </w:p>
        </w:tc>
        <w:tc>
          <w:tcPr>
            <w:tcW w:w="2586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>MAURICIO GOMES</w:t>
            </w:r>
          </w:p>
          <w:p w:rsidR="00895836" w:rsidRPr="00895836" w:rsidRDefault="00895836" w:rsidP="00895836">
            <w:pPr>
              <w:widowControl w:val="0"/>
              <w:tabs>
                <w:tab w:val="left" w:pos="851"/>
                <w:tab w:val="left" w:pos="4840"/>
              </w:tabs>
              <w:autoSpaceDN w:val="0"/>
              <w:snapToGrid w:val="0"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95836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587" w:type="dxa"/>
            <w:hideMark/>
          </w:tcPr>
          <w:p w:rsidR="00895836" w:rsidRPr="00895836" w:rsidRDefault="00895836" w:rsidP="00895836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ZÉ DA PANTANAL</w:t>
            </w:r>
          </w:p>
          <w:p w:rsidR="00895836" w:rsidRPr="00895836" w:rsidRDefault="00895836" w:rsidP="00895836">
            <w:pPr>
              <w:widowControl w:val="0"/>
              <w:tabs>
                <w:tab w:val="left" w:pos="851"/>
                <w:tab w:val="left" w:pos="4840"/>
              </w:tabs>
              <w:autoSpaceDN w:val="0"/>
              <w:snapToGrid w:val="0"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55" w:type="dxa"/>
            <w:hideMark/>
          </w:tcPr>
          <w:p w:rsidR="00895836" w:rsidRPr="00895836" w:rsidRDefault="00895836" w:rsidP="00895836">
            <w:pPr>
              <w:widowControl w:val="0"/>
              <w:tabs>
                <w:tab w:val="left" w:pos="851"/>
                <w:tab w:val="left" w:pos="4840"/>
              </w:tabs>
              <w:autoSpaceDN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ACACIO AMBROSINI</w:t>
            </w:r>
          </w:p>
          <w:p w:rsidR="00895836" w:rsidRPr="00895836" w:rsidRDefault="00895836" w:rsidP="00895836">
            <w:pPr>
              <w:widowControl w:val="0"/>
              <w:tabs>
                <w:tab w:val="left" w:pos="851"/>
                <w:tab w:val="left" w:pos="4840"/>
              </w:tabs>
              <w:autoSpaceDN w:val="0"/>
              <w:snapToGrid w:val="0"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895836">
              <w:rPr>
                <w:b/>
                <w:bCs/>
                <w:color w:val="000000"/>
                <w:sz w:val="22"/>
              </w:rPr>
              <w:t>Vereador Patriota</w:t>
            </w:r>
          </w:p>
        </w:tc>
      </w:tr>
    </w:tbl>
    <w:p w:rsidR="00895836" w:rsidRPr="00895836" w:rsidRDefault="00895836" w:rsidP="00895836">
      <w:pPr>
        <w:widowControl w:val="0"/>
        <w:tabs>
          <w:tab w:val="left" w:pos="851"/>
          <w:tab w:val="left" w:pos="4840"/>
        </w:tabs>
        <w:autoSpaceDN w:val="0"/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895836" w:rsidRPr="00895836" w:rsidSect="00895836">
      <w:pgSz w:w="11907" w:h="16840" w:code="9"/>
      <w:pgMar w:top="2410" w:right="850" w:bottom="4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B"/>
    <w:rsid w:val="000118BB"/>
    <w:rsid w:val="001120AE"/>
    <w:rsid w:val="00141288"/>
    <w:rsid w:val="0024214D"/>
    <w:rsid w:val="002B5DFB"/>
    <w:rsid w:val="002B6AA4"/>
    <w:rsid w:val="002D04A2"/>
    <w:rsid w:val="002D12BD"/>
    <w:rsid w:val="00347059"/>
    <w:rsid w:val="003B102C"/>
    <w:rsid w:val="003F2DC8"/>
    <w:rsid w:val="00500257"/>
    <w:rsid w:val="005177B1"/>
    <w:rsid w:val="007402BB"/>
    <w:rsid w:val="007A243E"/>
    <w:rsid w:val="007B7ADF"/>
    <w:rsid w:val="00807C79"/>
    <w:rsid w:val="008931EA"/>
    <w:rsid w:val="00895836"/>
    <w:rsid w:val="008C25C2"/>
    <w:rsid w:val="0090030A"/>
    <w:rsid w:val="009368DE"/>
    <w:rsid w:val="00A355D4"/>
    <w:rsid w:val="00AC11C6"/>
    <w:rsid w:val="00B64AB8"/>
    <w:rsid w:val="00BE1565"/>
    <w:rsid w:val="00C67962"/>
    <w:rsid w:val="00C76E1F"/>
    <w:rsid w:val="00CD7193"/>
    <w:rsid w:val="00CF2665"/>
    <w:rsid w:val="00D019E3"/>
    <w:rsid w:val="00D851C4"/>
    <w:rsid w:val="00DC431A"/>
    <w:rsid w:val="00DD16E2"/>
    <w:rsid w:val="00EB6FF7"/>
    <w:rsid w:val="00F24338"/>
    <w:rsid w:val="00F4601E"/>
    <w:rsid w:val="00FA6C5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C18"/>
  <w15:docId w15:val="{3F71032F-3875-4F70-8818-86D9305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B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2BB"/>
    <w:pPr>
      <w:spacing w:after="0" w:line="240" w:lineRule="auto"/>
    </w:pPr>
  </w:style>
  <w:style w:type="paragraph" w:customStyle="1" w:styleId="NCNormalCentralizado">
    <w:name w:val="NC Normal Centralizado"/>
    <w:rsid w:val="00F243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89583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89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35ED-D664-4A18-834B-536834B7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dcterms:created xsi:type="dcterms:W3CDTF">2021-06-15T16:26:00Z</dcterms:created>
  <dcterms:modified xsi:type="dcterms:W3CDTF">2021-06-18T14:36:00Z</dcterms:modified>
</cp:coreProperties>
</file>