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4F" w:rsidRDefault="007F3B0A" w:rsidP="007069BF">
      <w:pPr>
        <w:pStyle w:val="Ttulo1"/>
        <w:ind w:left="3402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</w:t>
      </w:r>
      <w:r w:rsidR="00ED754F">
        <w:rPr>
          <w:rFonts w:ascii="Times New Roman" w:hAnsi="Times New Roman" w:cs="Times New Roman"/>
        </w:rPr>
        <w:t xml:space="preserve"> Nº 02</w:t>
      </w:r>
    </w:p>
    <w:p w:rsidR="00ED754F" w:rsidRDefault="00ED754F" w:rsidP="001B649D">
      <w:pPr>
        <w:pStyle w:val="Ttulo1"/>
        <w:ind w:left="3402" w:firstLine="0"/>
        <w:rPr>
          <w:rFonts w:ascii="Times New Roman" w:hAnsi="Times New Roman" w:cs="Times New Roman"/>
        </w:rPr>
      </w:pPr>
    </w:p>
    <w:p w:rsidR="001B649D" w:rsidRDefault="007F3B0A" w:rsidP="001B649D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MODIFICATIVAO PROJETO DE LEI Nº 78/2021 </w:t>
      </w:r>
    </w:p>
    <w:p w:rsidR="001B649D" w:rsidRDefault="001B649D" w:rsidP="001B649D">
      <w:pPr>
        <w:ind w:left="3402"/>
        <w:jc w:val="both"/>
        <w:rPr>
          <w:sz w:val="24"/>
          <w:szCs w:val="24"/>
        </w:rPr>
      </w:pPr>
    </w:p>
    <w:p w:rsidR="001B649D" w:rsidRDefault="0081725D" w:rsidP="001B649D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30 de agosto de 2021</w:t>
      </w:r>
    </w:p>
    <w:p w:rsidR="001B649D" w:rsidRDefault="001B649D" w:rsidP="001B649D">
      <w:pPr>
        <w:ind w:left="3402"/>
        <w:jc w:val="both"/>
        <w:rPr>
          <w:b/>
          <w:bCs/>
          <w:sz w:val="24"/>
          <w:szCs w:val="24"/>
        </w:rPr>
      </w:pPr>
    </w:p>
    <w:p w:rsidR="001B649D" w:rsidRDefault="007F3B0A" w:rsidP="001B649D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Modifica o Anexo II do Projeto de Lei nº 78/2021, que “dispõe sobre o Plano Plurianual – PPA do Município de Sorriso para o período de 2022 a 2025, e dá outras providências”</w:t>
      </w:r>
      <w:r>
        <w:rPr>
          <w:rFonts w:ascii="Times New Roman" w:hAnsi="Times New Roman" w:cs="Times New Roman"/>
        </w:rPr>
        <w:t>.</w:t>
      </w:r>
    </w:p>
    <w:p w:rsidR="001B649D" w:rsidRDefault="001B649D" w:rsidP="001B649D">
      <w:pPr>
        <w:pStyle w:val="Recuodecorpodetexto2"/>
        <w:ind w:left="3402" w:firstLine="0"/>
        <w:rPr>
          <w:rFonts w:ascii="Times New Roman" w:hAnsi="Times New Roman" w:cs="Times New Roman"/>
        </w:rPr>
      </w:pPr>
    </w:p>
    <w:p w:rsidR="001B649D" w:rsidRDefault="007F3B0A" w:rsidP="001B649D">
      <w:pPr>
        <w:pStyle w:val="Recuodecorpodetexto"/>
        <w:ind w:left="3402"/>
        <w:rPr>
          <w:b w:val="0"/>
          <w:bCs w:val="0"/>
          <w:lang w:val="pt-BR"/>
        </w:rPr>
      </w:pPr>
      <w:r>
        <w:rPr>
          <w:lang w:val="pt-BR"/>
        </w:rPr>
        <w:t>JANE DELALIBERA - PL</w:t>
      </w:r>
      <w:r>
        <w:rPr>
          <w:b w:val="0"/>
          <w:lang w:val="pt-BR"/>
        </w:rPr>
        <w:t xml:space="preserve"> e vereadores</w:t>
      </w:r>
      <w:r>
        <w:rPr>
          <w:b w:val="0"/>
        </w:rPr>
        <w:t xml:space="preserve"> </w:t>
      </w:r>
      <w:r>
        <w:rPr>
          <w:b w:val="0"/>
          <w:lang w:val="pt-BR"/>
        </w:rPr>
        <w:t xml:space="preserve">abaixo assinados, </w:t>
      </w:r>
      <w:r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no § </w:t>
      </w:r>
      <w:r>
        <w:rPr>
          <w:b w:val="0"/>
          <w:bCs w:val="0"/>
          <w:lang w:val="pt-BR"/>
        </w:rPr>
        <w:t>5</w:t>
      </w:r>
      <w:r>
        <w:rPr>
          <w:b w:val="0"/>
          <w:bCs w:val="0"/>
        </w:rPr>
        <w:t>º do Artigo 126, do Regimento Interno, encaminha</w:t>
      </w:r>
      <w:r>
        <w:rPr>
          <w:b w:val="0"/>
          <w:bCs w:val="0"/>
          <w:lang w:val="pt-BR"/>
        </w:rPr>
        <w:t>m</w:t>
      </w:r>
      <w:r>
        <w:rPr>
          <w:b w:val="0"/>
          <w:bCs w:val="0"/>
        </w:rPr>
        <w:t xml:space="preserve"> para deliberação do Soberano Plenário, a seguinte Emenda</w:t>
      </w:r>
      <w:r>
        <w:rPr>
          <w:b w:val="0"/>
          <w:bCs w:val="0"/>
          <w:lang w:val="pt-BR"/>
        </w:rPr>
        <w:t xml:space="preserve"> Modificativa </w:t>
      </w:r>
      <w:r>
        <w:rPr>
          <w:b w:val="0"/>
          <w:bCs w:val="0"/>
        </w:rPr>
        <w:t xml:space="preserve">ao Projeto de Lei nº </w:t>
      </w:r>
      <w:r>
        <w:rPr>
          <w:b w:val="0"/>
          <w:bCs w:val="0"/>
          <w:lang w:val="pt-BR"/>
        </w:rPr>
        <w:t>78/2021</w:t>
      </w:r>
      <w:r>
        <w:rPr>
          <w:b w:val="0"/>
          <w:bCs w:val="0"/>
        </w:rPr>
        <w:t>:</w:t>
      </w:r>
    </w:p>
    <w:p w:rsidR="001B649D" w:rsidRDefault="001B649D" w:rsidP="001B649D">
      <w:pPr>
        <w:pStyle w:val="Recuodecorpodetexto"/>
        <w:ind w:left="0"/>
        <w:rPr>
          <w:b w:val="0"/>
          <w:bCs w:val="0"/>
        </w:rPr>
      </w:pPr>
    </w:p>
    <w:p w:rsidR="001B649D" w:rsidRDefault="007F3B0A" w:rsidP="001B649D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>Modifica-se recursos financeiros na Ação do Anexo II do Projeto de Lei nº 78/2021, conforme abaixo especificado, passando a vigorar com a seguinte redação:</w:t>
      </w:r>
    </w:p>
    <w:p w:rsidR="001B649D" w:rsidRDefault="001B649D" w:rsidP="001B649D">
      <w:pPr>
        <w:pStyle w:val="Recuodecorpodetexto"/>
        <w:ind w:left="0"/>
        <w:rPr>
          <w:bCs w:val="0"/>
          <w:lang w:val="pt-BR"/>
        </w:rPr>
      </w:pPr>
    </w:p>
    <w:tbl>
      <w:tblPr>
        <w:tblW w:w="1226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134"/>
        <w:gridCol w:w="992"/>
        <w:gridCol w:w="887"/>
        <w:gridCol w:w="1220"/>
        <w:gridCol w:w="906"/>
        <w:gridCol w:w="992"/>
        <w:gridCol w:w="993"/>
        <w:gridCol w:w="1559"/>
      </w:tblGrid>
      <w:tr w:rsidR="001D3FC0" w:rsidTr="0081725D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1B649D" w:rsidRDefault="007F3B0A" w:rsidP="00701D48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Órgão</w:t>
            </w:r>
            <w:r>
              <w:rPr>
                <w:color w:val="000000"/>
                <w:sz w:val="24"/>
                <w:szCs w:val="24"/>
              </w:rPr>
              <w:t>:               0</w:t>
            </w:r>
            <w:r w:rsidR="00701D4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SEC. </w:t>
            </w:r>
            <w:r w:rsidR="00701D48">
              <w:rPr>
                <w:color w:val="000000"/>
                <w:sz w:val="24"/>
                <w:szCs w:val="24"/>
              </w:rPr>
              <w:t xml:space="preserve"> AGRICULTURA E MEIO AMBIENTE</w:t>
            </w:r>
          </w:p>
        </w:tc>
      </w:tr>
      <w:tr w:rsidR="001D3FC0" w:rsidTr="0081725D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1B649D" w:rsidRDefault="007F3B0A" w:rsidP="00F334D8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Unidade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C656EE">
              <w:rPr>
                <w:color w:val="000000"/>
                <w:sz w:val="24"/>
                <w:szCs w:val="24"/>
              </w:rPr>
              <w:t>033 FO</w:t>
            </w:r>
            <w:r w:rsidR="00F334D8">
              <w:rPr>
                <w:color w:val="000000"/>
                <w:sz w:val="24"/>
                <w:szCs w:val="24"/>
              </w:rPr>
              <w:t>MENTO E AGRICULTURA FAMILIAR</w:t>
            </w:r>
          </w:p>
        </w:tc>
      </w:tr>
      <w:tr w:rsidR="001D3FC0" w:rsidTr="0081725D">
        <w:trPr>
          <w:trHeight w:val="300"/>
        </w:trPr>
        <w:tc>
          <w:tcPr>
            <w:tcW w:w="12263" w:type="dxa"/>
            <w:gridSpan w:val="9"/>
            <w:noWrap/>
            <w:vAlign w:val="bottom"/>
            <w:hideMark/>
          </w:tcPr>
          <w:p w:rsidR="001B649D" w:rsidRDefault="007F3B0A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Programa</w:t>
            </w:r>
            <w:r>
              <w:rPr>
                <w:color w:val="000000"/>
                <w:sz w:val="24"/>
                <w:szCs w:val="24"/>
              </w:rPr>
              <w:t>:      0002 GESTÃO ADMINISTRATIVA, ORÇAMENTARIA E FINANCEIRA</w:t>
            </w:r>
          </w:p>
        </w:tc>
      </w:tr>
      <w:tr w:rsidR="001D3FC0" w:rsidTr="0081725D">
        <w:trPr>
          <w:trHeight w:val="300"/>
        </w:trPr>
        <w:tc>
          <w:tcPr>
            <w:tcW w:w="12263" w:type="dxa"/>
            <w:gridSpan w:val="9"/>
            <w:vAlign w:val="bottom"/>
            <w:hideMark/>
          </w:tcPr>
          <w:p w:rsidR="001B649D" w:rsidRDefault="007F3B0A">
            <w:pPr>
              <w:ind w:firstLine="9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Objetivo:</w:t>
            </w:r>
            <w:r>
              <w:rPr>
                <w:color w:val="000000"/>
                <w:sz w:val="24"/>
                <w:szCs w:val="24"/>
              </w:rPr>
              <w:t xml:space="preserve">                 Prover a secretaria e seus departamentos dos meios administrativos para a implementação e gestão de seus programas               finalísticos.</w:t>
            </w:r>
          </w:p>
        </w:tc>
      </w:tr>
      <w:tr w:rsidR="001D3FC0" w:rsidTr="0081725D">
        <w:trPr>
          <w:trHeight w:val="300"/>
        </w:trPr>
        <w:tc>
          <w:tcPr>
            <w:tcW w:w="12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49D" w:rsidRDefault="001B649D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FC0" w:rsidTr="0081725D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Un. Med.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1B64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ind w:right="-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D3FC0" w:rsidTr="0081725D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8458E" w:rsidRDefault="007F3B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1B649D">
              <w:rPr>
                <w:color w:val="000000"/>
                <w:sz w:val="24"/>
                <w:szCs w:val="24"/>
              </w:rPr>
              <w:t xml:space="preserve"> – </w:t>
            </w:r>
          </w:p>
          <w:p w:rsidR="001B649D" w:rsidRDefault="007F3B0A" w:rsidP="000845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EXECUÇÃO DE PROJETOS DE GEOREFERENCIAMENTO(Jonas Pinheiro)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649D" w:rsidRDefault="007069BF" w:rsidP="007069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FC0" w:rsidTr="0081725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DC3" w:rsidRDefault="007F3B0A" w:rsidP="000845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Caracterização: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458E">
              <w:rPr>
                <w:color w:val="000000"/>
                <w:sz w:val="24"/>
                <w:szCs w:val="24"/>
              </w:rPr>
              <w:t>Execução de projetos de georeferrenciamento (Jonas Pinheiro – georeferrenciamento geral, dentre outros).</w:t>
            </w:r>
          </w:p>
          <w:p w:rsidR="001B649D" w:rsidRDefault="007F3B0A" w:rsidP="00FA16D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Produto:</w:t>
            </w:r>
            <w:r w:rsidR="007D3DC3">
              <w:rPr>
                <w:color w:val="000000"/>
                <w:sz w:val="24"/>
                <w:szCs w:val="24"/>
              </w:rPr>
              <w:t xml:space="preserve"> 10860 – Execução de Projetos de Georeferrenciamento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A16DC">
              <w:rPr>
                <w:color w:val="000000"/>
                <w:sz w:val="24"/>
                <w:szCs w:val="24"/>
              </w:rPr>
              <w:t>geral entre outros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 w:rsidP="00FA16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1B64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300.000,00</w:t>
            </w:r>
          </w:p>
        </w:tc>
      </w:tr>
    </w:tbl>
    <w:p w:rsidR="001B649D" w:rsidRDefault="001B649D" w:rsidP="001B649D">
      <w:pPr>
        <w:pStyle w:val="Recuodecorpodetexto"/>
        <w:ind w:left="0"/>
        <w:rPr>
          <w:bCs w:val="0"/>
          <w:lang w:val="pt-BR"/>
        </w:rPr>
      </w:pPr>
    </w:p>
    <w:p w:rsidR="001B649D" w:rsidRDefault="007F3B0A" w:rsidP="001B649D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2</w:t>
      </w:r>
      <w:r>
        <w:rPr>
          <w:bCs w:val="0"/>
        </w:rPr>
        <w:t>º</w:t>
      </w:r>
      <w:r>
        <w:rPr>
          <w:b w:val="0"/>
          <w:bCs w:val="0"/>
        </w:rPr>
        <w:t xml:space="preserve"> Para atender o Art. 1º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 xml:space="preserve">desta Emenda, ficam reduzidos os recursos financeiros da </w:t>
      </w:r>
      <w:r>
        <w:rPr>
          <w:b w:val="0"/>
          <w:bCs w:val="0"/>
          <w:lang w:val="pt-BR"/>
        </w:rPr>
        <w:t>ação</w:t>
      </w:r>
      <w:r>
        <w:rPr>
          <w:b w:val="0"/>
          <w:bCs w:val="0"/>
        </w:rPr>
        <w:t xml:space="preserve"> </w:t>
      </w:r>
      <w:r w:rsidR="005356C8">
        <w:rPr>
          <w:b w:val="0"/>
          <w:bCs w:val="0"/>
          <w:lang w:val="pt-BR"/>
        </w:rPr>
        <w:t>abaixo especificada,</w:t>
      </w:r>
      <w:r w:rsidR="004C7673">
        <w:rPr>
          <w:b w:val="0"/>
          <w:bCs w:val="0"/>
          <w:lang w:val="pt-BR"/>
        </w:rPr>
        <w:t xml:space="preserve"> passando a vigorar com a seguinte redação:</w:t>
      </w:r>
    </w:p>
    <w:p w:rsidR="004C7673" w:rsidRDefault="004C7673" w:rsidP="001B649D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1B649D" w:rsidRDefault="001B649D" w:rsidP="001B649D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254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992"/>
        <w:gridCol w:w="834"/>
        <w:gridCol w:w="1261"/>
        <w:gridCol w:w="992"/>
        <w:gridCol w:w="1220"/>
        <w:gridCol w:w="992"/>
        <w:gridCol w:w="993"/>
        <w:gridCol w:w="1301"/>
      </w:tblGrid>
      <w:tr w:rsidR="001D3FC0" w:rsidTr="0081725D">
        <w:trPr>
          <w:trHeight w:val="300"/>
        </w:trPr>
        <w:tc>
          <w:tcPr>
            <w:tcW w:w="12546" w:type="dxa"/>
            <w:gridSpan w:val="9"/>
            <w:noWrap/>
            <w:vAlign w:val="bottom"/>
            <w:hideMark/>
          </w:tcPr>
          <w:p w:rsidR="001B649D" w:rsidRDefault="007F3B0A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Órgão</w:t>
            </w:r>
            <w:r>
              <w:rPr>
                <w:color w:val="000000"/>
                <w:sz w:val="24"/>
                <w:szCs w:val="24"/>
              </w:rPr>
              <w:t xml:space="preserve">:            </w:t>
            </w:r>
            <w:r w:rsidR="00EF3AE6">
              <w:rPr>
                <w:color w:val="000000"/>
                <w:sz w:val="24"/>
                <w:szCs w:val="24"/>
              </w:rPr>
              <w:t xml:space="preserve">   06 SEC. AGRICULTURA E MEIO AMBIENTE</w:t>
            </w:r>
          </w:p>
        </w:tc>
      </w:tr>
      <w:tr w:rsidR="001D3FC0" w:rsidTr="0081725D">
        <w:trPr>
          <w:trHeight w:val="300"/>
        </w:trPr>
        <w:tc>
          <w:tcPr>
            <w:tcW w:w="12546" w:type="dxa"/>
            <w:gridSpan w:val="9"/>
            <w:noWrap/>
            <w:vAlign w:val="bottom"/>
            <w:hideMark/>
          </w:tcPr>
          <w:p w:rsidR="001B649D" w:rsidRDefault="007F3B0A" w:rsidP="00EF3AE6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Unidade</w:t>
            </w:r>
            <w:r>
              <w:rPr>
                <w:color w:val="000000"/>
                <w:sz w:val="24"/>
                <w:szCs w:val="24"/>
              </w:rPr>
              <w:t xml:space="preserve">:          </w:t>
            </w:r>
            <w:r w:rsidR="00EF3AE6">
              <w:rPr>
                <w:color w:val="000000"/>
                <w:sz w:val="24"/>
                <w:szCs w:val="24"/>
              </w:rPr>
              <w:t>0033 FOMENTO E AGRICULTURA FAMILIAR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D3FC0" w:rsidTr="0081725D">
        <w:trPr>
          <w:trHeight w:val="300"/>
        </w:trPr>
        <w:tc>
          <w:tcPr>
            <w:tcW w:w="12546" w:type="dxa"/>
            <w:gridSpan w:val="9"/>
            <w:noWrap/>
            <w:vAlign w:val="bottom"/>
            <w:hideMark/>
          </w:tcPr>
          <w:p w:rsidR="001B649D" w:rsidRDefault="007F3B0A" w:rsidP="00EF3AE6">
            <w:pPr>
              <w:ind w:left="92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Programa</w:t>
            </w:r>
            <w:r>
              <w:rPr>
                <w:color w:val="000000"/>
                <w:sz w:val="24"/>
                <w:szCs w:val="24"/>
              </w:rPr>
              <w:t xml:space="preserve">:      002 </w:t>
            </w:r>
            <w:r w:rsidR="00EF3AE6">
              <w:rPr>
                <w:color w:val="000000"/>
                <w:sz w:val="24"/>
                <w:szCs w:val="24"/>
              </w:rPr>
              <w:t>GESTÃO ADMINISTRATIVA , ORÇAMENTARIA E FINANCEIRA</w:t>
            </w:r>
          </w:p>
        </w:tc>
      </w:tr>
      <w:tr w:rsidR="001D3FC0" w:rsidTr="0081725D">
        <w:trPr>
          <w:trHeight w:val="300"/>
        </w:trPr>
        <w:tc>
          <w:tcPr>
            <w:tcW w:w="12546" w:type="dxa"/>
            <w:gridSpan w:val="9"/>
            <w:vAlign w:val="bottom"/>
            <w:hideMark/>
          </w:tcPr>
          <w:p w:rsidR="001B649D" w:rsidRDefault="007F3B0A" w:rsidP="00336657">
            <w:pPr>
              <w:ind w:left="2907" w:hanging="19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="001B0606">
              <w:rPr>
                <w:color w:val="000000"/>
                <w:sz w:val="24"/>
                <w:szCs w:val="24"/>
              </w:rPr>
              <w:t xml:space="preserve">     </w:t>
            </w:r>
            <w:r w:rsidR="000B45DE">
              <w:rPr>
                <w:color w:val="000000"/>
                <w:sz w:val="24"/>
                <w:szCs w:val="24"/>
              </w:rPr>
              <w:t xml:space="preserve">       Execução do Projeto de</w:t>
            </w:r>
            <w:r w:rsidR="001B0606">
              <w:rPr>
                <w:color w:val="000000"/>
                <w:sz w:val="24"/>
                <w:szCs w:val="24"/>
              </w:rPr>
              <w:t xml:space="preserve"> Georeferrenciamento do Assentamento Jonas Pinheiro. </w:t>
            </w:r>
            <w:r w:rsidR="00EF3A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D3FC0" w:rsidTr="0081725D">
        <w:trPr>
          <w:trHeight w:val="300"/>
        </w:trPr>
        <w:tc>
          <w:tcPr>
            <w:tcW w:w="12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49D" w:rsidRDefault="001B649D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FC0" w:rsidTr="0081725D">
        <w:trPr>
          <w:trHeight w:val="3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Un. Med.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1B64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D3FC0" w:rsidTr="0081725D">
        <w:trPr>
          <w:trHeight w:val="3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B649D" w:rsidRDefault="007F3B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</w:t>
            </w:r>
            <w:r w:rsidR="005105DE">
              <w:rPr>
                <w:color w:val="000000"/>
                <w:sz w:val="24"/>
                <w:szCs w:val="24"/>
              </w:rPr>
              <w:t xml:space="preserve"> –  AQUIS. VEICULOS/EQUIP./MAT.PERMAN.-MEIO AMBIENTE.</w:t>
            </w:r>
          </w:p>
          <w:p w:rsidR="001B649D" w:rsidRDefault="001B64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Meta Física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649D" w:rsidRDefault="007F3B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  <w:p w:rsidR="001B649D" w:rsidRDefault="001B6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FC0" w:rsidTr="0081725D">
        <w:trPr>
          <w:trHeight w:val="30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9D" w:rsidRDefault="007F3B0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Caracterização: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05DE">
              <w:rPr>
                <w:color w:val="000000"/>
                <w:sz w:val="24"/>
                <w:szCs w:val="24"/>
              </w:rPr>
              <w:t xml:space="preserve">Despesas com aquisição de passeios </w:t>
            </w:r>
            <w:r w:rsidR="00695BD5">
              <w:rPr>
                <w:color w:val="000000"/>
                <w:sz w:val="24"/>
                <w:szCs w:val="24"/>
              </w:rPr>
              <w:t xml:space="preserve">utilitários, mobiliário em geral, equipamentos de processamento de dados  estação meteorológica para o </w:t>
            </w:r>
            <w:r w:rsidR="005C452C">
              <w:rPr>
                <w:color w:val="000000"/>
                <w:sz w:val="24"/>
                <w:szCs w:val="24"/>
              </w:rPr>
              <w:t>segmento de Meio Ambiente - SAMA</w:t>
            </w:r>
          </w:p>
          <w:p w:rsidR="001B649D" w:rsidRDefault="001B649D">
            <w:pPr>
              <w:rPr>
                <w:color w:val="000000"/>
                <w:sz w:val="24"/>
                <w:szCs w:val="24"/>
              </w:rPr>
            </w:pPr>
          </w:p>
          <w:p w:rsidR="001B649D" w:rsidRDefault="007F3B0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Produto:</w:t>
            </w:r>
            <w:r w:rsidR="00043A4C">
              <w:rPr>
                <w:color w:val="000000"/>
                <w:sz w:val="24"/>
                <w:szCs w:val="24"/>
              </w:rPr>
              <w:t>Conforme proposta inicial.</w:t>
            </w:r>
            <w:r w:rsidR="000B45DE">
              <w:rPr>
                <w:color w:val="000000"/>
                <w:sz w:val="24"/>
                <w:szCs w:val="24"/>
              </w:rPr>
              <w:t xml:space="preserve"> </w:t>
            </w:r>
          </w:p>
          <w:p w:rsidR="00AB7089" w:rsidRDefault="00AB70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 w:rsidP="00863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316.800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49D" w:rsidRDefault="007F3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950.800</w:t>
            </w:r>
          </w:p>
        </w:tc>
      </w:tr>
    </w:tbl>
    <w:p w:rsidR="001B649D" w:rsidRDefault="001B649D" w:rsidP="001B649D">
      <w:pPr>
        <w:pStyle w:val="Recuodecorpodetexto"/>
        <w:ind w:left="0"/>
        <w:rPr>
          <w:bCs w:val="0"/>
          <w:color w:val="000000"/>
          <w:lang w:val="pt-BR"/>
        </w:rPr>
      </w:pPr>
    </w:p>
    <w:p w:rsidR="00476E8B" w:rsidRDefault="007F3B0A" w:rsidP="00476E8B">
      <w:pPr>
        <w:pStyle w:val="Recuodecorpodetexto"/>
        <w:ind w:left="0"/>
        <w:rPr>
          <w:b w:val="0"/>
          <w:bCs w:val="0"/>
          <w:color w:val="000000"/>
          <w:lang w:val="pt-BR"/>
        </w:rPr>
      </w:pPr>
      <w:r>
        <w:rPr>
          <w:b w:val="0"/>
          <w:bCs w:val="0"/>
          <w:color w:val="000000"/>
          <w:lang w:val="pt-BR"/>
        </w:rPr>
        <w:t>*Conforme proposta inicial.</w:t>
      </w:r>
    </w:p>
    <w:p w:rsidR="0081725D" w:rsidRPr="00476E8B" w:rsidRDefault="0081725D" w:rsidP="00476E8B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:rsidR="001B649D" w:rsidRDefault="007F3B0A" w:rsidP="001B649D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às alterações no Projeto de Lei nº </w:t>
      </w:r>
      <w:r>
        <w:rPr>
          <w:b w:val="0"/>
          <w:bCs w:val="0"/>
          <w:lang w:val="pt-BR"/>
        </w:rPr>
        <w:t>78</w:t>
      </w:r>
      <w:r>
        <w:rPr>
          <w:b w:val="0"/>
          <w:bCs w:val="0"/>
        </w:rPr>
        <w:t>/20</w:t>
      </w:r>
      <w:r>
        <w:rPr>
          <w:b w:val="0"/>
          <w:bCs w:val="0"/>
          <w:lang w:val="pt-BR"/>
        </w:rPr>
        <w:t>21</w:t>
      </w:r>
      <w:r>
        <w:rPr>
          <w:b w:val="0"/>
          <w:bCs w:val="0"/>
        </w:rPr>
        <w:t>, adequando o Projeto de Lei e seus anexos, à Emenda proposta.</w:t>
      </w:r>
    </w:p>
    <w:p w:rsidR="001B649D" w:rsidRDefault="001B649D" w:rsidP="001B649D">
      <w:pPr>
        <w:pStyle w:val="Recuodecorpodetexto"/>
        <w:ind w:left="0" w:firstLine="1418"/>
        <w:rPr>
          <w:b w:val="0"/>
          <w:bCs w:val="0"/>
        </w:rPr>
      </w:pPr>
    </w:p>
    <w:p w:rsidR="001B649D" w:rsidRDefault="007F3B0A" w:rsidP="001B649D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Modificativa entra em vigor na data de sua publicação.</w:t>
      </w:r>
    </w:p>
    <w:p w:rsidR="001B649D" w:rsidRDefault="001B649D" w:rsidP="001B649D">
      <w:pPr>
        <w:pStyle w:val="Recuodecorpodetexto"/>
        <w:ind w:left="0" w:firstLine="1418"/>
        <w:rPr>
          <w:b w:val="0"/>
          <w:bCs w:val="0"/>
        </w:rPr>
      </w:pPr>
    </w:p>
    <w:p w:rsidR="001B649D" w:rsidRDefault="001B649D" w:rsidP="001B649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1B649D" w:rsidRDefault="007F3B0A" w:rsidP="001B649D">
      <w:pPr>
        <w:pStyle w:val="Recuodecorpodetexto3"/>
        <w:tabs>
          <w:tab w:val="left" w:pos="708"/>
        </w:tabs>
        <w:ind w:firstLine="1418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 w:rsidR="00E00A3F">
        <w:rPr>
          <w:sz w:val="24"/>
          <w:szCs w:val="24"/>
          <w:lang w:val="pt-BR"/>
        </w:rPr>
        <w:t xml:space="preserve"> 30 </w:t>
      </w:r>
      <w:r>
        <w:rPr>
          <w:sz w:val="24"/>
          <w:szCs w:val="24"/>
          <w:lang w:val="pt-BR"/>
        </w:rPr>
        <w:t>de agosto de 2021.</w:t>
      </w:r>
    </w:p>
    <w:p w:rsidR="001B649D" w:rsidRDefault="001B649D" w:rsidP="001B649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1B649D" w:rsidRDefault="001B649D" w:rsidP="001B649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B649D" w:rsidRDefault="001B649D" w:rsidP="001B649D">
      <w:pPr>
        <w:jc w:val="center"/>
        <w:rPr>
          <w:b/>
          <w:bCs/>
          <w:color w:val="0D0D0D"/>
          <w:sz w:val="23"/>
          <w:szCs w:val="23"/>
        </w:rPr>
      </w:pPr>
    </w:p>
    <w:p w:rsidR="001B649D" w:rsidRDefault="001B649D" w:rsidP="001B649D">
      <w:pPr>
        <w:jc w:val="center"/>
        <w:rPr>
          <w:b/>
          <w:bCs/>
          <w:color w:val="0D0D0D"/>
          <w:sz w:val="23"/>
          <w:szCs w:val="23"/>
        </w:rPr>
      </w:pPr>
    </w:p>
    <w:tbl>
      <w:tblPr>
        <w:tblpPr w:leftFromText="141" w:rightFromText="141" w:vertAnchor="text" w:horzAnchor="page" w:tblpXSpec="center" w:tblpY="156"/>
        <w:tblW w:w="12191" w:type="dxa"/>
        <w:tblLook w:val="04A0" w:firstRow="1" w:lastRow="0" w:firstColumn="1" w:lastColumn="0" w:noHBand="0" w:noVBand="1"/>
      </w:tblPr>
      <w:tblGrid>
        <w:gridCol w:w="3268"/>
        <w:gridCol w:w="923"/>
        <w:gridCol w:w="2060"/>
        <w:gridCol w:w="2074"/>
        <w:gridCol w:w="1005"/>
        <w:gridCol w:w="96"/>
        <w:gridCol w:w="2765"/>
      </w:tblGrid>
      <w:tr w:rsidR="001D3FC0" w:rsidTr="0081725D">
        <w:trPr>
          <w:trHeight w:val="1930"/>
        </w:trPr>
        <w:tc>
          <w:tcPr>
            <w:tcW w:w="3268" w:type="dxa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983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DAMIANI 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79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61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</w:tr>
      <w:tr w:rsidR="001D3FC0" w:rsidTr="0081725D">
        <w:trPr>
          <w:trHeight w:val="1735"/>
        </w:trPr>
        <w:tc>
          <w:tcPr>
            <w:tcW w:w="3268" w:type="dxa"/>
          </w:tcPr>
          <w:p w:rsidR="007069BF" w:rsidRDefault="007069BF" w:rsidP="007069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1B649D" w:rsidRDefault="007069BF" w:rsidP="007069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1B649D" w:rsidRDefault="001B649D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1B649D" w:rsidRDefault="001B649D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B649D" w:rsidRDefault="007F3B0A" w:rsidP="00A125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3175" w:type="dxa"/>
            <w:gridSpan w:val="3"/>
            <w:hideMark/>
          </w:tcPr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5" w:type="dxa"/>
          </w:tcPr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</w:p>
          <w:p w:rsidR="001B649D" w:rsidRDefault="001B649D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3FC0" w:rsidTr="0081725D">
        <w:trPr>
          <w:trHeight w:val="590"/>
        </w:trPr>
        <w:tc>
          <w:tcPr>
            <w:tcW w:w="4191" w:type="dxa"/>
            <w:gridSpan w:val="2"/>
            <w:hideMark/>
          </w:tcPr>
          <w:p w:rsidR="001B649D" w:rsidRDefault="001B649D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hideMark/>
          </w:tcPr>
          <w:p w:rsidR="001B649D" w:rsidRDefault="001B64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gridSpan w:val="3"/>
            <w:hideMark/>
          </w:tcPr>
          <w:p w:rsidR="001B649D" w:rsidRDefault="001B649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B649D" w:rsidRDefault="001B649D" w:rsidP="001B649D">
      <w:pPr>
        <w:rPr>
          <w:b/>
          <w:bCs/>
          <w:color w:val="000000"/>
          <w:sz w:val="24"/>
          <w:szCs w:val="24"/>
        </w:rPr>
        <w:sectPr w:rsidR="001B649D" w:rsidSect="0081725D">
          <w:pgSz w:w="16840" w:h="11907" w:orient="landscape"/>
          <w:pgMar w:top="1134" w:right="2806" w:bottom="1418" w:left="1843" w:header="0" w:footer="0" w:gutter="0"/>
          <w:cols w:space="720"/>
        </w:sectPr>
      </w:pPr>
    </w:p>
    <w:p w:rsidR="001B649D" w:rsidRDefault="007F3B0A" w:rsidP="001B649D">
      <w:pPr>
        <w:pStyle w:val="Recuodecorpodetexto3"/>
        <w:tabs>
          <w:tab w:val="left" w:pos="531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1B649D" w:rsidRDefault="007F3B0A" w:rsidP="001B649D">
      <w:pPr>
        <w:pStyle w:val="Recuodecorpodetexto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1B649D" w:rsidRDefault="001B649D" w:rsidP="001B649D">
      <w:pPr>
        <w:pStyle w:val="Recuodecorpodetexto3"/>
        <w:jc w:val="center"/>
        <w:rPr>
          <w:b/>
          <w:sz w:val="24"/>
          <w:szCs w:val="24"/>
        </w:rPr>
      </w:pPr>
    </w:p>
    <w:p w:rsidR="001B649D" w:rsidRDefault="001B649D" w:rsidP="001B649D">
      <w:pPr>
        <w:pStyle w:val="Recuodecorpodetexto3"/>
        <w:ind w:firstLine="1418"/>
        <w:rPr>
          <w:sz w:val="24"/>
          <w:szCs w:val="24"/>
        </w:rPr>
      </w:pPr>
    </w:p>
    <w:p w:rsidR="009512D2" w:rsidRDefault="007F3B0A" w:rsidP="001B649D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A Emenda Modificativa acima proposta, visa adicionar orçamento de R$300.000,00 (trezentos mil reais) na Ação</w:t>
      </w:r>
      <w:r>
        <w:rPr>
          <w:sz w:val="24"/>
          <w:szCs w:val="24"/>
          <w:lang w:val="pt-BR"/>
        </w:rPr>
        <w:t xml:space="preserve"> nº 1086 (“Execução de projetos de georeferrenciamento( Jonas Pinheiro- Georeferenciamento Geral, dentre outros”), sob o Programa nº 002 (“Gestão Administrativa, Orçamentária e Financeira”) </w:t>
      </w:r>
      <w:r>
        <w:rPr>
          <w:sz w:val="24"/>
          <w:szCs w:val="24"/>
        </w:rPr>
        <w:t xml:space="preserve">da Secretaria Municipal de </w:t>
      </w:r>
      <w:r>
        <w:rPr>
          <w:sz w:val="24"/>
          <w:szCs w:val="24"/>
          <w:lang w:val="pt-BR"/>
        </w:rPr>
        <w:t>Agricultura e Meio Ambiente</w:t>
      </w:r>
      <w:r>
        <w:rPr>
          <w:sz w:val="24"/>
          <w:szCs w:val="24"/>
        </w:rPr>
        <w:t>, do anexo II do Projeto de Lei nº 78/2021, devidamente especificado, concernente à necessidade de</w:t>
      </w:r>
      <w:r>
        <w:rPr>
          <w:sz w:val="24"/>
          <w:szCs w:val="24"/>
          <w:lang w:val="pt-BR"/>
        </w:rPr>
        <w:t xml:space="preserve"> Execução do Georeferrenciamento do assentamento Jonas Pinheiro de Sorriso.</w:t>
      </w:r>
    </w:p>
    <w:p w:rsidR="001B649D" w:rsidRDefault="007F3B0A" w:rsidP="001B649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49D" w:rsidRDefault="007F3B0A" w:rsidP="001B649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Os valores foram retirados de forma moderada de da Ação </w:t>
      </w:r>
      <w:r w:rsidR="009512D2">
        <w:rPr>
          <w:color w:val="000000"/>
          <w:sz w:val="24"/>
          <w:szCs w:val="24"/>
        </w:rPr>
        <w:t>1028</w:t>
      </w:r>
      <w:r>
        <w:rPr>
          <w:color w:val="000000"/>
          <w:sz w:val="24"/>
          <w:szCs w:val="24"/>
        </w:rPr>
        <w:t xml:space="preserve"> (“</w:t>
      </w:r>
      <w:r w:rsidR="009512D2">
        <w:rPr>
          <w:color w:val="000000"/>
          <w:sz w:val="24"/>
          <w:szCs w:val="24"/>
        </w:rPr>
        <w:t>Aquisição de Veiculos /Equipamentos/Mat. Perman. - SEMAS”), sob o Programa nº 0034</w:t>
      </w:r>
      <w:r>
        <w:rPr>
          <w:color w:val="000000"/>
          <w:sz w:val="24"/>
          <w:szCs w:val="24"/>
        </w:rPr>
        <w:t xml:space="preserve"> (“</w:t>
      </w:r>
      <w:r w:rsidR="009512D2">
        <w:rPr>
          <w:color w:val="000000"/>
          <w:sz w:val="24"/>
          <w:szCs w:val="24"/>
        </w:rPr>
        <w:t>Meio Ambiente Sustentavel”)</w:t>
      </w:r>
      <w:r>
        <w:rPr>
          <w:sz w:val="24"/>
          <w:szCs w:val="24"/>
        </w:rPr>
        <w:t xml:space="preserve"> que não sofrerá e não encontrará obstáculos a sua perfectibilização</w:t>
      </w:r>
      <w:r w:rsidR="009950B8">
        <w:rPr>
          <w:sz w:val="24"/>
          <w:szCs w:val="24"/>
        </w:rPr>
        <w:t xml:space="preserve"> consider</w:t>
      </w:r>
      <w:r w:rsidR="008B5591">
        <w:rPr>
          <w:sz w:val="24"/>
          <w:szCs w:val="24"/>
        </w:rPr>
        <w:t>a-se a execução do Projeto Georeferrenciamento  de Assentamento Jonas Pinheiros, irá contribuir com a regularização fundiária.</w:t>
      </w:r>
      <w:r w:rsidR="009950B8">
        <w:rPr>
          <w:sz w:val="24"/>
          <w:szCs w:val="24"/>
        </w:rPr>
        <w:t xml:space="preserve"> </w:t>
      </w:r>
    </w:p>
    <w:p w:rsidR="001B649D" w:rsidRDefault="001B649D" w:rsidP="001B649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B649D" w:rsidRDefault="007F3B0A" w:rsidP="001B649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Desta forma, solicito o apoio dos nobres Edis em deliberar favoravelmente a matéria em questão.</w:t>
      </w:r>
    </w:p>
    <w:p w:rsidR="001B649D" w:rsidRDefault="001B649D" w:rsidP="001B649D">
      <w:pPr>
        <w:pStyle w:val="Recuodecorpodetexto3"/>
        <w:ind w:firstLine="1418"/>
        <w:rPr>
          <w:sz w:val="24"/>
          <w:szCs w:val="24"/>
        </w:rPr>
      </w:pPr>
    </w:p>
    <w:p w:rsidR="001B649D" w:rsidRDefault="001B649D" w:rsidP="001B649D">
      <w:pPr>
        <w:pStyle w:val="Recuodecorpodetexto3"/>
        <w:ind w:firstLine="1418"/>
        <w:rPr>
          <w:sz w:val="24"/>
          <w:szCs w:val="24"/>
        </w:rPr>
      </w:pPr>
    </w:p>
    <w:p w:rsidR="001B649D" w:rsidRDefault="001B649D" w:rsidP="001B649D">
      <w:pPr>
        <w:pStyle w:val="Recuodecorpodetexto3"/>
        <w:ind w:firstLine="1418"/>
        <w:rPr>
          <w:sz w:val="24"/>
          <w:szCs w:val="24"/>
        </w:rPr>
      </w:pPr>
    </w:p>
    <w:p w:rsidR="001B649D" w:rsidRDefault="007F3B0A" w:rsidP="0081725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Câmara Municipal de Sorr</w:t>
      </w:r>
      <w:r w:rsidR="007E45BD">
        <w:rPr>
          <w:sz w:val="24"/>
          <w:szCs w:val="24"/>
        </w:rPr>
        <w:t>iso, Estado do Mato Grosso, em 30</w:t>
      </w:r>
      <w:r>
        <w:rPr>
          <w:sz w:val="24"/>
          <w:szCs w:val="24"/>
        </w:rPr>
        <w:t xml:space="preserve"> de agosto de 202</w:t>
      </w:r>
      <w:r>
        <w:rPr>
          <w:sz w:val="24"/>
          <w:szCs w:val="24"/>
          <w:lang w:val="pt-BR"/>
        </w:rPr>
        <w:t>1</w:t>
      </w:r>
      <w:r>
        <w:rPr>
          <w:sz w:val="24"/>
          <w:szCs w:val="24"/>
        </w:rPr>
        <w:t>.</w:t>
      </w:r>
    </w:p>
    <w:p w:rsidR="001B649D" w:rsidRDefault="001B649D" w:rsidP="001B649D">
      <w:pPr>
        <w:pStyle w:val="Recuodecorpodetexto3"/>
        <w:ind w:firstLine="1418"/>
        <w:rPr>
          <w:sz w:val="24"/>
          <w:szCs w:val="24"/>
        </w:rPr>
      </w:pPr>
    </w:p>
    <w:p w:rsidR="001B649D" w:rsidRDefault="001B649D" w:rsidP="001B649D">
      <w:pPr>
        <w:jc w:val="center"/>
        <w:rPr>
          <w:b/>
          <w:bCs/>
          <w:color w:val="0D0D0D"/>
          <w:sz w:val="23"/>
          <w:szCs w:val="23"/>
        </w:rPr>
      </w:pPr>
    </w:p>
    <w:p w:rsidR="001B649D" w:rsidRDefault="001B649D" w:rsidP="001B649D">
      <w:pPr>
        <w:jc w:val="center"/>
        <w:rPr>
          <w:b/>
          <w:bCs/>
          <w:color w:val="0D0D0D"/>
          <w:sz w:val="23"/>
          <w:szCs w:val="23"/>
        </w:rPr>
      </w:pPr>
      <w:bookmarkStart w:id="0" w:name="_GoBack"/>
      <w:bookmarkEnd w:id="0"/>
    </w:p>
    <w:p w:rsidR="001B649D" w:rsidRDefault="001B649D" w:rsidP="001B649D">
      <w:pPr>
        <w:jc w:val="center"/>
        <w:rPr>
          <w:b/>
          <w:bCs/>
          <w:color w:val="0D0D0D"/>
          <w:sz w:val="23"/>
          <w:szCs w:val="23"/>
        </w:rPr>
      </w:pPr>
    </w:p>
    <w:tbl>
      <w:tblPr>
        <w:tblpPr w:leftFromText="141" w:rightFromText="141" w:vertAnchor="text" w:horzAnchor="page" w:tblpXSpec="center" w:tblpY="156"/>
        <w:tblW w:w="12430" w:type="dxa"/>
        <w:tblLook w:val="04A0" w:firstRow="1" w:lastRow="0" w:firstColumn="1" w:lastColumn="0" w:noHBand="0" w:noVBand="1"/>
      </w:tblPr>
      <w:tblGrid>
        <w:gridCol w:w="3268"/>
        <w:gridCol w:w="923"/>
        <w:gridCol w:w="2060"/>
        <w:gridCol w:w="2074"/>
        <w:gridCol w:w="1005"/>
        <w:gridCol w:w="96"/>
        <w:gridCol w:w="3004"/>
      </w:tblGrid>
      <w:tr w:rsidR="001D3FC0" w:rsidTr="001B649D">
        <w:trPr>
          <w:trHeight w:val="1930"/>
        </w:trPr>
        <w:tc>
          <w:tcPr>
            <w:tcW w:w="3268" w:type="dxa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983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DAMIANI 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79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99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</w:tr>
      <w:tr w:rsidR="001D3FC0" w:rsidTr="001B649D">
        <w:trPr>
          <w:trHeight w:val="1735"/>
        </w:trPr>
        <w:tc>
          <w:tcPr>
            <w:tcW w:w="3268" w:type="dxa"/>
          </w:tcPr>
          <w:p w:rsidR="007069BF" w:rsidRDefault="007069BF" w:rsidP="007069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ZÉ DA PANTANAL</w:t>
            </w:r>
          </w:p>
          <w:p w:rsidR="001B649D" w:rsidRDefault="007069BF" w:rsidP="007069BF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1B649D" w:rsidRDefault="001B649D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hideMark/>
          </w:tcPr>
          <w:p w:rsidR="001B649D" w:rsidRDefault="007F3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B649D" w:rsidRDefault="00A125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</w:t>
            </w:r>
            <w:r w:rsidR="007F3B0A">
              <w:rPr>
                <w:rFonts w:ascii="Times New Roman" w:hAnsi="Times New Roman" w:cs="Times New Roman"/>
                <w:b/>
                <w:color w:val="000000"/>
              </w:rPr>
              <w:t xml:space="preserve"> MDB</w:t>
            </w:r>
          </w:p>
        </w:tc>
        <w:tc>
          <w:tcPr>
            <w:tcW w:w="3175" w:type="dxa"/>
            <w:gridSpan w:val="3"/>
            <w:hideMark/>
          </w:tcPr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1B649D" w:rsidRDefault="007F3B0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04" w:type="dxa"/>
          </w:tcPr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1B649D" w:rsidRDefault="007F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</w:p>
          <w:p w:rsidR="001B649D" w:rsidRDefault="001B649D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3FC0" w:rsidTr="001B649D">
        <w:trPr>
          <w:trHeight w:val="590"/>
        </w:trPr>
        <w:tc>
          <w:tcPr>
            <w:tcW w:w="4191" w:type="dxa"/>
            <w:gridSpan w:val="2"/>
            <w:hideMark/>
          </w:tcPr>
          <w:p w:rsidR="001B649D" w:rsidRDefault="001B649D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hideMark/>
          </w:tcPr>
          <w:p w:rsidR="001B649D" w:rsidRDefault="001B64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04" w:type="dxa"/>
            <w:gridSpan w:val="3"/>
            <w:hideMark/>
          </w:tcPr>
          <w:p w:rsidR="001B649D" w:rsidRDefault="001B649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B649D" w:rsidRDefault="001B649D" w:rsidP="007069BF">
      <w:pPr>
        <w:jc w:val="center"/>
        <w:rPr>
          <w:sz w:val="24"/>
          <w:szCs w:val="24"/>
        </w:rPr>
      </w:pPr>
    </w:p>
    <w:sectPr w:rsidR="001B6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F8"/>
    <w:multiLevelType w:val="hybridMultilevel"/>
    <w:tmpl w:val="B836917E"/>
    <w:lvl w:ilvl="0" w:tplc="5B544250">
      <w:start w:val="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89EA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41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8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A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28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1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02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81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9D"/>
    <w:rsid w:val="00043A4C"/>
    <w:rsid w:val="0008458E"/>
    <w:rsid w:val="000B45DE"/>
    <w:rsid w:val="001A6C52"/>
    <w:rsid w:val="001B0606"/>
    <w:rsid w:val="001B649D"/>
    <w:rsid w:val="001D3FC0"/>
    <w:rsid w:val="00266F13"/>
    <w:rsid w:val="002764C6"/>
    <w:rsid w:val="00336657"/>
    <w:rsid w:val="00476E8B"/>
    <w:rsid w:val="004C7673"/>
    <w:rsid w:val="004D3207"/>
    <w:rsid w:val="005105DE"/>
    <w:rsid w:val="005356C8"/>
    <w:rsid w:val="005C452C"/>
    <w:rsid w:val="00657B03"/>
    <w:rsid w:val="00695BD5"/>
    <w:rsid w:val="006E2045"/>
    <w:rsid w:val="00701D48"/>
    <w:rsid w:val="007069BF"/>
    <w:rsid w:val="00722150"/>
    <w:rsid w:val="00782796"/>
    <w:rsid w:val="007D39F8"/>
    <w:rsid w:val="007D3DC3"/>
    <w:rsid w:val="007E45BD"/>
    <w:rsid w:val="007F3B0A"/>
    <w:rsid w:val="0081725D"/>
    <w:rsid w:val="00863EA4"/>
    <w:rsid w:val="008B5591"/>
    <w:rsid w:val="009512D2"/>
    <w:rsid w:val="009950B8"/>
    <w:rsid w:val="00A125DC"/>
    <w:rsid w:val="00AB7089"/>
    <w:rsid w:val="00BF5DC8"/>
    <w:rsid w:val="00C2735F"/>
    <w:rsid w:val="00C656EE"/>
    <w:rsid w:val="00CE7751"/>
    <w:rsid w:val="00D65106"/>
    <w:rsid w:val="00E00A3F"/>
    <w:rsid w:val="00ED754F"/>
    <w:rsid w:val="00EF3AE6"/>
    <w:rsid w:val="00F334D8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4DFF"/>
  <w15:chartTrackingRefBased/>
  <w15:docId w15:val="{9E8B8D6B-5436-4B5C-ABDD-8926E72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649D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49D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B649D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649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B649D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649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649D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649D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styleId="SemEspaamento">
    <w:name w:val="No Spacing"/>
    <w:uiPriority w:val="1"/>
    <w:qFormat/>
    <w:rsid w:val="001B6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rsid w:val="001B649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2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2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72</cp:revision>
  <cp:lastPrinted>2021-09-10T13:13:00Z</cp:lastPrinted>
  <dcterms:created xsi:type="dcterms:W3CDTF">2021-08-30T14:23:00Z</dcterms:created>
  <dcterms:modified xsi:type="dcterms:W3CDTF">2021-09-10T13:14:00Z</dcterms:modified>
</cp:coreProperties>
</file>