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04F" w:rsidRDefault="00DF4513" w:rsidP="00956F59">
      <w:pPr>
        <w:pStyle w:val="Ttulo1"/>
        <w:ind w:left="340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EMENDA</w:t>
      </w:r>
      <w:r w:rsidR="00AA704F">
        <w:rPr>
          <w:rFonts w:ascii="Times New Roman" w:hAnsi="Times New Roman" w:cs="Times New Roman"/>
        </w:rPr>
        <w:t xml:space="preserve"> Nº 03</w:t>
      </w:r>
    </w:p>
    <w:p w:rsidR="00AA704F" w:rsidRDefault="00AA704F" w:rsidP="00956F59">
      <w:pPr>
        <w:pStyle w:val="Ttulo1"/>
        <w:ind w:left="3402" w:firstLine="0"/>
        <w:rPr>
          <w:rFonts w:ascii="Times New Roman" w:hAnsi="Times New Roman" w:cs="Times New Roman"/>
        </w:rPr>
      </w:pPr>
    </w:p>
    <w:p w:rsidR="00956F59" w:rsidRDefault="00DF4513" w:rsidP="00956F59">
      <w:pPr>
        <w:pStyle w:val="Ttulo1"/>
        <w:ind w:left="340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MODIFICATIVA AO PROJETO DE LEI Nº 78/2021 </w:t>
      </w:r>
    </w:p>
    <w:p w:rsidR="00956F59" w:rsidRDefault="00956F59" w:rsidP="00956F59">
      <w:pPr>
        <w:ind w:left="3402"/>
        <w:jc w:val="both"/>
        <w:rPr>
          <w:sz w:val="24"/>
          <w:szCs w:val="24"/>
        </w:rPr>
      </w:pPr>
    </w:p>
    <w:p w:rsidR="00956F59" w:rsidRDefault="00613E77" w:rsidP="00956F59">
      <w:pPr>
        <w:ind w:left="3402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Data: 30 de agosto de 2021</w:t>
      </w:r>
    </w:p>
    <w:p w:rsidR="00956F59" w:rsidRDefault="00956F59" w:rsidP="00956F59">
      <w:pPr>
        <w:ind w:left="3402"/>
        <w:jc w:val="both"/>
        <w:rPr>
          <w:b/>
          <w:bCs/>
          <w:sz w:val="24"/>
          <w:szCs w:val="24"/>
        </w:rPr>
      </w:pPr>
    </w:p>
    <w:p w:rsidR="00956F59" w:rsidRDefault="00DF4513" w:rsidP="00956F59">
      <w:pPr>
        <w:pStyle w:val="Recuodecorpodetexto2"/>
        <w:ind w:left="340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>Modifica o Anexo II do Projeto de Lei nº 78/2021, que “dispõe sobre o Plano Plurianual – PPA do Município de Sorriso para o período de 2022 a 2025, e dá outras providências”</w:t>
      </w:r>
      <w:r>
        <w:rPr>
          <w:rFonts w:ascii="Times New Roman" w:hAnsi="Times New Roman" w:cs="Times New Roman"/>
        </w:rPr>
        <w:t>.</w:t>
      </w:r>
    </w:p>
    <w:p w:rsidR="00956F59" w:rsidRDefault="00956F59" w:rsidP="00956F59">
      <w:pPr>
        <w:pStyle w:val="Recuodecorpodetexto2"/>
        <w:ind w:left="3402" w:firstLine="0"/>
        <w:rPr>
          <w:rFonts w:ascii="Times New Roman" w:hAnsi="Times New Roman" w:cs="Times New Roman"/>
        </w:rPr>
      </w:pPr>
    </w:p>
    <w:p w:rsidR="00956F59" w:rsidRDefault="00DF4513" w:rsidP="00956F59">
      <w:pPr>
        <w:pStyle w:val="Recuodecorpodetexto"/>
        <w:ind w:left="3402"/>
        <w:rPr>
          <w:b w:val="0"/>
          <w:bCs w:val="0"/>
          <w:lang w:val="pt-BR"/>
        </w:rPr>
      </w:pPr>
      <w:r>
        <w:rPr>
          <w:lang w:val="pt-BR"/>
        </w:rPr>
        <w:t>JANE DELALIBERA - PL</w:t>
      </w:r>
      <w:r>
        <w:rPr>
          <w:b w:val="0"/>
          <w:lang w:val="pt-BR"/>
        </w:rPr>
        <w:t xml:space="preserve"> e vereadores</w:t>
      </w:r>
      <w:r>
        <w:rPr>
          <w:b w:val="0"/>
        </w:rPr>
        <w:t xml:space="preserve"> </w:t>
      </w:r>
      <w:r>
        <w:rPr>
          <w:b w:val="0"/>
          <w:lang w:val="pt-BR"/>
        </w:rPr>
        <w:t xml:space="preserve">abaixo assinados, </w:t>
      </w:r>
      <w:r>
        <w:rPr>
          <w:b w:val="0"/>
        </w:rPr>
        <w:t xml:space="preserve">com assento nesta Casa, </w:t>
      </w:r>
      <w:r>
        <w:rPr>
          <w:b w:val="0"/>
          <w:bCs w:val="0"/>
        </w:rPr>
        <w:t xml:space="preserve">com fulcro no § </w:t>
      </w:r>
      <w:r>
        <w:rPr>
          <w:b w:val="0"/>
          <w:bCs w:val="0"/>
          <w:lang w:val="pt-BR"/>
        </w:rPr>
        <w:t>5</w:t>
      </w:r>
      <w:r>
        <w:rPr>
          <w:b w:val="0"/>
          <w:bCs w:val="0"/>
        </w:rPr>
        <w:t>º do Artigo 126, do Regimento Interno, encaminha</w:t>
      </w:r>
      <w:r>
        <w:rPr>
          <w:b w:val="0"/>
          <w:bCs w:val="0"/>
          <w:lang w:val="pt-BR"/>
        </w:rPr>
        <w:t>m</w:t>
      </w:r>
      <w:r>
        <w:rPr>
          <w:b w:val="0"/>
          <w:bCs w:val="0"/>
        </w:rPr>
        <w:t xml:space="preserve"> para deliberação do Soberano Plenário, a seguinte Emenda</w:t>
      </w:r>
      <w:r>
        <w:rPr>
          <w:b w:val="0"/>
          <w:bCs w:val="0"/>
          <w:lang w:val="pt-BR"/>
        </w:rPr>
        <w:t xml:space="preserve"> Modificativa </w:t>
      </w:r>
      <w:r>
        <w:rPr>
          <w:b w:val="0"/>
          <w:bCs w:val="0"/>
        </w:rPr>
        <w:t xml:space="preserve">ao Projeto de Lei nº </w:t>
      </w:r>
      <w:r>
        <w:rPr>
          <w:b w:val="0"/>
          <w:bCs w:val="0"/>
          <w:lang w:val="pt-BR"/>
        </w:rPr>
        <w:t>78/2021</w:t>
      </w:r>
      <w:r>
        <w:rPr>
          <w:b w:val="0"/>
          <w:bCs w:val="0"/>
        </w:rPr>
        <w:t>:</w:t>
      </w:r>
    </w:p>
    <w:p w:rsidR="00956F59" w:rsidRDefault="00956F59" w:rsidP="00956F59">
      <w:pPr>
        <w:pStyle w:val="Recuodecorpodetexto"/>
        <w:ind w:left="0"/>
        <w:rPr>
          <w:b w:val="0"/>
          <w:bCs w:val="0"/>
        </w:rPr>
      </w:pPr>
    </w:p>
    <w:p w:rsidR="00956F59" w:rsidRDefault="00DF4513" w:rsidP="00956F59">
      <w:pPr>
        <w:pStyle w:val="Recuodecorpodetexto"/>
        <w:ind w:left="0" w:firstLine="1418"/>
        <w:rPr>
          <w:b w:val="0"/>
          <w:bCs w:val="0"/>
          <w:lang w:val="pt-BR"/>
        </w:rPr>
      </w:pPr>
      <w:r>
        <w:rPr>
          <w:bCs w:val="0"/>
        </w:rPr>
        <w:t xml:space="preserve">Art. 1º </w:t>
      </w:r>
      <w:r>
        <w:rPr>
          <w:b w:val="0"/>
          <w:bCs w:val="0"/>
          <w:lang w:val="pt-BR"/>
        </w:rPr>
        <w:t xml:space="preserve">Modifica-se </w:t>
      </w:r>
      <w:r w:rsidR="007C50E7">
        <w:rPr>
          <w:b w:val="0"/>
          <w:bCs w:val="0"/>
          <w:lang w:val="pt-BR"/>
        </w:rPr>
        <w:t>trecho a ser pavimentado e</w:t>
      </w:r>
      <w:r>
        <w:rPr>
          <w:b w:val="0"/>
          <w:bCs w:val="0"/>
          <w:lang w:val="pt-BR"/>
        </w:rPr>
        <w:t xml:space="preserve"> recursos financeiros na Ação do Anexo II do Pro</w:t>
      </w:r>
      <w:r w:rsidR="007C50E7">
        <w:rPr>
          <w:b w:val="0"/>
          <w:bCs w:val="0"/>
          <w:lang w:val="pt-BR"/>
        </w:rPr>
        <w:t>jeto de Lei nº 78/2021,  abaixo especifico</w:t>
      </w:r>
      <w:r>
        <w:rPr>
          <w:b w:val="0"/>
          <w:bCs w:val="0"/>
          <w:lang w:val="pt-BR"/>
        </w:rPr>
        <w:t>, passando a vigorar com a seguinte redação:</w:t>
      </w:r>
    </w:p>
    <w:p w:rsidR="00956F59" w:rsidRDefault="00956F59" w:rsidP="00956F59">
      <w:pPr>
        <w:pStyle w:val="Recuodecorpodetexto"/>
        <w:ind w:left="0"/>
        <w:rPr>
          <w:bCs w:val="0"/>
          <w:lang w:val="pt-BR"/>
        </w:rPr>
      </w:pPr>
    </w:p>
    <w:tbl>
      <w:tblPr>
        <w:tblW w:w="12764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2"/>
        <w:gridCol w:w="1134"/>
        <w:gridCol w:w="992"/>
        <w:gridCol w:w="1276"/>
        <w:gridCol w:w="1220"/>
        <w:gridCol w:w="1220"/>
        <w:gridCol w:w="1220"/>
        <w:gridCol w:w="1220"/>
        <w:gridCol w:w="1220"/>
      </w:tblGrid>
      <w:tr w:rsidR="004A7A0A" w:rsidTr="00613E77">
        <w:trPr>
          <w:trHeight w:val="300"/>
        </w:trPr>
        <w:tc>
          <w:tcPr>
            <w:tcW w:w="12764" w:type="dxa"/>
            <w:gridSpan w:val="9"/>
            <w:noWrap/>
            <w:vAlign w:val="bottom"/>
            <w:hideMark/>
          </w:tcPr>
          <w:p w:rsidR="00956F59" w:rsidRDefault="00DF4513">
            <w:pPr>
              <w:spacing w:line="256" w:lineRule="auto"/>
              <w:ind w:left="92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Órgão</w:t>
            </w:r>
            <w:r w:rsidR="00CE52B0">
              <w:rPr>
                <w:color w:val="000000"/>
                <w:sz w:val="24"/>
                <w:szCs w:val="24"/>
                <w:lang w:eastAsia="en-US"/>
              </w:rPr>
              <w:t xml:space="preserve">:               05 </w:t>
            </w:r>
            <w:r>
              <w:rPr>
                <w:color w:val="000000"/>
                <w:sz w:val="24"/>
                <w:szCs w:val="24"/>
                <w:lang w:eastAsia="en-US"/>
              </w:rPr>
              <w:t>S</w:t>
            </w:r>
            <w:r w:rsidR="00C12F43">
              <w:rPr>
                <w:color w:val="000000"/>
                <w:sz w:val="24"/>
                <w:szCs w:val="24"/>
                <w:lang w:eastAsia="en-US"/>
              </w:rPr>
              <w:t>EC. OBRAS E SERVIÇOS PÚBLICOS</w:t>
            </w:r>
          </w:p>
        </w:tc>
      </w:tr>
      <w:tr w:rsidR="004A7A0A" w:rsidTr="00613E77">
        <w:trPr>
          <w:trHeight w:val="300"/>
        </w:trPr>
        <w:tc>
          <w:tcPr>
            <w:tcW w:w="12764" w:type="dxa"/>
            <w:gridSpan w:val="9"/>
            <w:noWrap/>
            <w:vAlign w:val="bottom"/>
            <w:hideMark/>
          </w:tcPr>
          <w:p w:rsidR="00956F59" w:rsidRDefault="00DF4513">
            <w:pPr>
              <w:spacing w:line="256" w:lineRule="auto"/>
              <w:ind w:left="92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Unidade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          </w:t>
            </w:r>
            <w:r w:rsidR="008876FD">
              <w:rPr>
                <w:color w:val="000000"/>
                <w:sz w:val="24"/>
                <w:szCs w:val="24"/>
                <w:lang w:eastAsia="en-US"/>
              </w:rPr>
              <w:t>029 DESENVOLVIMENTO DA INFRAESTRUTURA URBANA</w:t>
            </w:r>
          </w:p>
        </w:tc>
      </w:tr>
      <w:tr w:rsidR="004A7A0A" w:rsidTr="00613E77">
        <w:trPr>
          <w:trHeight w:val="300"/>
        </w:trPr>
        <w:tc>
          <w:tcPr>
            <w:tcW w:w="12764" w:type="dxa"/>
            <w:gridSpan w:val="9"/>
            <w:noWrap/>
            <w:vAlign w:val="bottom"/>
            <w:hideMark/>
          </w:tcPr>
          <w:p w:rsidR="00956F59" w:rsidRDefault="00DF4513">
            <w:pPr>
              <w:spacing w:line="256" w:lineRule="auto"/>
              <w:ind w:left="92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Programa</w:t>
            </w:r>
            <w:r>
              <w:rPr>
                <w:color w:val="000000"/>
                <w:sz w:val="24"/>
                <w:szCs w:val="24"/>
                <w:lang w:eastAsia="en-US"/>
              </w:rPr>
              <w:t>:      0002 GESTÃO ADMINISTRATIVA, ORÇAMENTARIA E FINANCEIRA</w:t>
            </w:r>
          </w:p>
        </w:tc>
      </w:tr>
      <w:tr w:rsidR="004A7A0A" w:rsidTr="00613E77">
        <w:trPr>
          <w:trHeight w:val="300"/>
        </w:trPr>
        <w:tc>
          <w:tcPr>
            <w:tcW w:w="12764" w:type="dxa"/>
            <w:gridSpan w:val="9"/>
            <w:vAlign w:val="bottom"/>
            <w:hideMark/>
          </w:tcPr>
          <w:p w:rsidR="00956F59" w:rsidRDefault="00DF4513">
            <w:pPr>
              <w:spacing w:line="256" w:lineRule="auto"/>
              <w:ind w:firstLine="923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Objetivo: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                Prover a secretaria e seus departamentos dos meios administrativos para a implementação e gestão de seus programas               finalísticos.</w:t>
            </w:r>
          </w:p>
        </w:tc>
      </w:tr>
      <w:tr w:rsidR="004A7A0A" w:rsidTr="00613E77">
        <w:trPr>
          <w:trHeight w:val="300"/>
        </w:trPr>
        <w:tc>
          <w:tcPr>
            <w:tcW w:w="1276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F59" w:rsidRDefault="00956F59">
            <w:pPr>
              <w:spacing w:line="256" w:lineRule="auto"/>
              <w:ind w:left="2057" w:hanging="1134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A7A0A" w:rsidTr="00613E77">
        <w:trPr>
          <w:trHeight w:val="300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F59" w:rsidRDefault="00DF4513">
            <w:pPr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Ação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F59" w:rsidRDefault="00DF4513">
            <w:pPr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Un. Med.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F59" w:rsidRDefault="00DF4513">
            <w:pPr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Tipo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F59" w:rsidRDefault="00956F59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F59" w:rsidRDefault="00DF4513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F59" w:rsidRDefault="00DF4513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F59" w:rsidRDefault="00DF4513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F59" w:rsidRDefault="00DF4513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F59" w:rsidRDefault="00DF4513">
            <w:pPr>
              <w:spacing w:line="256" w:lineRule="auto"/>
              <w:ind w:right="-151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TOTAL</w:t>
            </w:r>
          </w:p>
        </w:tc>
      </w:tr>
      <w:tr w:rsidR="004A7A0A" w:rsidTr="00613E77">
        <w:trPr>
          <w:trHeight w:val="300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23FBA" w:rsidRDefault="00DF4513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10200DRENAGEM, RECAPEAMENTO E PAVIMENTAÇÃO ASFALTICA</w:t>
            </w:r>
          </w:p>
          <w:p w:rsidR="00423FBA" w:rsidRDefault="00DF4513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Realização de drenagem, recapeamento e pavimentação asfáltica do perímetro urbano e distritos</w:t>
            </w:r>
          </w:p>
          <w:p w:rsidR="00423FBA" w:rsidRDefault="00DF4513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-Av. Lupicionio Rodrigues – Acesso BR 163</w:t>
            </w:r>
          </w:p>
          <w:p w:rsidR="00423FBA" w:rsidRDefault="00DF4513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-Recap. Ruas /Av. Perimetro Urbano BBUQ e Microrevestimento</w:t>
            </w:r>
          </w:p>
          <w:p w:rsidR="00423FBA" w:rsidRDefault="00DF4513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-Distrito Boa Esperança, Primavera e Cravágio</w:t>
            </w:r>
          </w:p>
          <w:p w:rsidR="00423FBA" w:rsidRDefault="00DF4513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-Drenagem av. Tancredo Neves – prox. A Feira</w:t>
            </w:r>
          </w:p>
          <w:p w:rsidR="00423FBA" w:rsidRDefault="00DF4513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-Ponte Rio Lira – Av. Blumenau</w:t>
            </w:r>
          </w:p>
          <w:p w:rsidR="00305049" w:rsidRDefault="00DF4513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-Pavim. Acesso Gelnex</w:t>
            </w:r>
          </w:p>
          <w:p w:rsidR="00305049" w:rsidRDefault="00DF4513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-Reestr. Av. Brescansin</w:t>
            </w:r>
          </w:p>
          <w:p w:rsidR="00305049" w:rsidRDefault="00DF4513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-Av. Curitiba – Cruzamento BR 163</w:t>
            </w:r>
          </w:p>
          <w:p w:rsidR="000F0F79" w:rsidRDefault="00DF4513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-Pavim. Travessia Urbana</w:t>
            </w:r>
          </w:p>
          <w:p w:rsidR="000F0F79" w:rsidRDefault="00DF4513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-Anel Viário: Drenagem, Pavimentação e Iluminação LED</w:t>
            </w:r>
          </w:p>
          <w:p w:rsidR="00956F59" w:rsidRDefault="00DF4513" w:rsidP="00D05E6E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D05E6E">
              <w:rPr>
                <w:color w:val="000000"/>
                <w:sz w:val="24"/>
                <w:szCs w:val="24"/>
                <w:lang w:eastAsia="en-US"/>
              </w:rPr>
              <w:t>-</w:t>
            </w:r>
            <w:r w:rsidR="00D05E6E" w:rsidRPr="00E4383F">
              <w:rPr>
                <w:b/>
                <w:color w:val="000000"/>
                <w:sz w:val="24"/>
                <w:szCs w:val="24"/>
                <w:lang w:eastAsia="en-US"/>
              </w:rPr>
              <w:t>Execução</w:t>
            </w:r>
            <w:r w:rsidR="00E4383F" w:rsidRPr="00E4383F">
              <w:rPr>
                <w:b/>
                <w:color w:val="000000"/>
                <w:sz w:val="24"/>
                <w:szCs w:val="24"/>
                <w:lang w:eastAsia="en-US"/>
              </w:rPr>
              <w:t xml:space="preserve"> e</w:t>
            </w:r>
            <w:r w:rsidR="00AB1170">
              <w:rPr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E4383F" w:rsidRPr="00E4383F">
              <w:rPr>
                <w:b/>
                <w:color w:val="000000"/>
                <w:sz w:val="24"/>
                <w:szCs w:val="24"/>
                <w:lang w:eastAsia="en-US"/>
              </w:rPr>
              <w:t>Elaboração</w:t>
            </w:r>
            <w:r w:rsidR="00D05E6E" w:rsidRPr="00E4383F">
              <w:rPr>
                <w:b/>
                <w:color w:val="000000"/>
                <w:sz w:val="24"/>
                <w:szCs w:val="24"/>
                <w:lang w:eastAsia="en-US"/>
              </w:rPr>
              <w:t xml:space="preserve"> do Proje</w:t>
            </w:r>
            <w:r w:rsidR="005E19D5" w:rsidRPr="00E4383F">
              <w:rPr>
                <w:b/>
                <w:color w:val="000000"/>
                <w:sz w:val="24"/>
                <w:szCs w:val="24"/>
                <w:lang w:eastAsia="en-US"/>
              </w:rPr>
              <w:t>to de Pavimentação Asfáltica da  Estrada Principal</w:t>
            </w:r>
            <w:r w:rsidR="00D05E6E" w:rsidRPr="00E4383F">
              <w:rPr>
                <w:b/>
                <w:color w:val="000000"/>
                <w:sz w:val="24"/>
                <w:szCs w:val="24"/>
                <w:lang w:eastAsia="en-US"/>
              </w:rPr>
              <w:t xml:space="preserve"> do Assentamento Jonas Pinheiro</w:t>
            </w:r>
            <w:r w:rsidR="00E4383F" w:rsidRPr="00E4383F">
              <w:rPr>
                <w:b/>
                <w:color w:val="000000"/>
                <w:sz w:val="24"/>
                <w:szCs w:val="24"/>
                <w:lang w:eastAsia="en-US"/>
              </w:rPr>
              <w:t>.</w:t>
            </w:r>
            <w:r w:rsidR="00D05E6E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E4383F" w:rsidRDefault="00DF4513" w:rsidP="00D05E6E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Caracterização:”Conforme proposta inicial”.</w:t>
            </w:r>
          </w:p>
          <w:p w:rsidR="00092CCD" w:rsidRPr="002E62D0" w:rsidRDefault="00DF4513" w:rsidP="002E62D0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2E62D0">
              <w:rPr>
                <w:color w:val="000000"/>
                <w:sz w:val="24"/>
                <w:szCs w:val="24"/>
                <w:lang w:eastAsia="en-US"/>
              </w:rPr>
              <w:t>Produto:</w:t>
            </w:r>
            <w:r w:rsidR="002E62D0">
              <w:rPr>
                <w:color w:val="000000"/>
                <w:sz w:val="24"/>
                <w:szCs w:val="24"/>
                <w:lang w:eastAsia="en-US"/>
              </w:rPr>
              <w:t>”Conforme proposta inicial”.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6F59" w:rsidRDefault="00956F59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DF4513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6F59" w:rsidRDefault="00956F59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DF4513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*</w:t>
            </w:r>
          </w:p>
          <w:p w:rsidR="002E62D0" w:rsidRDefault="002E62D0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2E62D0" w:rsidRDefault="002E62D0" w:rsidP="002D6EC0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 w:rsidP="002D6EC0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 w:rsidP="002D6EC0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 w:rsidP="002D6EC0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 w:rsidP="002D6EC0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 w:rsidP="002D6EC0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 w:rsidP="002D6EC0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 w:rsidP="002D6EC0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 w:rsidP="002D6EC0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 w:rsidP="002D6EC0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 w:rsidP="002D6EC0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 w:rsidP="002D6EC0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 w:rsidP="002D6EC0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 w:rsidP="002D6EC0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 w:rsidP="002D6EC0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 w:rsidP="002D6EC0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 w:rsidP="002D6EC0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 w:rsidP="002D6EC0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 w:rsidP="002D6EC0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 w:rsidP="002D6EC0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 w:rsidP="002D6EC0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 w:rsidP="002D6EC0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 w:rsidP="002D6EC0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 w:rsidP="002D6EC0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 w:rsidP="002D6EC0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 w:rsidP="002D6EC0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 w:rsidP="002D6EC0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 w:rsidP="002D6EC0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2E62D0" w:rsidP="002D6EC0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E62D0" w:rsidRDefault="00DF4513" w:rsidP="002D6EC0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Valor</w:t>
            </w:r>
          </w:p>
          <w:p w:rsidR="00956F59" w:rsidRDefault="00DF4513" w:rsidP="002D6EC0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56F59" w:rsidRDefault="00956F59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956F59" w:rsidRDefault="00956F59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3751C" w:rsidRDefault="00F3751C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B2B21" w:rsidRDefault="00FB2B21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B2B21" w:rsidRDefault="00FB2B21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B2B21" w:rsidRDefault="00FB2B21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B2B21" w:rsidRDefault="00FB2B21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B2B21" w:rsidRDefault="00FB2B21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B2B21" w:rsidRDefault="00DF4513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10.520.000</w:t>
            </w:r>
          </w:p>
          <w:p w:rsidR="00FB2B21" w:rsidRDefault="00FB2B21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B2B21" w:rsidRDefault="00FB2B21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B2B21" w:rsidRDefault="00FB2B21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B2B21" w:rsidRDefault="00FB2B21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B2B21" w:rsidRDefault="00FB2B21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B2B21" w:rsidRDefault="00FB2B21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56F59" w:rsidRDefault="00956F59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956F59" w:rsidRDefault="00956F59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3751C" w:rsidRDefault="00F3751C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B2B21" w:rsidRDefault="00FB2B21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B2B21" w:rsidRDefault="00FB2B21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B2B21" w:rsidRDefault="00FB2B21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B2B21" w:rsidRDefault="00FB2B21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B2B21" w:rsidRDefault="00FB2B21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B2B21" w:rsidRDefault="00DF4513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12.550.000</w:t>
            </w:r>
          </w:p>
          <w:p w:rsidR="00FB2B21" w:rsidRDefault="00FB2B21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B2B21" w:rsidRDefault="00FB2B21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B2B21" w:rsidRDefault="00FB2B21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B2B21" w:rsidRDefault="00FB2B21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B2B21" w:rsidRDefault="00FB2B21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B2B21" w:rsidRDefault="00FB2B21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56F59" w:rsidRDefault="00956F59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956F59" w:rsidRDefault="00956F59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3751C" w:rsidRDefault="00F3751C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B2B21" w:rsidRDefault="00FB2B21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B2B21" w:rsidRDefault="00FB2B21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B2B21" w:rsidRDefault="00FB2B21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B2B21" w:rsidRDefault="00FB2B21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B2B21" w:rsidRDefault="00FB2B21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B2B21" w:rsidRDefault="00DF4513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12.250.000</w:t>
            </w:r>
          </w:p>
          <w:p w:rsidR="00FB2B21" w:rsidRDefault="00FB2B21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B2B21" w:rsidRDefault="00FB2B21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B2B21" w:rsidRDefault="00FB2B21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B2B21" w:rsidRDefault="00FB2B21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B2B21" w:rsidRDefault="00FB2B21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B2B21" w:rsidRDefault="00FB2B21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B2B21" w:rsidRDefault="00FB2B21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56F59" w:rsidRDefault="00956F59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956F59" w:rsidRDefault="00956F59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3751C" w:rsidRDefault="00F3751C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B2B21" w:rsidRDefault="00FB2B21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B2B21" w:rsidRDefault="00FB2B21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B2B21" w:rsidRDefault="00FB2B21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B2B21" w:rsidRDefault="00FB2B21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B2B21" w:rsidRDefault="00FB2B21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B2B21" w:rsidRDefault="00DF4513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16.250.000</w:t>
            </w:r>
          </w:p>
          <w:p w:rsidR="00FB2B21" w:rsidRDefault="00FB2B21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B2B21" w:rsidRDefault="00FB2B21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B2B21" w:rsidRDefault="00FB2B21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B2B21" w:rsidRDefault="00FB2B21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B2B21" w:rsidRDefault="00FB2B21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B2B21" w:rsidRDefault="00FB2B21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56F59" w:rsidRDefault="00956F59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956F59" w:rsidRDefault="00956F59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3751C" w:rsidRDefault="00F3751C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B2CA2" w:rsidRDefault="005B2CA2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B2B21" w:rsidRDefault="00FB2B21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B2B21" w:rsidRDefault="00FB2B21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B2B21" w:rsidRDefault="00FB2B21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B2B21" w:rsidRDefault="00FB2B21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B2B21" w:rsidRDefault="00FB2B21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B2B21" w:rsidRDefault="00DF4513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51.570.000</w:t>
            </w:r>
          </w:p>
          <w:p w:rsidR="00FB2B21" w:rsidRDefault="00FB2B21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B2B21" w:rsidRDefault="00FB2B21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B2B21" w:rsidRDefault="00FB2B21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B2B21" w:rsidRDefault="00FB2B21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B2B21" w:rsidRDefault="00FB2B21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B2B21" w:rsidRDefault="00FB2B21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A7A0A" w:rsidTr="00613E77">
        <w:trPr>
          <w:trHeight w:val="30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CCD" w:rsidRDefault="00092CCD" w:rsidP="00E4383F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F59" w:rsidRDefault="00956F59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956F59" w:rsidRDefault="00956F59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956F59" w:rsidRDefault="00956F59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F59" w:rsidRDefault="00956F59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956F59" w:rsidRDefault="00956F59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956F59" w:rsidRDefault="00956F59" w:rsidP="00AB1170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F59" w:rsidRDefault="00956F59">
            <w:pPr>
              <w:spacing w:line="256" w:lineRule="auto"/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956F59" w:rsidRDefault="00956F59">
            <w:pPr>
              <w:spacing w:line="256" w:lineRule="auto"/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956F59" w:rsidRDefault="00956F59" w:rsidP="00092CCD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F59" w:rsidRDefault="00956F59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956F59" w:rsidRDefault="00956F59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956F59" w:rsidRDefault="00956F59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F59" w:rsidRDefault="00956F59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956F59" w:rsidRDefault="00956F59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956F59" w:rsidRDefault="00956F59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F59" w:rsidRDefault="00956F59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956F59" w:rsidRDefault="00956F59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956F59" w:rsidRDefault="00956F59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F59" w:rsidRDefault="00956F59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956F59" w:rsidRDefault="00956F59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956F59" w:rsidRDefault="00956F59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F59" w:rsidRDefault="00956F59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956F59" w:rsidRDefault="00956F59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956F59" w:rsidRDefault="00956F59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56F59" w:rsidRDefault="00DF4513" w:rsidP="00956F59">
      <w:pPr>
        <w:pStyle w:val="Recuodecorpodetexto"/>
        <w:ind w:left="0"/>
        <w:rPr>
          <w:bCs w:val="0"/>
          <w:lang w:val="pt-BR"/>
        </w:rPr>
      </w:pPr>
      <w:r>
        <w:rPr>
          <w:bCs w:val="0"/>
          <w:lang w:val="pt-BR"/>
        </w:rPr>
        <w:lastRenderedPageBreak/>
        <w:t>*”Conforme proposta inicial”.</w:t>
      </w:r>
    </w:p>
    <w:p w:rsidR="00956F59" w:rsidRDefault="00DF4513" w:rsidP="00956F59">
      <w:pPr>
        <w:pStyle w:val="Recuodecorpodetexto"/>
        <w:ind w:left="0" w:firstLine="1418"/>
        <w:rPr>
          <w:b w:val="0"/>
          <w:bCs w:val="0"/>
          <w:lang w:val="pt-BR"/>
        </w:rPr>
      </w:pPr>
      <w:r>
        <w:rPr>
          <w:bCs w:val="0"/>
        </w:rPr>
        <w:t xml:space="preserve">Art. </w:t>
      </w:r>
      <w:r>
        <w:rPr>
          <w:bCs w:val="0"/>
          <w:lang w:val="pt-BR"/>
        </w:rPr>
        <w:t>2</w:t>
      </w:r>
      <w:r>
        <w:rPr>
          <w:bCs w:val="0"/>
        </w:rPr>
        <w:t>º</w:t>
      </w:r>
      <w:r>
        <w:rPr>
          <w:b w:val="0"/>
          <w:bCs w:val="0"/>
        </w:rPr>
        <w:t xml:space="preserve"> Para atender o Art. 1º</w:t>
      </w:r>
      <w:r>
        <w:rPr>
          <w:b w:val="0"/>
          <w:bCs w:val="0"/>
          <w:lang w:val="pt-BR"/>
        </w:rPr>
        <w:t xml:space="preserve"> </w:t>
      </w:r>
      <w:r>
        <w:rPr>
          <w:b w:val="0"/>
          <w:bCs w:val="0"/>
        </w:rPr>
        <w:t>desta Emenda, ficam reduzidos os recursos financeiros da</w:t>
      </w:r>
      <w:r w:rsidR="008C253C">
        <w:rPr>
          <w:b w:val="0"/>
          <w:bCs w:val="0"/>
          <w:lang w:val="pt-BR"/>
        </w:rPr>
        <w:t>s ações abaixo especificadas</w:t>
      </w:r>
      <w:r w:rsidR="004726B4">
        <w:rPr>
          <w:b w:val="0"/>
          <w:bCs w:val="0"/>
          <w:lang w:val="pt-BR"/>
        </w:rPr>
        <w:t>,</w:t>
      </w:r>
      <w:r w:rsidR="006D042B">
        <w:rPr>
          <w:b w:val="0"/>
          <w:bCs w:val="0"/>
          <w:lang w:val="pt-BR"/>
        </w:rPr>
        <w:t xml:space="preserve"> </w:t>
      </w:r>
      <w:r w:rsidR="00A64FF6">
        <w:rPr>
          <w:b w:val="0"/>
          <w:bCs w:val="0"/>
          <w:lang w:val="pt-BR"/>
        </w:rPr>
        <w:t>passando a vigorar a seguinte redação</w:t>
      </w:r>
      <w:r>
        <w:rPr>
          <w:b w:val="0"/>
          <w:bCs w:val="0"/>
          <w:lang w:val="pt-BR"/>
        </w:rPr>
        <w:t>:</w:t>
      </w:r>
    </w:p>
    <w:p w:rsidR="00956F59" w:rsidRDefault="00956F59" w:rsidP="00956F59">
      <w:pPr>
        <w:pStyle w:val="Recuodecorpodetexto"/>
        <w:ind w:left="0" w:firstLine="720"/>
        <w:rPr>
          <w:bCs w:val="0"/>
          <w:lang w:val="pt-BR"/>
        </w:rPr>
      </w:pPr>
    </w:p>
    <w:tbl>
      <w:tblPr>
        <w:tblW w:w="1226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3"/>
        <w:gridCol w:w="992"/>
        <w:gridCol w:w="834"/>
        <w:gridCol w:w="870"/>
        <w:gridCol w:w="1134"/>
        <w:gridCol w:w="993"/>
        <w:gridCol w:w="992"/>
        <w:gridCol w:w="992"/>
        <w:gridCol w:w="1843"/>
      </w:tblGrid>
      <w:tr w:rsidR="004A7A0A" w:rsidTr="00613E77">
        <w:trPr>
          <w:trHeight w:val="300"/>
        </w:trPr>
        <w:tc>
          <w:tcPr>
            <w:tcW w:w="12263" w:type="dxa"/>
            <w:gridSpan w:val="9"/>
            <w:noWrap/>
            <w:vAlign w:val="bottom"/>
            <w:hideMark/>
          </w:tcPr>
          <w:p w:rsidR="00956F59" w:rsidRDefault="00DF4513">
            <w:pPr>
              <w:spacing w:line="256" w:lineRule="auto"/>
              <w:ind w:left="92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Órgão</w:t>
            </w:r>
            <w:r>
              <w:rPr>
                <w:color w:val="000000"/>
                <w:sz w:val="24"/>
                <w:szCs w:val="24"/>
                <w:lang w:eastAsia="en-US"/>
              </w:rPr>
              <w:t>:               06 SEC. AGRICULTURA E MEIO AMBIENTE</w:t>
            </w:r>
          </w:p>
        </w:tc>
      </w:tr>
      <w:tr w:rsidR="004A7A0A" w:rsidTr="00613E77">
        <w:trPr>
          <w:trHeight w:val="300"/>
        </w:trPr>
        <w:tc>
          <w:tcPr>
            <w:tcW w:w="12263" w:type="dxa"/>
            <w:gridSpan w:val="9"/>
            <w:noWrap/>
            <w:vAlign w:val="bottom"/>
            <w:hideMark/>
          </w:tcPr>
          <w:p w:rsidR="00956F59" w:rsidRDefault="00DF4513">
            <w:pPr>
              <w:spacing w:line="256" w:lineRule="auto"/>
              <w:ind w:left="92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Unidade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:          0033 FOMENTO E AGRICULTURA FAMILIAR </w:t>
            </w:r>
          </w:p>
        </w:tc>
      </w:tr>
      <w:tr w:rsidR="004A7A0A" w:rsidTr="00613E77">
        <w:trPr>
          <w:trHeight w:val="300"/>
        </w:trPr>
        <w:tc>
          <w:tcPr>
            <w:tcW w:w="12263" w:type="dxa"/>
            <w:gridSpan w:val="9"/>
            <w:noWrap/>
            <w:vAlign w:val="bottom"/>
            <w:hideMark/>
          </w:tcPr>
          <w:p w:rsidR="00956F59" w:rsidRDefault="00DF4513">
            <w:pPr>
              <w:spacing w:line="256" w:lineRule="auto"/>
              <w:ind w:left="92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Programa</w:t>
            </w:r>
            <w:r>
              <w:rPr>
                <w:color w:val="000000"/>
                <w:sz w:val="24"/>
                <w:szCs w:val="24"/>
                <w:lang w:eastAsia="en-US"/>
              </w:rPr>
              <w:t>:      002 GESTÃO ADMINISTRATIVA , ORÇAMENTARIA E FINANCEIRA</w:t>
            </w:r>
          </w:p>
        </w:tc>
      </w:tr>
      <w:tr w:rsidR="004A7A0A" w:rsidTr="00613E77">
        <w:trPr>
          <w:trHeight w:val="300"/>
        </w:trPr>
        <w:tc>
          <w:tcPr>
            <w:tcW w:w="12263" w:type="dxa"/>
            <w:gridSpan w:val="9"/>
            <w:vAlign w:val="bottom"/>
            <w:hideMark/>
          </w:tcPr>
          <w:p w:rsidR="00956F59" w:rsidRDefault="00DF4513">
            <w:pPr>
              <w:spacing w:line="256" w:lineRule="auto"/>
              <w:ind w:left="2907" w:hanging="198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Objetivo:</w:t>
            </w:r>
            <w:r w:rsidR="00D67B88">
              <w:rPr>
                <w:color w:val="000000"/>
                <w:sz w:val="24"/>
                <w:szCs w:val="24"/>
                <w:lang w:eastAsia="en-US"/>
              </w:rPr>
              <w:t xml:space="preserve">          Execução do Projeto de Pavimentação Asfáltica das duas estradas principais do Assentamento Jonas Pinheiro.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A7A0A" w:rsidTr="00613E77">
        <w:trPr>
          <w:trHeight w:val="300"/>
        </w:trPr>
        <w:tc>
          <w:tcPr>
            <w:tcW w:w="122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F59" w:rsidRDefault="00956F59">
            <w:pPr>
              <w:spacing w:line="256" w:lineRule="auto"/>
              <w:ind w:left="2057" w:hanging="1134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A7A0A" w:rsidTr="00613E77">
        <w:trPr>
          <w:trHeight w:val="300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E09" w:rsidRDefault="00DF4513">
            <w:pPr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Ação</w:t>
            </w:r>
          </w:p>
          <w:p w:rsidR="00956F59" w:rsidRDefault="00DF4513">
            <w:pPr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F59" w:rsidRDefault="00DF4513">
            <w:pPr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Un. Med.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F59" w:rsidRDefault="00DF4513">
            <w:pPr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Tipo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F59" w:rsidRDefault="00956F59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F59" w:rsidRDefault="00DF4513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F59" w:rsidRDefault="00DF4513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F59" w:rsidRDefault="00DF4513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F59" w:rsidRDefault="00DF4513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F59" w:rsidRDefault="00DF4513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TOTAL</w:t>
            </w:r>
          </w:p>
        </w:tc>
      </w:tr>
      <w:tr w:rsidR="004A7A0A" w:rsidTr="00613E77">
        <w:trPr>
          <w:trHeight w:val="300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56F59" w:rsidRDefault="00DF4513" w:rsidP="00D9782E">
            <w:pPr>
              <w:spacing w:line="25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10270Constr./Ref./Ampl./Barracoes</w:t>
            </w:r>
          </w:p>
          <w:p w:rsidR="00AE7E09" w:rsidRDefault="00DF4513" w:rsidP="00D9782E">
            <w:pPr>
              <w:spacing w:line="25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Para feiras Peq. Prod. Construção, reforma, ampliação e estruturação de barracões para feiras(Reforma Barracao Jonas Pinheiro, Concl. Barracao Jonas Pinheiro, Concl. Barracao de vendas de Produtos – Jonas Pinheiro, Reforma/Ampl.Mini CEASA, dentre outros).</w:t>
            </w:r>
          </w:p>
          <w:p w:rsidR="00AE7E09" w:rsidRDefault="00DF4513" w:rsidP="00D9782E">
            <w:pPr>
              <w:spacing w:line="25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10870CONSTR./REF./AMPL.DE FABRICA DE RAÇÃO.</w:t>
            </w:r>
          </w:p>
          <w:p w:rsidR="00304D6A" w:rsidRPr="00AE7E09" w:rsidRDefault="00DF4513" w:rsidP="00361849">
            <w:pPr>
              <w:spacing w:line="25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Construção, reforma, ampliação e estruturação de Fabrica de Ração (Assentamento Jonas Pinheiro, dentro outros).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6F59" w:rsidRDefault="00956F59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6F59" w:rsidRDefault="00956F59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956F59" w:rsidRDefault="00DF4513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Meta Física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56F59" w:rsidRDefault="00DF4513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  <w:p w:rsidR="00956F59" w:rsidRDefault="00956F59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AC65B8" w:rsidRDefault="00AC65B8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AC65B8" w:rsidRDefault="00AC65B8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AC65B8" w:rsidRDefault="00AC65B8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AC65B8" w:rsidRDefault="00DF4513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2.300.000</w:t>
            </w:r>
          </w:p>
          <w:p w:rsidR="006C39D3" w:rsidRDefault="006C39D3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6C39D3" w:rsidRDefault="006C39D3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6C39D3" w:rsidRDefault="006C39D3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6C39D3" w:rsidRDefault="006C39D3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6C39D3" w:rsidRDefault="006C39D3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6C39D3" w:rsidRDefault="006C39D3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6C39D3" w:rsidRDefault="00DF4513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430.000</w:t>
            </w:r>
          </w:p>
          <w:p w:rsidR="006C39D3" w:rsidRDefault="006C39D3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AC65B8" w:rsidRDefault="00AC65B8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56F59" w:rsidRDefault="00DF4513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  <w:p w:rsidR="00956F59" w:rsidRDefault="00956F59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4E2DDA" w:rsidRDefault="004E2DDA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4E2DDA" w:rsidRDefault="004E2DDA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4E2DDA" w:rsidRDefault="004E2DDA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4E2DDA" w:rsidRDefault="00DF4513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700.000</w:t>
            </w:r>
          </w:p>
          <w:p w:rsidR="00F101A4" w:rsidRDefault="00F101A4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101A4" w:rsidRDefault="00F101A4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101A4" w:rsidRDefault="00F101A4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101A4" w:rsidRDefault="00F101A4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101A4" w:rsidRDefault="00F101A4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101A4" w:rsidRDefault="00F101A4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101A4" w:rsidRDefault="00DF4513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56F59" w:rsidRDefault="00DF4513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  <w:p w:rsidR="00956F59" w:rsidRDefault="00956F59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4E2DDA" w:rsidRDefault="004E2DDA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4E2DDA" w:rsidRDefault="004E2DDA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4E2DDA" w:rsidRDefault="004E2DDA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4E2DDA" w:rsidRDefault="00DF4513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450.000</w:t>
            </w:r>
          </w:p>
          <w:p w:rsidR="00F101A4" w:rsidRDefault="00F101A4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101A4" w:rsidRDefault="00F101A4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101A4" w:rsidRDefault="00F101A4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101A4" w:rsidRDefault="00F101A4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101A4" w:rsidRDefault="00F101A4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101A4" w:rsidRDefault="00F101A4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101A4" w:rsidRDefault="00DF4513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56F59" w:rsidRDefault="00DF4513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  <w:p w:rsidR="00956F59" w:rsidRDefault="00956F59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4E2DDA" w:rsidRDefault="004E2DDA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4E2DDA" w:rsidRDefault="004E2DDA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4E2DDA" w:rsidRDefault="004E2DDA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4E2DDA" w:rsidRDefault="00DF4513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350.000</w:t>
            </w:r>
          </w:p>
          <w:p w:rsidR="00F101A4" w:rsidRDefault="00F101A4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101A4" w:rsidRDefault="00F101A4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101A4" w:rsidRDefault="00F101A4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101A4" w:rsidRDefault="00F101A4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101A4" w:rsidRDefault="00F101A4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101A4" w:rsidRDefault="00F101A4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101A4" w:rsidRDefault="00DF4513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56F59" w:rsidRDefault="00DF4513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  <w:p w:rsidR="00AC65B8" w:rsidRDefault="00AC65B8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AC65B8" w:rsidRDefault="00AC65B8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AC65B8" w:rsidRDefault="00AC65B8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AC65B8" w:rsidRDefault="00AC65B8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AC65B8" w:rsidRDefault="00DF4513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3.800.000,00</w:t>
            </w:r>
          </w:p>
          <w:p w:rsidR="006C39D3" w:rsidRDefault="006C39D3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6C39D3" w:rsidRDefault="006C39D3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6C39D3" w:rsidRDefault="006C39D3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6C39D3" w:rsidRDefault="006C39D3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6C39D3" w:rsidRDefault="006C39D3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6C39D3" w:rsidRDefault="006C39D3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6C39D3" w:rsidRDefault="00DF4513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430.000,00</w:t>
            </w:r>
          </w:p>
          <w:p w:rsidR="006C39D3" w:rsidRDefault="006C39D3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956F59" w:rsidRDefault="00956F59">
            <w:pPr>
              <w:spacing w:line="256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A7A0A" w:rsidTr="00613E77">
        <w:trPr>
          <w:trHeight w:val="30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6F59" w:rsidRDefault="00956F59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540C" w:rsidRDefault="0067540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67540C" w:rsidRDefault="0067540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67540C" w:rsidRDefault="0067540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67540C" w:rsidRDefault="0067540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956F59" w:rsidRDefault="00956F59" w:rsidP="005E6E2B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540C" w:rsidRDefault="0067540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67540C" w:rsidRDefault="0067540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67540C" w:rsidRDefault="0067540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67540C" w:rsidRDefault="0067540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956F59" w:rsidRDefault="00956F59" w:rsidP="005E6E2B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540C" w:rsidRDefault="0067540C">
            <w:pPr>
              <w:spacing w:line="256" w:lineRule="auto"/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67540C" w:rsidRDefault="0067540C">
            <w:pPr>
              <w:spacing w:line="256" w:lineRule="auto"/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67540C" w:rsidRDefault="0067540C">
            <w:pPr>
              <w:spacing w:line="256" w:lineRule="auto"/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67540C" w:rsidRDefault="0067540C">
            <w:pPr>
              <w:spacing w:line="256" w:lineRule="auto"/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956F59" w:rsidRDefault="00956F59">
            <w:pPr>
              <w:spacing w:line="256" w:lineRule="auto"/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F59" w:rsidRDefault="00956F59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67540C" w:rsidRDefault="0067540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67540C" w:rsidRDefault="0067540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67540C" w:rsidRDefault="0067540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67540C" w:rsidRDefault="0067540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F59" w:rsidRDefault="00956F59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F59" w:rsidRDefault="00956F59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F59" w:rsidRDefault="00956F59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F59" w:rsidRDefault="00956F59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67540C" w:rsidRDefault="0067540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67540C" w:rsidRDefault="0067540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67540C" w:rsidRDefault="0067540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67540C" w:rsidRDefault="0067540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56F59" w:rsidRDefault="00956F59" w:rsidP="00956F59">
      <w:pPr>
        <w:pStyle w:val="Recuodecorpodetexto"/>
        <w:ind w:left="0"/>
        <w:rPr>
          <w:bCs w:val="0"/>
          <w:color w:val="000000"/>
          <w:lang w:val="pt-BR"/>
        </w:rPr>
      </w:pPr>
    </w:p>
    <w:p w:rsidR="00956F59" w:rsidRDefault="00DF4513" w:rsidP="00956F59">
      <w:pPr>
        <w:pStyle w:val="Recuodecorpodetexto"/>
        <w:ind w:left="0" w:firstLine="1418"/>
        <w:rPr>
          <w:b w:val="0"/>
          <w:bCs w:val="0"/>
        </w:rPr>
      </w:pPr>
      <w:r>
        <w:rPr>
          <w:bCs w:val="0"/>
        </w:rPr>
        <w:t xml:space="preserve">Art. </w:t>
      </w:r>
      <w:r>
        <w:rPr>
          <w:bCs w:val="0"/>
          <w:lang w:val="pt-BR"/>
        </w:rPr>
        <w:t>3</w:t>
      </w:r>
      <w:r>
        <w:rPr>
          <w:bCs w:val="0"/>
        </w:rPr>
        <w:t>º</w:t>
      </w:r>
      <w:r>
        <w:rPr>
          <w:b w:val="0"/>
          <w:bCs w:val="0"/>
        </w:rPr>
        <w:t xml:space="preserve"> O Chefe do Poder Executivo procederá às alterações no Projeto de Lei nº </w:t>
      </w:r>
      <w:r>
        <w:rPr>
          <w:b w:val="0"/>
          <w:bCs w:val="0"/>
          <w:lang w:val="pt-BR"/>
        </w:rPr>
        <w:t>78</w:t>
      </w:r>
      <w:r>
        <w:rPr>
          <w:b w:val="0"/>
          <w:bCs w:val="0"/>
        </w:rPr>
        <w:t>/20</w:t>
      </w:r>
      <w:r>
        <w:rPr>
          <w:b w:val="0"/>
          <w:bCs w:val="0"/>
          <w:lang w:val="pt-BR"/>
        </w:rPr>
        <w:t>21</w:t>
      </w:r>
      <w:r>
        <w:rPr>
          <w:b w:val="0"/>
          <w:bCs w:val="0"/>
        </w:rPr>
        <w:t>, adequando o Projeto de Lei e seus anexos, à Emenda proposta.</w:t>
      </w:r>
    </w:p>
    <w:p w:rsidR="00956F59" w:rsidRDefault="00956F59" w:rsidP="00956F59">
      <w:pPr>
        <w:pStyle w:val="Recuodecorpodetexto"/>
        <w:ind w:left="0" w:firstLine="1418"/>
        <w:rPr>
          <w:b w:val="0"/>
          <w:bCs w:val="0"/>
        </w:rPr>
      </w:pPr>
    </w:p>
    <w:p w:rsidR="00956F59" w:rsidRDefault="00DF4513" w:rsidP="00956F59">
      <w:pPr>
        <w:pStyle w:val="Recuodecorpodetexto"/>
        <w:ind w:left="0" w:firstLine="1418"/>
        <w:rPr>
          <w:b w:val="0"/>
          <w:bCs w:val="0"/>
        </w:rPr>
      </w:pPr>
      <w:r>
        <w:rPr>
          <w:bCs w:val="0"/>
        </w:rPr>
        <w:t xml:space="preserve">Art. </w:t>
      </w:r>
      <w:r>
        <w:rPr>
          <w:bCs w:val="0"/>
          <w:lang w:val="pt-BR"/>
        </w:rPr>
        <w:t>4</w:t>
      </w:r>
      <w:r>
        <w:rPr>
          <w:bCs w:val="0"/>
        </w:rPr>
        <w:t>º</w:t>
      </w:r>
      <w:r>
        <w:rPr>
          <w:b w:val="0"/>
          <w:bCs w:val="0"/>
        </w:rPr>
        <w:t xml:space="preserve"> Esta Emenda Modificativa entra em vigor na data de sua publicação.</w:t>
      </w:r>
    </w:p>
    <w:p w:rsidR="00956F59" w:rsidRDefault="00956F59" w:rsidP="00956F59">
      <w:pPr>
        <w:pStyle w:val="Recuodecorpodetexto"/>
        <w:ind w:left="0" w:firstLine="1418"/>
        <w:rPr>
          <w:b w:val="0"/>
          <w:bCs w:val="0"/>
        </w:rPr>
      </w:pPr>
    </w:p>
    <w:p w:rsidR="00956F59" w:rsidRDefault="00956F59" w:rsidP="00956F59">
      <w:pPr>
        <w:pStyle w:val="Recuodecorpodetexto3"/>
        <w:tabs>
          <w:tab w:val="left" w:pos="708"/>
        </w:tabs>
        <w:ind w:firstLine="1418"/>
        <w:rPr>
          <w:sz w:val="24"/>
          <w:szCs w:val="24"/>
        </w:rPr>
      </w:pPr>
    </w:p>
    <w:p w:rsidR="00956F59" w:rsidRDefault="00DF4513" w:rsidP="00956F59">
      <w:pPr>
        <w:pStyle w:val="Recuodecorpodetexto3"/>
        <w:tabs>
          <w:tab w:val="left" w:pos="708"/>
        </w:tabs>
        <w:ind w:firstLine="1418"/>
        <w:jc w:val="center"/>
        <w:rPr>
          <w:sz w:val="24"/>
          <w:szCs w:val="24"/>
          <w:lang w:val="pt-BR"/>
        </w:rPr>
      </w:pPr>
      <w:r>
        <w:rPr>
          <w:sz w:val="24"/>
          <w:szCs w:val="24"/>
        </w:rPr>
        <w:t>Câmara Municipal de Sorriso, Estado do Mato Grosso, em</w:t>
      </w:r>
      <w:r>
        <w:rPr>
          <w:sz w:val="24"/>
          <w:szCs w:val="24"/>
          <w:lang w:val="pt-BR"/>
        </w:rPr>
        <w:t xml:space="preserve"> 30 de agosto de 2021.</w:t>
      </w:r>
    </w:p>
    <w:p w:rsidR="00956F59" w:rsidRDefault="00956F59" w:rsidP="00956F59">
      <w:pPr>
        <w:pStyle w:val="Recuodecorpodetexto3"/>
        <w:tabs>
          <w:tab w:val="left" w:pos="708"/>
        </w:tabs>
        <w:ind w:firstLine="1418"/>
        <w:rPr>
          <w:sz w:val="24"/>
          <w:szCs w:val="24"/>
        </w:rPr>
      </w:pPr>
    </w:p>
    <w:p w:rsidR="00956F59" w:rsidRDefault="00956F59" w:rsidP="00956F59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956F59" w:rsidRDefault="00956F59" w:rsidP="00956F59">
      <w:pPr>
        <w:jc w:val="center"/>
        <w:rPr>
          <w:b/>
          <w:bCs/>
          <w:color w:val="0D0D0D"/>
          <w:sz w:val="23"/>
          <w:szCs w:val="23"/>
        </w:rPr>
      </w:pPr>
    </w:p>
    <w:p w:rsidR="00956F59" w:rsidRDefault="00956F59" w:rsidP="00956F59">
      <w:pPr>
        <w:jc w:val="center"/>
        <w:rPr>
          <w:b/>
          <w:bCs/>
          <w:color w:val="0D0D0D"/>
          <w:sz w:val="23"/>
          <w:szCs w:val="23"/>
        </w:rPr>
      </w:pPr>
    </w:p>
    <w:tbl>
      <w:tblPr>
        <w:tblpPr w:leftFromText="141" w:rightFromText="141" w:bottomFromText="160" w:vertAnchor="text" w:horzAnchor="page" w:tblpXSpec="center" w:tblpY="156"/>
        <w:tblW w:w="12430" w:type="dxa"/>
        <w:tblLook w:val="04A0" w:firstRow="1" w:lastRow="0" w:firstColumn="1" w:lastColumn="0" w:noHBand="0" w:noVBand="1"/>
      </w:tblPr>
      <w:tblGrid>
        <w:gridCol w:w="3268"/>
        <w:gridCol w:w="923"/>
        <w:gridCol w:w="2060"/>
        <w:gridCol w:w="2074"/>
        <w:gridCol w:w="1005"/>
        <w:gridCol w:w="96"/>
        <w:gridCol w:w="3004"/>
      </w:tblGrid>
      <w:tr w:rsidR="004A7A0A" w:rsidTr="00956F59">
        <w:trPr>
          <w:trHeight w:val="1930"/>
        </w:trPr>
        <w:tc>
          <w:tcPr>
            <w:tcW w:w="3268" w:type="dxa"/>
            <w:hideMark/>
          </w:tcPr>
          <w:p w:rsidR="00956F59" w:rsidRDefault="00DF4513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JANE DELALIBERA</w:t>
            </w:r>
          </w:p>
          <w:p w:rsidR="00956F59" w:rsidRDefault="00DF4513">
            <w:pPr>
              <w:spacing w:line="25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Vereadora PL</w:t>
            </w:r>
          </w:p>
        </w:tc>
        <w:tc>
          <w:tcPr>
            <w:tcW w:w="2983" w:type="dxa"/>
            <w:gridSpan w:val="2"/>
            <w:hideMark/>
          </w:tcPr>
          <w:p w:rsidR="00956F59" w:rsidRDefault="00DF4513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DAMIANI </w:t>
            </w:r>
          </w:p>
          <w:p w:rsidR="00956F59" w:rsidRDefault="00DF4513">
            <w:pPr>
              <w:spacing w:line="25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079" w:type="dxa"/>
            <w:gridSpan w:val="2"/>
            <w:hideMark/>
          </w:tcPr>
          <w:p w:rsidR="00956F59" w:rsidRDefault="00DF4513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CELSO KOZAK</w:t>
            </w:r>
          </w:p>
          <w:p w:rsidR="00956F59" w:rsidRDefault="00DF4513">
            <w:pPr>
              <w:spacing w:line="25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099" w:type="dxa"/>
            <w:gridSpan w:val="2"/>
            <w:hideMark/>
          </w:tcPr>
          <w:p w:rsidR="00956F59" w:rsidRDefault="00DF4513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:rsidR="00956F59" w:rsidRDefault="00DF4513">
            <w:pPr>
              <w:spacing w:line="25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</w:tc>
      </w:tr>
      <w:tr w:rsidR="004A7A0A" w:rsidTr="00956F59">
        <w:trPr>
          <w:trHeight w:val="1735"/>
        </w:trPr>
        <w:tc>
          <w:tcPr>
            <w:tcW w:w="3268" w:type="dxa"/>
          </w:tcPr>
          <w:p w:rsidR="00613E77" w:rsidRDefault="00613E77" w:rsidP="00613E77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:rsidR="00956F59" w:rsidRDefault="00613E77" w:rsidP="00613E7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Vereador MDB</w:t>
            </w:r>
          </w:p>
          <w:p w:rsidR="00956F59" w:rsidRDefault="00956F59">
            <w:pPr>
              <w:spacing w:line="256" w:lineRule="auto"/>
              <w:ind w:firstLine="708"/>
              <w:jc w:val="center"/>
              <w:rPr>
                <w:sz w:val="22"/>
                <w:szCs w:val="22"/>
                <w:lang w:eastAsia="en-US"/>
              </w:rPr>
            </w:pPr>
          </w:p>
          <w:p w:rsidR="00956F59" w:rsidRDefault="00956F59">
            <w:pPr>
              <w:spacing w:line="256" w:lineRule="auto"/>
              <w:ind w:firstLine="7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83" w:type="dxa"/>
            <w:gridSpan w:val="2"/>
            <w:hideMark/>
          </w:tcPr>
          <w:p w:rsidR="00956F59" w:rsidRDefault="00DF4513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MARLON ZANELLA</w:t>
            </w:r>
          </w:p>
          <w:p w:rsidR="00956F59" w:rsidRDefault="00DF4513" w:rsidP="00E22A03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Vereador MDB</w:t>
            </w:r>
          </w:p>
        </w:tc>
        <w:tc>
          <w:tcPr>
            <w:tcW w:w="3175" w:type="dxa"/>
            <w:gridSpan w:val="3"/>
            <w:hideMark/>
          </w:tcPr>
          <w:p w:rsidR="00956F59" w:rsidRDefault="00DF4513">
            <w:pPr>
              <w:spacing w:line="25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RODRIGO MACHADO</w:t>
            </w:r>
          </w:p>
          <w:p w:rsidR="00956F59" w:rsidRDefault="00DF4513">
            <w:pPr>
              <w:spacing w:line="25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004" w:type="dxa"/>
          </w:tcPr>
          <w:p w:rsidR="00956F59" w:rsidRDefault="00DF4513">
            <w:pPr>
              <w:spacing w:line="25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WANDERLEY PAULO</w:t>
            </w:r>
          </w:p>
          <w:p w:rsidR="00956F59" w:rsidRDefault="00DF4513">
            <w:pPr>
              <w:spacing w:line="25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Vereador PP</w:t>
            </w:r>
          </w:p>
          <w:p w:rsidR="00956F59" w:rsidRDefault="00956F59">
            <w:pPr>
              <w:spacing w:line="25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4A7A0A" w:rsidTr="00956F59">
        <w:trPr>
          <w:trHeight w:val="590"/>
        </w:trPr>
        <w:tc>
          <w:tcPr>
            <w:tcW w:w="4191" w:type="dxa"/>
            <w:gridSpan w:val="2"/>
            <w:hideMark/>
          </w:tcPr>
          <w:p w:rsidR="00956F59" w:rsidRDefault="00956F59">
            <w:pPr>
              <w:rPr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34" w:type="dxa"/>
            <w:gridSpan w:val="2"/>
            <w:hideMark/>
          </w:tcPr>
          <w:p w:rsidR="00956F59" w:rsidRDefault="00956F59">
            <w:pPr>
              <w:spacing w:line="25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04" w:type="dxa"/>
            <w:gridSpan w:val="3"/>
            <w:hideMark/>
          </w:tcPr>
          <w:p w:rsidR="00956F59" w:rsidRDefault="00956F59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956F59" w:rsidRDefault="00956F59" w:rsidP="00956F59">
      <w:pPr>
        <w:rPr>
          <w:b/>
          <w:bCs/>
          <w:color w:val="000000"/>
          <w:sz w:val="24"/>
          <w:szCs w:val="24"/>
        </w:rPr>
        <w:sectPr w:rsidR="00956F59" w:rsidSect="00613E77">
          <w:pgSz w:w="16840" w:h="11907" w:orient="landscape"/>
          <w:pgMar w:top="1134" w:right="2806" w:bottom="1418" w:left="1843" w:header="0" w:footer="0" w:gutter="0"/>
          <w:cols w:space="720"/>
        </w:sectPr>
      </w:pPr>
    </w:p>
    <w:p w:rsidR="00956F59" w:rsidRDefault="00DF4513" w:rsidP="00956F59">
      <w:pPr>
        <w:pStyle w:val="Recuodecorpodetexto3"/>
        <w:tabs>
          <w:tab w:val="left" w:pos="5310"/>
        </w:tabs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</w:p>
    <w:p w:rsidR="00956F59" w:rsidRDefault="00DF4513" w:rsidP="00956F59">
      <w:pPr>
        <w:pStyle w:val="Recuodecorpodetexto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JUSTIFICATIVA</w:t>
      </w:r>
    </w:p>
    <w:p w:rsidR="00956F59" w:rsidRDefault="00956F59" w:rsidP="00956F59">
      <w:pPr>
        <w:pStyle w:val="Recuodecorpodetexto3"/>
        <w:jc w:val="center"/>
        <w:rPr>
          <w:b/>
          <w:sz w:val="24"/>
          <w:szCs w:val="24"/>
        </w:rPr>
      </w:pPr>
    </w:p>
    <w:p w:rsidR="00956F59" w:rsidRDefault="00956F59" w:rsidP="00956F59">
      <w:pPr>
        <w:pStyle w:val="Recuodecorpodetexto3"/>
        <w:ind w:firstLine="1418"/>
        <w:rPr>
          <w:sz w:val="24"/>
          <w:szCs w:val="24"/>
        </w:rPr>
      </w:pPr>
    </w:p>
    <w:p w:rsidR="00620FE0" w:rsidRDefault="00DF4513" w:rsidP="00956F59">
      <w:pPr>
        <w:pStyle w:val="Recuodecorpodetexto3"/>
        <w:tabs>
          <w:tab w:val="left" w:pos="708"/>
        </w:tabs>
        <w:ind w:firstLine="1418"/>
        <w:rPr>
          <w:sz w:val="24"/>
          <w:szCs w:val="24"/>
          <w:lang w:val="pt-BR"/>
        </w:rPr>
      </w:pPr>
      <w:r>
        <w:rPr>
          <w:sz w:val="24"/>
          <w:szCs w:val="24"/>
        </w:rPr>
        <w:t>A Emenda Modificativa acima proposta, visa adi</w:t>
      </w:r>
      <w:r w:rsidR="00A20760">
        <w:rPr>
          <w:sz w:val="24"/>
          <w:szCs w:val="24"/>
        </w:rPr>
        <w:t>cionar orçamento de R$270.000,00 (duzentos mil reais</w:t>
      </w:r>
      <w:r>
        <w:rPr>
          <w:sz w:val="24"/>
          <w:szCs w:val="24"/>
        </w:rPr>
        <w:t>) na Ação</w:t>
      </w:r>
      <w:r>
        <w:rPr>
          <w:sz w:val="24"/>
          <w:szCs w:val="24"/>
          <w:lang w:val="pt-BR"/>
        </w:rPr>
        <w:t xml:space="preserve"> nº 10200 (“</w:t>
      </w:r>
      <w:r>
        <w:rPr>
          <w:color w:val="000000"/>
          <w:sz w:val="24"/>
          <w:szCs w:val="24"/>
          <w:lang w:eastAsia="en-US"/>
        </w:rPr>
        <w:t>Execução</w:t>
      </w:r>
      <w:r>
        <w:rPr>
          <w:color w:val="000000"/>
          <w:sz w:val="24"/>
          <w:szCs w:val="24"/>
          <w:lang w:val="pt-BR" w:eastAsia="en-US"/>
        </w:rPr>
        <w:t xml:space="preserve"> e Elaboração</w:t>
      </w:r>
      <w:r>
        <w:rPr>
          <w:color w:val="000000"/>
          <w:sz w:val="24"/>
          <w:szCs w:val="24"/>
          <w:lang w:eastAsia="en-US"/>
        </w:rPr>
        <w:t xml:space="preserve"> do Projeto de Pavimentação Asfáltica da  Estrada Principal do Assentamento Jonas Pinheiro</w:t>
      </w:r>
      <w:r>
        <w:rPr>
          <w:color w:val="000000"/>
          <w:sz w:val="24"/>
          <w:szCs w:val="24"/>
          <w:lang w:val="pt-BR" w:eastAsia="en-US"/>
        </w:rPr>
        <w:t>)</w:t>
      </w:r>
      <w:r>
        <w:rPr>
          <w:sz w:val="24"/>
          <w:szCs w:val="24"/>
          <w:lang w:val="pt-BR"/>
        </w:rPr>
        <w:t xml:space="preserve">, sob o Programa nº 005 (“Gestão Administrativa, Orçamentária e Financeira”) </w:t>
      </w:r>
      <w:r>
        <w:rPr>
          <w:sz w:val="24"/>
          <w:szCs w:val="24"/>
        </w:rPr>
        <w:t xml:space="preserve">da Secretaria Municipal de </w:t>
      </w:r>
      <w:r>
        <w:rPr>
          <w:sz w:val="24"/>
          <w:szCs w:val="24"/>
          <w:lang w:val="pt-BR"/>
        </w:rPr>
        <w:t>Obras e Serviços Públicos</w:t>
      </w:r>
      <w:r>
        <w:rPr>
          <w:sz w:val="24"/>
          <w:szCs w:val="24"/>
        </w:rPr>
        <w:t>, do anexo II do Projeto de Lei nº 78/2021, devidamente especificado, concernente à necessidade de</w:t>
      </w:r>
      <w:r>
        <w:rPr>
          <w:sz w:val="24"/>
          <w:szCs w:val="24"/>
          <w:lang w:val="pt-BR"/>
        </w:rPr>
        <w:t xml:space="preserve"> Execução e Elaboração do Projeto de Pavimentação Asfáltica do Assentamento Jonas Pinheiro.</w:t>
      </w:r>
    </w:p>
    <w:p w:rsidR="00956F59" w:rsidRDefault="00DF4513" w:rsidP="00956F59">
      <w:pPr>
        <w:pStyle w:val="Recuodecorpodetexto3"/>
        <w:tabs>
          <w:tab w:val="left" w:pos="708"/>
        </w:tabs>
        <w:ind w:firstLine="141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56F59" w:rsidRDefault="00DF4513" w:rsidP="00956F59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Os valores foram retirados de forma moderada de da Ação </w:t>
      </w:r>
      <w:r w:rsidR="00C34A92">
        <w:rPr>
          <w:color w:val="000000"/>
          <w:sz w:val="24"/>
          <w:szCs w:val="24"/>
        </w:rPr>
        <w:t>06</w:t>
      </w:r>
      <w:r>
        <w:rPr>
          <w:color w:val="000000"/>
          <w:sz w:val="24"/>
          <w:szCs w:val="24"/>
        </w:rPr>
        <w:t xml:space="preserve"> </w:t>
      </w:r>
      <w:r w:rsidR="00C34A92">
        <w:rPr>
          <w:color w:val="000000"/>
          <w:sz w:val="24"/>
          <w:szCs w:val="24"/>
        </w:rPr>
        <w:t>, sob o programa 0033 (“Fomento a Agricul</w:t>
      </w:r>
      <w:r w:rsidR="004F2878">
        <w:rPr>
          <w:color w:val="000000"/>
          <w:sz w:val="24"/>
          <w:szCs w:val="24"/>
        </w:rPr>
        <w:t>tura Familiar”) do</w:t>
      </w:r>
      <w:r w:rsidR="005958C1">
        <w:rPr>
          <w:color w:val="000000"/>
          <w:sz w:val="24"/>
          <w:szCs w:val="24"/>
        </w:rPr>
        <w:t>s produtos</w:t>
      </w:r>
      <w:r w:rsidR="00C34A92">
        <w:rPr>
          <w:color w:val="000000"/>
          <w:sz w:val="24"/>
          <w:szCs w:val="24"/>
        </w:rPr>
        <w:t xml:space="preserve"> 10870 </w:t>
      </w:r>
      <w:r>
        <w:rPr>
          <w:color w:val="000000"/>
          <w:sz w:val="24"/>
          <w:szCs w:val="24"/>
        </w:rPr>
        <w:t>(“</w:t>
      </w:r>
      <w:r w:rsidR="00C34A92">
        <w:rPr>
          <w:color w:val="000000"/>
          <w:sz w:val="24"/>
          <w:szCs w:val="24"/>
        </w:rPr>
        <w:t>Constr./Ref/Ampl/. De Fabrica de Ração)</w:t>
      </w:r>
      <w:r w:rsidR="004F2878">
        <w:rPr>
          <w:color w:val="000000"/>
          <w:sz w:val="24"/>
          <w:szCs w:val="24"/>
        </w:rPr>
        <w:t xml:space="preserve"> e 10270 (Constr./Ref./Ampl./Barracoes para Feiras Peq. Prod. Construção, reforma, ampliação e estruturação de barracões para feiras (Reforma Barracao Jonas Pinheiro, Concl. Barracao de Venda de Produtos – Jonas Pinheiro, Reforma/Ampl. Mini CEASA, dentre outros) e </w:t>
      </w:r>
      <w:r>
        <w:rPr>
          <w:sz w:val="24"/>
          <w:szCs w:val="24"/>
        </w:rPr>
        <w:t xml:space="preserve"> que não sofrerá e não encontrará obstáculos a sua perfectibilização,</w:t>
      </w:r>
      <w:r w:rsidR="00C34A92">
        <w:rPr>
          <w:sz w:val="24"/>
          <w:szCs w:val="24"/>
        </w:rPr>
        <w:t xml:space="preserve"> considera-se com a Execução e Elaboração da Pavimentação </w:t>
      </w:r>
      <w:r w:rsidR="002A5649">
        <w:rPr>
          <w:sz w:val="24"/>
          <w:szCs w:val="24"/>
        </w:rPr>
        <w:t>Asfáltica</w:t>
      </w:r>
      <w:r w:rsidR="00C34A92">
        <w:rPr>
          <w:sz w:val="24"/>
          <w:szCs w:val="24"/>
        </w:rPr>
        <w:t xml:space="preserve"> da Estrada Principal d</w:t>
      </w:r>
      <w:r w:rsidR="005D28E0">
        <w:rPr>
          <w:sz w:val="24"/>
          <w:szCs w:val="24"/>
        </w:rPr>
        <w:t>o Assentamento Jonas Pinheiro as familias</w:t>
      </w:r>
      <w:r w:rsidR="00C34A92">
        <w:rPr>
          <w:sz w:val="24"/>
          <w:szCs w:val="24"/>
        </w:rPr>
        <w:t xml:space="preserve"> terão </w:t>
      </w:r>
      <w:r w:rsidR="002A5649">
        <w:rPr>
          <w:sz w:val="24"/>
          <w:szCs w:val="24"/>
        </w:rPr>
        <w:t>acesso garantido de qualidade do direito de ir e vir.</w:t>
      </w:r>
    </w:p>
    <w:p w:rsidR="00956F59" w:rsidRDefault="00956F59" w:rsidP="00956F59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D0D0D"/>
          <w:sz w:val="24"/>
          <w:szCs w:val="24"/>
          <w:lang w:eastAsia="en-US"/>
        </w:rPr>
      </w:pPr>
    </w:p>
    <w:p w:rsidR="00956F59" w:rsidRDefault="00956F59" w:rsidP="00956F59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956F59" w:rsidRDefault="00DF4513" w:rsidP="00956F59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Desta forma, solicito o apoio dos nobres Edis em deliberar favoravelmente a matéria em questão.</w:t>
      </w:r>
    </w:p>
    <w:p w:rsidR="00956F59" w:rsidRDefault="00956F59" w:rsidP="00956F59">
      <w:pPr>
        <w:pStyle w:val="Recuodecorpodetexto3"/>
        <w:ind w:firstLine="1418"/>
        <w:rPr>
          <w:sz w:val="24"/>
          <w:szCs w:val="24"/>
        </w:rPr>
      </w:pPr>
    </w:p>
    <w:p w:rsidR="00956F59" w:rsidRDefault="00956F59" w:rsidP="00956F59">
      <w:pPr>
        <w:pStyle w:val="Recuodecorpodetexto3"/>
        <w:ind w:firstLine="1418"/>
        <w:rPr>
          <w:sz w:val="24"/>
          <w:szCs w:val="24"/>
        </w:rPr>
      </w:pPr>
    </w:p>
    <w:p w:rsidR="00956F59" w:rsidRDefault="00956F59" w:rsidP="00956F59">
      <w:pPr>
        <w:pStyle w:val="Recuodecorpodetexto3"/>
        <w:ind w:firstLine="1418"/>
        <w:rPr>
          <w:sz w:val="24"/>
          <w:szCs w:val="24"/>
        </w:rPr>
      </w:pPr>
    </w:p>
    <w:p w:rsidR="00956F59" w:rsidRDefault="00DF4513" w:rsidP="00613E77">
      <w:pPr>
        <w:pStyle w:val="Recuodecorpodetexto3"/>
        <w:ind w:firstLine="1418"/>
        <w:rPr>
          <w:sz w:val="24"/>
          <w:szCs w:val="24"/>
        </w:rPr>
      </w:pPr>
      <w:r>
        <w:rPr>
          <w:sz w:val="24"/>
          <w:szCs w:val="24"/>
        </w:rPr>
        <w:t>Câmara Municipal de Sorriso, Estado do Mato</w:t>
      </w:r>
      <w:r w:rsidR="00811553">
        <w:rPr>
          <w:sz w:val="24"/>
          <w:szCs w:val="24"/>
        </w:rPr>
        <w:t xml:space="preserve"> Grosso, em 30</w:t>
      </w:r>
      <w:r>
        <w:rPr>
          <w:sz w:val="24"/>
          <w:szCs w:val="24"/>
        </w:rPr>
        <w:t xml:space="preserve"> de agosto de 202</w:t>
      </w:r>
      <w:r>
        <w:rPr>
          <w:sz w:val="24"/>
          <w:szCs w:val="24"/>
          <w:lang w:val="pt-BR"/>
        </w:rPr>
        <w:t>1</w:t>
      </w:r>
      <w:r>
        <w:rPr>
          <w:sz w:val="24"/>
          <w:szCs w:val="24"/>
        </w:rPr>
        <w:t>.</w:t>
      </w:r>
    </w:p>
    <w:p w:rsidR="00956F59" w:rsidRDefault="00956F59" w:rsidP="00956F59">
      <w:pPr>
        <w:pStyle w:val="Recuodecorpodetexto3"/>
        <w:ind w:firstLine="1418"/>
        <w:rPr>
          <w:sz w:val="24"/>
          <w:szCs w:val="24"/>
        </w:rPr>
      </w:pPr>
    </w:p>
    <w:p w:rsidR="00956F59" w:rsidRDefault="00956F59" w:rsidP="00956F59">
      <w:pPr>
        <w:jc w:val="center"/>
        <w:rPr>
          <w:b/>
          <w:bCs/>
          <w:color w:val="0D0D0D"/>
          <w:sz w:val="23"/>
          <w:szCs w:val="23"/>
        </w:rPr>
      </w:pPr>
    </w:p>
    <w:p w:rsidR="00956F59" w:rsidRDefault="00956F59" w:rsidP="00956F59">
      <w:pPr>
        <w:jc w:val="center"/>
        <w:rPr>
          <w:b/>
          <w:bCs/>
          <w:color w:val="0D0D0D"/>
          <w:sz w:val="23"/>
          <w:szCs w:val="23"/>
        </w:rPr>
      </w:pPr>
    </w:p>
    <w:p w:rsidR="00956F59" w:rsidRDefault="00956F59" w:rsidP="00956F59">
      <w:pPr>
        <w:jc w:val="center"/>
        <w:rPr>
          <w:b/>
          <w:bCs/>
          <w:color w:val="0D0D0D"/>
          <w:sz w:val="23"/>
          <w:szCs w:val="23"/>
        </w:rPr>
      </w:pPr>
    </w:p>
    <w:tbl>
      <w:tblPr>
        <w:tblpPr w:leftFromText="141" w:rightFromText="141" w:bottomFromText="160" w:vertAnchor="text" w:horzAnchor="page" w:tblpXSpec="center" w:tblpY="156"/>
        <w:tblW w:w="12430" w:type="dxa"/>
        <w:tblLook w:val="04A0" w:firstRow="1" w:lastRow="0" w:firstColumn="1" w:lastColumn="0" w:noHBand="0" w:noVBand="1"/>
      </w:tblPr>
      <w:tblGrid>
        <w:gridCol w:w="3268"/>
        <w:gridCol w:w="2983"/>
        <w:gridCol w:w="3079"/>
        <w:gridCol w:w="96"/>
        <w:gridCol w:w="3004"/>
      </w:tblGrid>
      <w:tr w:rsidR="004A7A0A" w:rsidTr="00613E77">
        <w:trPr>
          <w:trHeight w:val="1930"/>
        </w:trPr>
        <w:tc>
          <w:tcPr>
            <w:tcW w:w="3268" w:type="dxa"/>
            <w:hideMark/>
          </w:tcPr>
          <w:p w:rsidR="00956F59" w:rsidRDefault="00DF4513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JANE DELALIBERA</w:t>
            </w:r>
          </w:p>
          <w:p w:rsidR="00956F59" w:rsidRDefault="00DF4513">
            <w:pPr>
              <w:spacing w:line="25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Vereadora PL</w:t>
            </w:r>
          </w:p>
        </w:tc>
        <w:tc>
          <w:tcPr>
            <w:tcW w:w="2983" w:type="dxa"/>
            <w:hideMark/>
          </w:tcPr>
          <w:p w:rsidR="00956F59" w:rsidRDefault="00DF4513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DAMIANI </w:t>
            </w:r>
          </w:p>
          <w:p w:rsidR="00956F59" w:rsidRDefault="00DF4513">
            <w:pPr>
              <w:spacing w:line="25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079" w:type="dxa"/>
            <w:hideMark/>
          </w:tcPr>
          <w:p w:rsidR="00956F59" w:rsidRDefault="00DF4513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CELSO KOZAK</w:t>
            </w:r>
          </w:p>
          <w:p w:rsidR="00956F59" w:rsidRDefault="00DF4513">
            <w:pPr>
              <w:spacing w:line="25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100" w:type="dxa"/>
            <w:gridSpan w:val="2"/>
            <w:hideMark/>
          </w:tcPr>
          <w:p w:rsidR="00956F59" w:rsidRDefault="00DF4513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:rsidR="00956F59" w:rsidRDefault="00DF4513">
            <w:pPr>
              <w:spacing w:line="25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</w:tc>
      </w:tr>
      <w:tr w:rsidR="004A7A0A" w:rsidTr="00956F59">
        <w:trPr>
          <w:trHeight w:val="1735"/>
        </w:trPr>
        <w:tc>
          <w:tcPr>
            <w:tcW w:w="3268" w:type="dxa"/>
          </w:tcPr>
          <w:p w:rsidR="00613E77" w:rsidRDefault="00613E77" w:rsidP="00613E77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ZÉ DA PANTANAL</w:t>
            </w:r>
          </w:p>
          <w:p w:rsidR="00956F59" w:rsidRDefault="00613E77" w:rsidP="00613E77">
            <w:pPr>
              <w:spacing w:line="25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Vereador MDB</w:t>
            </w:r>
          </w:p>
          <w:p w:rsidR="00956F59" w:rsidRDefault="00956F5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56F59" w:rsidRDefault="00956F59">
            <w:pPr>
              <w:spacing w:line="256" w:lineRule="auto"/>
              <w:ind w:firstLine="708"/>
              <w:jc w:val="center"/>
              <w:rPr>
                <w:sz w:val="22"/>
                <w:szCs w:val="22"/>
                <w:lang w:eastAsia="en-US"/>
              </w:rPr>
            </w:pPr>
          </w:p>
          <w:p w:rsidR="00956F59" w:rsidRDefault="00956F59">
            <w:pPr>
              <w:spacing w:line="256" w:lineRule="auto"/>
              <w:ind w:firstLine="7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83" w:type="dxa"/>
            <w:hideMark/>
          </w:tcPr>
          <w:p w:rsidR="00956F59" w:rsidRDefault="00DF4513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MARLON ZANELLA</w:t>
            </w:r>
          </w:p>
          <w:p w:rsidR="00956F59" w:rsidRDefault="00DF4513" w:rsidP="00E22A03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Vereador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 xml:space="preserve"> MDB</w:t>
            </w:r>
          </w:p>
        </w:tc>
        <w:tc>
          <w:tcPr>
            <w:tcW w:w="3175" w:type="dxa"/>
            <w:gridSpan w:val="2"/>
            <w:hideMark/>
          </w:tcPr>
          <w:p w:rsidR="00956F59" w:rsidRDefault="00DF4513">
            <w:pPr>
              <w:spacing w:line="25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RODRIGO MACHADO</w:t>
            </w:r>
          </w:p>
          <w:p w:rsidR="00956F59" w:rsidRDefault="00DF4513">
            <w:pPr>
              <w:spacing w:line="25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004" w:type="dxa"/>
          </w:tcPr>
          <w:p w:rsidR="00956F59" w:rsidRDefault="00DF4513">
            <w:pPr>
              <w:spacing w:line="25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WANDERLEY PAULO</w:t>
            </w:r>
          </w:p>
          <w:p w:rsidR="00956F59" w:rsidRDefault="00DF4513">
            <w:pPr>
              <w:spacing w:line="25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Vereador PP</w:t>
            </w:r>
          </w:p>
          <w:p w:rsidR="00956F59" w:rsidRDefault="00956F59">
            <w:pPr>
              <w:spacing w:line="25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5346EF" w:rsidRDefault="005346EF" w:rsidP="00613E77"/>
    <w:sectPr w:rsidR="005346EF" w:rsidSect="00613E77">
      <w:pgSz w:w="11906" w:h="16838"/>
      <w:pgMar w:top="1417" w:right="226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59"/>
    <w:rsid w:val="00037E51"/>
    <w:rsid w:val="00092CCD"/>
    <w:rsid w:val="000F0F79"/>
    <w:rsid w:val="001272BA"/>
    <w:rsid w:val="002012C4"/>
    <w:rsid w:val="002A5649"/>
    <w:rsid w:val="002D6EC0"/>
    <w:rsid w:val="002E62D0"/>
    <w:rsid w:val="00304D6A"/>
    <w:rsid w:val="00305049"/>
    <w:rsid w:val="0033317B"/>
    <w:rsid w:val="00361849"/>
    <w:rsid w:val="003647BD"/>
    <w:rsid w:val="00423FBA"/>
    <w:rsid w:val="004726B4"/>
    <w:rsid w:val="004A7A0A"/>
    <w:rsid w:val="004E2DDA"/>
    <w:rsid w:val="004F2878"/>
    <w:rsid w:val="00500692"/>
    <w:rsid w:val="005346EF"/>
    <w:rsid w:val="005958C1"/>
    <w:rsid w:val="005B2CA2"/>
    <w:rsid w:val="005D28E0"/>
    <w:rsid w:val="005E19D5"/>
    <w:rsid w:val="005E6E2B"/>
    <w:rsid w:val="00613E77"/>
    <w:rsid w:val="00620FE0"/>
    <w:rsid w:val="0067540C"/>
    <w:rsid w:val="006C39D3"/>
    <w:rsid w:val="006D042B"/>
    <w:rsid w:val="007C50E7"/>
    <w:rsid w:val="00811553"/>
    <w:rsid w:val="008511E2"/>
    <w:rsid w:val="008876FD"/>
    <w:rsid w:val="00890B22"/>
    <w:rsid w:val="00894914"/>
    <w:rsid w:val="008C253C"/>
    <w:rsid w:val="00956F59"/>
    <w:rsid w:val="00A20760"/>
    <w:rsid w:val="00A64FF6"/>
    <w:rsid w:val="00AA704F"/>
    <w:rsid w:val="00AB1170"/>
    <w:rsid w:val="00AC65B8"/>
    <w:rsid w:val="00AE7E09"/>
    <w:rsid w:val="00B173DF"/>
    <w:rsid w:val="00C12F43"/>
    <w:rsid w:val="00C34A92"/>
    <w:rsid w:val="00CD38FD"/>
    <w:rsid w:val="00CE52B0"/>
    <w:rsid w:val="00D05E6E"/>
    <w:rsid w:val="00D67B88"/>
    <w:rsid w:val="00D9782E"/>
    <w:rsid w:val="00DF4513"/>
    <w:rsid w:val="00E22A03"/>
    <w:rsid w:val="00E4383F"/>
    <w:rsid w:val="00F101A4"/>
    <w:rsid w:val="00F3751C"/>
    <w:rsid w:val="00F44165"/>
    <w:rsid w:val="00FB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DB9AA-1ADD-41A4-8260-9FEB4561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56F59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56F59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56F59"/>
    <w:pPr>
      <w:ind w:left="2880"/>
      <w:jc w:val="both"/>
    </w:pPr>
    <w:rPr>
      <w:b/>
      <w:bCs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56F5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56F59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56F59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56F59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56F59"/>
    <w:rPr>
      <w:rFonts w:ascii="Times New Roman" w:eastAsia="Times New Roman" w:hAnsi="Times New Roman" w:cs="Times New Roman"/>
      <w:bCs/>
      <w:iCs/>
      <w:sz w:val="28"/>
      <w:szCs w:val="28"/>
      <w:lang w:val="x-none" w:eastAsia="x-none"/>
    </w:rPr>
  </w:style>
  <w:style w:type="paragraph" w:styleId="SemEspaamento">
    <w:name w:val="No Spacing"/>
    <w:uiPriority w:val="1"/>
    <w:qFormat/>
    <w:rsid w:val="00956F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customStyle="1" w:styleId="NCNormalCentralizado">
    <w:name w:val="NC Normal Centralizado"/>
    <w:rsid w:val="00956F5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2A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2A0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876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111</cp:revision>
  <cp:lastPrinted>2021-09-10T13:12:00Z</cp:lastPrinted>
  <dcterms:created xsi:type="dcterms:W3CDTF">2021-08-30T22:11:00Z</dcterms:created>
  <dcterms:modified xsi:type="dcterms:W3CDTF">2021-09-10T13:12:00Z</dcterms:modified>
</cp:coreProperties>
</file>