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1AD41" w14:textId="77777777" w:rsidR="00C93753" w:rsidRPr="00C40C3E" w:rsidRDefault="00C93753" w:rsidP="009D199E">
      <w:pPr>
        <w:ind w:left="1418"/>
        <w:jc w:val="both"/>
        <w:rPr>
          <w:rFonts w:ascii="Times New Roman" w:eastAsia="Times New Roman" w:hAnsi="Times New Roman" w:cs="Times New Roman"/>
          <w:b/>
          <w:bCs/>
          <w:sz w:val="24"/>
          <w:szCs w:val="24"/>
          <w:lang w:eastAsia="pt-BR"/>
        </w:rPr>
      </w:pPr>
      <w:r w:rsidRPr="00C40C3E">
        <w:rPr>
          <w:rFonts w:ascii="Times New Roman" w:eastAsia="Times New Roman" w:hAnsi="Times New Roman" w:cs="Times New Roman"/>
          <w:b/>
          <w:bCs/>
          <w:sz w:val="24"/>
          <w:szCs w:val="24"/>
          <w:lang w:eastAsia="pt-BR"/>
        </w:rPr>
        <w:t>LEI N.º 2.980, DE 16 DE SETEMBRO DE 2019.</w:t>
      </w:r>
    </w:p>
    <w:p w14:paraId="54305A7F" w14:textId="77777777" w:rsidR="00C93753" w:rsidRPr="00C40C3E" w:rsidRDefault="00C93753" w:rsidP="009D199E">
      <w:pPr>
        <w:ind w:left="1418"/>
        <w:jc w:val="both"/>
        <w:rPr>
          <w:rFonts w:ascii="Times New Roman" w:eastAsia="Times New Roman" w:hAnsi="Times New Roman" w:cs="Times New Roman"/>
          <w:b/>
          <w:bCs/>
          <w:sz w:val="24"/>
          <w:szCs w:val="24"/>
          <w:lang w:eastAsia="pt-BR"/>
        </w:rPr>
      </w:pPr>
    </w:p>
    <w:p w14:paraId="26D749FD" w14:textId="77777777" w:rsidR="00C93753" w:rsidRPr="00C40C3E" w:rsidRDefault="00C93753" w:rsidP="009D199E">
      <w:pPr>
        <w:ind w:left="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Cria o Conselho Municipal dos Direitos da Pessoa com Deficiência e institui a Conferência Municipal dos Direitos da Pessoa com Deficiência e dá outras providências. </w:t>
      </w:r>
    </w:p>
    <w:p w14:paraId="6B884A48" w14:textId="77777777" w:rsidR="00C93753" w:rsidRPr="00C40C3E" w:rsidRDefault="00C93753" w:rsidP="009D199E">
      <w:pPr>
        <w:ind w:left="1418"/>
        <w:jc w:val="both"/>
        <w:rPr>
          <w:rFonts w:ascii="Times New Roman" w:eastAsia="Times New Roman" w:hAnsi="Times New Roman" w:cs="Times New Roman"/>
          <w:sz w:val="24"/>
          <w:szCs w:val="24"/>
          <w:lang w:eastAsia="pt-BR"/>
        </w:rPr>
      </w:pPr>
    </w:p>
    <w:p w14:paraId="6696ACCE" w14:textId="77777777" w:rsidR="00C93753" w:rsidRPr="00C40C3E" w:rsidRDefault="00C93753" w:rsidP="009D199E">
      <w:pPr>
        <w:ind w:left="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Ari Genézio Lafin, Prefeito Municipal de Sorriso, Estado de Mato Grosso, faço saber que a Câmara Municipal de Sorriso aprovou e eu sanciono a seguinte Lei:</w:t>
      </w:r>
    </w:p>
    <w:p w14:paraId="3D705665" w14:textId="77777777" w:rsidR="00C93753" w:rsidRPr="00C40C3E" w:rsidRDefault="00C93753" w:rsidP="00C93753">
      <w:pPr>
        <w:autoSpaceDE w:val="0"/>
        <w:autoSpaceDN w:val="0"/>
        <w:adjustRightInd w:val="0"/>
        <w:ind w:firstLine="3261"/>
        <w:rPr>
          <w:rFonts w:ascii="Times New Roman" w:eastAsia="Times New Roman" w:hAnsi="Times New Roman" w:cs="Times New Roman"/>
          <w:color w:val="000000"/>
          <w:sz w:val="24"/>
          <w:szCs w:val="24"/>
          <w:lang w:eastAsia="pt-BR"/>
        </w:rPr>
      </w:pPr>
    </w:p>
    <w:p w14:paraId="19AF2853" w14:textId="77777777" w:rsidR="00C93753" w:rsidRPr="00C40C3E" w:rsidRDefault="00C93753" w:rsidP="00C93753">
      <w:pPr>
        <w:jc w:val="both"/>
        <w:rPr>
          <w:rFonts w:ascii="Times New Roman" w:eastAsia="Times New Roman" w:hAnsi="Times New Roman" w:cs="Times New Roman"/>
          <w:sz w:val="24"/>
          <w:szCs w:val="24"/>
          <w:lang w:eastAsia="pt-BR"/>
        </w:rPr>
      </w:pPr>
    </w:p>
    <w:p w14:paraId="6FAAC480"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b/>
          <w:sz w:val="24"/>
          <w:szCs w:val="24"/>
          <w:lang w:eastAsia="pt-BR"/>
        </w:rPr>
        <w:t>Art. 1º.</w:t>
      </w:r>
      <w:r w:rsidRPr="00C40C3E">
        <w:rPr>
          <w:rFonts w:ascii="Times New Roman" w:eastAsia="Times New Roman" w:hAnsi="Times New Roman" w:cs="Times New Roman"/>
          <w:sz w:val="24"/>
          <w:szCs w:val="24"/>
          <w:lang w:eastAsia="pt-BR"/>
        </w:rPr>
        <w:t xml:space="preserve"> Fica criado o Conselho Municipal dos Direitos da Pessoa com Deficiência com o objetivo de assegurar-lhes o pleno exercício dos direitos individuais e sociais. </w:t>
      </w:r>
    </w:p>
    <w:p w14:paraId="0541663A"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38FB7F22"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b/>
          <w:sz w:val="24"/>
          <w:szCs w:val="24"/>
          <w:lang w:eastAsia="pt-BR"/>
        </w:rPr>
        <w:t>Art. 2º.</w:t>
      </w:r>
      <w:r w:rsidRPr="00C40C3E">
        <w:rPr>
          <w:rFonts w:ascii="Times New Roman" w:eastAsia="Times New Roman" w:hAnsi="Times New Roman" w:cs="Times New Roman"/>
          <w:sz w:val="24"/>
          <w:szCs w:val="24"/>
          <w:lang w:eastAsia="pt-BR"/>
        </w:rPr>
        <w:t xml:space="preserve"> Caberá aos órgãos e às entidades do Poder Público assegurar à pessoa com deficiência o pleno exercício de seus direitos básicos quanto à educação, à saúde, ao trabalho, ao desporto, ao turismo, ao lazer, à previdência social, à assistência social, ao transporte, à edificação pública, à habitação, à cultura, ao amparo à infância e à maternidade, e de outros que, decorrentes da Constituição e das leis, propiciem seu bem-estar pessoal, social e econômico. </w:t>
      </w:r>
    </w:p>
    <w:p w14:paraId="234920CE"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477C566D" w14:textId="4F8E3111" w:rsidR="00C93753" w:rsidRDefault="00C93753" w:rsidP="00C93753">
      <w:pPr>
        <w:ind w:firstLine="1418"/>
        <w:jc w:val="both"/>
        <w:rPr>
          <w:rFonts w:ascii="Times New Roman" w:eastAsia="Times New Roman" w:hAnsi="Times New Roman" w:cs="Times New Roman"/>
          <w:strike/>
          <w:sz w:val="24"/>
          <w:szCs w:val="24"/>
          <w:lang w:eastAsia="pt-BR"/>
        </w:rPr>
      </w:pPr>
      <w:r w:rsidRPr="0032084E">
        <w:rPr>
          <w:rFonts w:ascii="Times New Roman" w:eastAsia="Times New Roman" w:hAnsi="Times New Roman" w:cs="Times New Roman"/>
          <w:b/>
          <w:strike/>
          <w:sz w:val="24"/>
          <w:szCs w:val="24"/>
          <w:lang w:eastAsia="pt-BR"/>
        </w:rPr>
        <w:t>At. 3º.</w:t>
      </w:r>
      <w:r w:rsidRPr="0032084E">
        <w:rPr>
          <w:rFonts w:ascii="Times New Roman" w:eastAsia="Times New Roman" w:hAnsi="Times New Roman" w:cs="Times New Roman"/>
          <w:strike/>
          <w:sz w:val="24"/>
          <w:szCs w:val="24"/>
          <w:lang w:eastAsia="pt-BR"/>
        </w:rPr>
        <w:t xml:space="preserve"> Para os efeitos desta lei, considera-se pessoa com deficiência, além daquelas citadas na Lei nº. 10.690, de 16 de julho de 2003, a que possui limitação ou incapacidade para o desempenho de atividade e se enquadra nas seguintes categorias: </w:t>
      </w:r>
    </w:p>
    <w:p w14:paraId="1CFD393C" w14:textId="77777777" w:rsidR="0032084E" w:rsidRPr="0032084E" w:rsidRDefault="0032084E" w:rsidP="00C93753">
      <w:pPr>
        <w:ind w:firstLine="1418"/>
        <w:jc w:val="both"/>
        <w:rPr>
          <w:rFonts w:ascii="Times New Roman" w:eastAsia="Times New Roman" w:hAnsi="Times New Roman" w:cs="Times New Roman"/>
          <w:strike/>
          <w:sz w:val="24"/>
          <w:szCs w:val="24"/>
          <w:lang w:eastAsia="pt-BR"/>
        </w:rPr>
      </w:pPr>
    </w:p>
    <w:p w14:paraId="080C7A67" w14:textId="5C3CEA9C" w:rsidR="00C93753" w:rsidRDefault="0032084E" w:rsidP="00C93753">
      <w:pPr>
        <w:ind w:firstLine="1418"/>
        <w:jc w:val="both"/>
        <w:rPr>
          <w:rFonts w:ascii="Times New Roman" w:hAnsi="Times New Roman" w:cs="Times New Roman"/>
          <w:sz w:val="24"/>
          <w:szCs w:val="24"/>
        </w:rPr>
      </w:pPr>
      <w:r w:rsidRPr="00E9023B">
        <w:rPr>
          <w:rFonts w:ascii="Times New Roman" w:hAnsi="Times New Roman" w:cs="Times New Roman"/>
          <w:sz w:val="24"/>
          <w:szCs w:val="24"/>
        </w:rPr>
        <w:t xml:space="preserve">Art. 3º. Para os efeitos desta lei, considera-se pessoa com deficiência, além daquelas citadas na </w:t>
      </w:r>
      <w:r w:rsidRPr="00E9023B">
        <w:rPr>
          <w:rFonts w:ascii="Times New Roman" w:hAnsi="Times New Roman" w:cs="Times New Roman"/>
          <w:color w:val="000000" w:themeColor="text1"/>
          <w:sz w:val="24"/>
          <w:szCs w:val="24"/>
        </w:rPr>
        <w:t>LEI Nº 13.146, DE 6 DE JULHO DE 2015,</w:t>
      </w:r>
      <w:r w:rsidRPr="00E9023B">
        <w:rPr>
          <w:rFonts w:ascii="Times New Roman" w:hAnsi="Times New Roman" w:cs="Times New Roman"/>
          <w:sz w:val="24"/>
          <w:szCs w:val="24"/>
        </w:rPr>
        <w:t xml:space="preserve"> a que possui limitação ou incapacidade para o desempenho de atividade e se enquadra nas seguintes categorias</w:t>
      </w:r>
      <w:r>
        <w:rPr>
          <w:rFonts w:ascii="Times New Roman" w:hAnsi="Times New Roman" w:cs="Times New Roman"/>
          <w:sz w:val="24"/>
          <w:szCs w:val="24"/>
        </w:rPr>
        <w:t xml:space="preserve">: </w:t>
      </w:r>
      <w:r w:rsidRPr="0032084E">
        <w:rPr>
          <w:rFonts w:ascii="Times New Roman" w:hAnsi="Times New Roman" w:cs="Times New Roman"/>
          <w:color w:val="0000FF"/>
          <w:sz w:val="24"/>
          <w:szCs w:val="24"/>
        </w:rPr>
        <w:t>(Redação dada pela Lei nº 3113/2021)</w:t>
      </w:r>
    </w:p>
    <w:p w14:paraId="280140C9" w14:textId="77777777" w:rsidR="0032084E" w:rsidRPr="00C40C3E" w:rsidRDefault="0032084E" w:rsidP="00C93753">
      <w:pPr>
        <w:ind w:firstLine="1418"/>
        <w:jc w:val="both"/>
        <w:rPr>
          <w:rFonts w:ascii="Times New Roman" w:eastAsia="Times New Roman" w:hAnsi="Times New Roman" w:cs="Times New Roman"/>
          <w:sz w:val="24"/>
          <w:szCs w:val="24"/>
          <w:lang w:eastAsia="pt-BR"/>
        </w:rPr>
      </w:pPr>
    </w:p>
    <w:p w14:paraId="61C07CFC"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I – deficiência física: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w:t>
      </w:r>
    </w:p>
    <w:p w14:paraId="3087B8E6"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 </w:t>
      </w:r>
    </w:p>
    <w:p w14:paraId="61CD11DD"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II – </w:t>
      </w:r>
      <w:proofErr w:type="gramStart"/>
      <w:r w:rsidRPr="00C40C3E">
        <w:rPr>
          <w:rFonts w:ascii="Times New Roman" w:eastAsia="Times New Roman" w:hAnsi="Times New Roman" w:cs="Times New Roman"/>
          <w:sz w:val="24"/>
          <w:szCs w:val="24"/>
          <w:lang w:eastAsia="pt-BR"/>
        </w:rPr>
        <w:t>deficiência</w:t>
      </w:r>
      <w:proofErr w:type="gramEnd"/>
      <w:r w:rsidRPr="00C40C3E">
        <w:rPr>
          <w:rFonts w:ascii="Times New Roman" w:eastAsia="Times New Roman" w:hAnsi="Times New Roman" w:cs="Times New Roman"/>
          <w:sz w:val="24"/>
          <w:szCs w:val="24"/>
          <w:lang w:eastAsia="pt-BR"/>
        </w:rPr>
        <w:t xml:space="preserve"> auditiva: perda bilateral, parcial ou total, de quarenta e um decibéis (dB) ou mais, aferida por audiograma nas </w:t>
      </w:r>
      <w:proofErr w:type="spellStart"/>
      <w:r w:rsidRPr="00C40C3E">
        <w:rPr>
          <w:rFonts w:ascii="Times New Roman" w:eastAsia="Times New Roman" w:hAnsi="Times New Roman" w:cs="Times New Roman"/>
          <w:sz w:val="24"/>
          <w:szCs w:val="24"/>
          <w:lang w:eastAsia="pt-BR"/>
        </w:rPr>
        <w:t>freqüências</w:t>
      </w:r>
      <w:proofErr w:type="spellEnd"/>
      <w:r w:rsidRPr="00C40C3E">
        <w:rPr>
          <w:rFonts w:ascii="Times New Roman" w:eastAsia="Times New Roman" w:hAnsi="Times New Roman" w:cs="Times New Roman"/>
          <w:sz w:val="24"/>
          <w:szCs w:val="24"/>
          <w:lang w:eastAsia="pt-BR"/>
        </w:rPr>
        <w:t xml:space="preserve"> de 500Hz, 1.000Hz, 2.000Hz e 3.000Hz; </w:t>
      </w:r>
    </w:p>
    <w:p w14:paraId="133341FA"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3076BC82"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III – deficiência visual: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60o; ou a ocorrência simultânea de quaisquer das condições anteriores; </w:t>
      </w:r>
    </w:p>
    <w:p w14:paraId="562A92E7"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3A52934A"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IV – </w:t>
      </w:r>
      <w:proofErr w:type="gramStart"/>
      <w:r w:rsidRPr="00C40C3E">
        <w:rPr>
          <w:rFonts w:ascii="Times New Roman" w:eastAsia="Times New Roman" w:hAnsi="Times New Roman" w:cs="Times New Roman"/>
          <w:sz w:val="24"/>
          <w:szCs w:val="24"/>
          <w:lang w:eastAsia="pt-BR"/>
        </w:rPr>
        <w:t>deficiência</w:t>
      </w:r>
      <w:proofErr w:type="gramEnd"/>
      <w:r w:rsidRPr="00C40C3E">
        <w:rPr>
          <w:rFonts w:ascii="Times New Roman" w:eastAsia="Times New Roman" w:hAnsi="Times New Roman" w:cs="Times New Roman"/>
          <w:sz w:val="24"/>
          <w:szCs w:val="24"/>
          <w:lang w:eastAsia="pt-BR"/>
        </w:rPr>
        <w:t xml:space="preserve"> intelectual: funcionamento intelectual significativamente inferior à média, com manifestação antes dos dezoito anos e limitações associadas a duas ou mais áreas de habilidades adaptativas, tais como: </w:t>
      </w:r>
    </w:p>
    <w:p w14:paraId="0CE962E4"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7083729B"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1. comunicação; </w:t>
      </w:r>
    </w:p>
    <w:p w14:paraId="7DD0A3D5"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2. cuidado pessoal;</w:t>
      </w:r>
    </w:p>
    <w:p w14:paraId="482A2893"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3. habilidades sociais; </w:t>
      </w:r>
    </w:p>
    <w:p w14:paraId="14637588" w14:textId="77777777" w:rsidR="00C93753" w:rsidRPr="00C40C3E" w:rsidRDefault="00C93753" w:rsidP="00C93753">
      <w:pPr>
        <w:ind w:left="567" w:firstLine="851"/>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4. utilização dos recursos da comunidade; </w:t>
      </w:r>
    </w:p>
    <w:p w14:paraId="46A0ABFC"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5. saúde e segurança; </w:t>
      </w:r>
    </w:p>
    <w:p w14:paraId="1CF2CAA0"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6. habilidades acadêmicas; </w:t>
      </w:r>
    </w:p>
    <w:p w14:paraId="29541B11"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7. lazer; e </w:t>
      </w:r>
    </w:p>
    <w:p w14:paraId="1A9F24D5"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8. trabalho;</w:t>
      </w:r>
    </w:p>
    <w:p w14:paraId="6654C80F"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5D8BC8A1"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V – </w:t>
      </w:r>
      <w:proofErr w:type="gramStart"/>
      <w:r w:rsidRPr="00C40C3E">
        <w:rPr>
          <w:rFonts w:ascii="Times New Roman" w:eastAsia="Times New Roman" w:hAnsi="Times New Roman" w:cs="Times New Roman"/>
          <w:sz w:val="24"/>
          <w:szCs w:val="24"/>
          <w:lang w:eastAsia="pt-BR"/>
        </w:rPr>
        <w:t>deficiência</w:t>
      </w:r>
      <w:proofErr w:type="gramEnd"/>
      <w:r w:rsidRPr="00C40C3E">
        <w:rPr>
          <w:rFonts w:ascii="Times New Roman" w:eastAsia="Times New Roman" w:hAnsi="Times New Roman" w:cs="Times New Roman"/>
          <w:sz w:val="24"/>
          <w:szCs w:val="24"/>
          <w:lang w:eastAsia="pt-BR"/>
        </w:rPr>
        <w:t xml:space="preserve"> múltipla – associação de duas ou mais deficiências. </w:t>
      </w:r>
    </w:p>
    <w:p w14:paraId="569CB8E1" w14:textId="77777777" w:rsidR="00C93753" w:rsidRPr="00C40C3E" w:rsidRDefault="00C93753" w:rsidP="00C93753">
      <w:pPr>
        <w:ind w:left="567" w:firstLine="1418"/>
        <w:jc w:val="both"/>
        <w:rPr>
          <w:rFonts w:ascii="Times New Roman" w:eastAsia="Times New Roman" w:hAnsi="Times New Roman" w:cs="Times New Roman"/>
          <w:sz w:val="24"/>
          <w:szCs w:val="24"/>
          <w:lang w:eastAsia="pt-BR"/>
        </w:rPr>
      </w:pPr>
    </w:p>
    <w:p w14:paraId="556D7B42"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b/>
          <w:sz w:val="24"/>
          <w:szCs w:val="24"/>
          <w:lang w:eastAsia="pt-BR"/>
        </w:rPr>
        <w:t>Art. 4º.</w:t>
      </w:r>
      <w:r w:rsidRPr="00C40C3E">
        <w:rPr>
          <w:rFonts w:ascii="Times New Roman" w:eastAsia="Times New Roman" w:hAnsi="Times New Roman" w:cs="Times New Roman"/>
          <w:sz w:val="24"/>
          <w:szCs w:val="24"/>
          <w:lang w:eastAsia="pt-BR"/>
        </w:rPr>
        <w:t xml:space="preserve"> O Conselho Municipal dos Direitos da Pessoa com Deficiência será um órgão de caráter deliberativo relativo à sua área de atuação, com os seguintes objetivos:</w:t>
      </w:r>
    </w:p>
    <w:p w14:paraId="641E85EA"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02045447"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 I – </w:t>
      </w:r>
      <w:proofErr w:type="gramStart"/>
      <w:r w:rsidRPr="00C40C3E">
        <w:rPr>
          <w:rFonts w:ascii="Times New Roman" w:eastAsia="Times New Roman" w:hAnsi="Times New Roman" w:cs="Times New Roman"/>
          <w:sz w:val="24"/>
          <w:szCs w:val="24"/>
          <w:lang w:eastAsia="pt-BR"/>
        </w:rPr>
        <w:t>elaborar</w:t>
      </w:r>
      <w:proofErr w:type="gramEnd"/>
      <w:r w:rsidRPr="00C40C3E">
        <w:rPr>
          <w:rFonts w:ascii="Times New Roman" w:eastAsia="Times New Roman" w:hAnsi="Times New Roman" w:cs="Times New Roman"/>
          <w:sz w:val="24"/>
          <w:szCs w:val="24"/>
          <w:lang w:eastAsia="pt-BR"/>
        </w:rPr>
        <w:t xml:space="preserve"> os planos, programas e projetos da política municipal para inclusão da pessoa com deficiência e propor as providências necessárias à sua completa implantação e ao seu adequado desenvolvimento, inclusive as pertinentes a recursos financeiros e as de caráter legislativo; </w:t>
      </w:r>
    </w:p>
    <w:p w14:paraId="7B21DB57"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5CE8979C"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II – </w:t>
      </w:r>
      <w:proofErr w:type="gramStart"/>
      <w:r w:rsidRPr="00C40C3E">
        <w:rPr>
          <w:rFonts w:ascii="Times New Roman" w:eastAsia="Times New Roman" w:hAnsi="Times New Roman" w:cs="Times New Roman"/>
          <w:sz w:val="24"/>
          <w:szCs w:val="24"/>
          <w:lang w:eastAsia="pt-BR"/>
        </w:rPr>
        <w:t>zelar</w:t>
      </w:r>
      <w:proofErr w:type="gramEnd"/>
      <w:r w:rsidRPr="00C40C3E">
        <w:rPr>
          <w:rFonts w:ascii="Times New Roman" w:eastAsia="Times New Roman" w:hAnsi="Times New Roman" w:cs="Times New Roman"/>
          <w:sz w:val="24"/>
          <w:szCs w:val="24"/>
          <w:lang w:eastAsia="pt-BR"/>
        </w:rPr>
        <w:t xml:space="preserve"> pela efetiva implantação da política municipal para inclusão da pessoa com deficiência; </w:t>
      </w:r>
    </w:p>
    <w:p w14:paraId="620D27F1"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2DC23473"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III – acompanhar o planejamento e avaliar a execução das políticas municipais da acessibilidade à educação, saúde, trabalho, assistência social, transporte, cultura, turismo, desporto, lazer, urbanismo e outras relativas à pessoa com deficiência; </w:t>
      </w:r>
    </w:p>
    <w:p w14:paraId="0E62E8D6"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038B110B"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IV – </w:t>
      </w:r>
      <w:proofErr w:type="gramStart"/>
      <w:r w:rsidRPr="00C40C3E">
        <w:rPr>
          <w:rFonts w:ascii="Times New Roman" w:eastAsia="Times New Roman" w:hAnsi="Times New Roman" w:cs="Times New Roman"/>
          <w:sz w:val="24"/>
          <w:szCs w:val="24"/>
          <w:lang w:eastAsia="pt-BR"/>
        </w:rPr>
        <w:t>acompanhar</w:t>
      </w:r>
      <w:proofErr w:type="gramEnd"/>
      <w:r w:rsidRPr="00C40C3E">
        <w:rPr>
          <w:rFonts w:ascii="Times New Roman" w:eastAsia="Times New Roman" w:hAnsi="Times New Roman" w:cs="Times New Roman"/>
          <w:sz w:val="24"/>
          <w:szCs w:val="24"/>
          <w:lang w:eastAsia="pt-BR"/>
        </w:rPr>
        <w:t xml:space="preserve"> a elaboração e a execução da proposta orçamentária do Município, sugerindo as modificações necessárias à consecução da política municipal para inclusão da pessoa com deficiência; </w:t>
      </w:r>
    </w:p>
    <w:p w14:paraId="0919886C"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33935E44"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V – </w:t>
      </w:r>
      <w:proofErr w:type="gramStart"/>
      <w:r w:rsidRPr="00C40C3E">
        <w:rPr>
          <w:rFonts w:ascii="Times New Roman" w:eastAsia="Times New Roman" w:hAnsi="Times New Roman" w:cs="Times New Roman"/>
          <w:sz w:val="24"/>
          <w:szCs w:val="24"/>
          <w:lang w:eastAsia="pt-BR"/>
        </w:rPr>
        <w:t>zelar</w:t>
      </w:r>
      <w:proofErr w:type="gramEnd"/>
      <w:r w:rsidRPr="00C40C3E">
        <w:rPr>
          <w:rFonts w:ascii="Times New Roman" w:eastAsia="Times New Roman" w:hAnsi="Times New Roman" w:cs="Times New Roman"/>
          <w:sz w:val="24"/>
          <w:szCs w:val="24"/>
          <w:lang w:eastAsia="pt-BR"/>
        </w:rPr>
        <w:t xml:space="preserve"> pela efetivação do sistema descentralizado e participativo de defesa dos direitos da pessoa com deficiência; </w:t>
      </w:r>
    </w:p>
    <w:p w14:paraId="37943809"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4C36893C"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VI – </w:t>
      </w:r>
      <w:proofErr w:type="gramStart"/>
      <w:r w:rsidRPr="00C40C3E">
        <w:rPr>
          <w:rFonts w:ascii="Times New Roman" w:eastAsia="Times New Roman" w:hAnsi="Times New Roman" w:cs="Times New Roman"/>
          <w:sz w:val="24"/>
          <w:szCs w:val="24"/>
          <w:lang w:eastAsia="pt-BR"/>
        </w:rPr>
        <w:t>propor</w:t>
      </w:r>
      <w:proofErr w:type="gramEnd"/>
      <w:r w:rsidRPr="00C40C3E">
        <w:rPr>
          <w:rFonts w:ascii="Times New Roman" w:eastAsia="Times New Roman" w:hAnsi="Times New Roman" w:cs="Times New Roman"/>
          <w:sz w:val="24"/>
          <w:szCs w:val="24"/>
          <w:lang w:eastAsia="pt-BR"/>
        </w:rPr>
        <w:t xml:space="preserve"> a elaboração de estudos e pesquisas que visem à melhoria da qualidade de vida da pessoa com deficiência; </w:t>
      </w:r>
    </w:p>
    <w:p w14:paraId="633BA613"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025F1A99"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VII – propor e incentivar a realização de campanhas que visem à prevenção de deficiências e à promoção dos direitos da pessoa com deficiência; </w:t>
      </w:r>
    </w:p>
    <w:p w14:paraId="158BFE15"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369F1C56"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VIII – acompanhar, mediante relatórios de gestão, o desempenho dos programas e projetos da política municipal para inclusão da pessoa com deficiência; </w:t>
      </w:r>
    </w:p>
    <w:p w14:paraId="110EDC46"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lastRenderedPageBreak/>
        <w:t xml:space="preserve">IX – </w:t>
      </w:r>
      <w:proofErr w:type="gramStart"/>
      <w:r w:rsidRPr="00C40C3E">
        <w:rPr>
          <w:rFonts w:ascii="Times New Roman" w:eastAsia="Times New Roman" w:hAnsi="Times New Roman" w:cs="Times New Roman"/>
          <w:sz w:val="24"/>
          <w:szCs w:val="24"/>
          <w:lang w:eastAsia="pt-BR"/>
        </w:rPr>
        <w:t>manifestar-se</w:t>
      </w:r>
      <w:proofErr w:type="gramEnd"/>
      <w:r w:rsidRPr="00C40C3E">
        <w:rPr>
          <w:rFonts w:ascii="Times New Roman" w:eastAsia="Times New Roman" w:hAnsi="Times New Roman" w:cs="Times New Roman"/>
          <w:sz w:val="24"/>
          <w:szCs w:val="24"/>
          <w:lang w:eastAsia="pt-BR"/>
        </w:rPr>
        <w:t xml:space="preserve">, dentro dos limites de sua atuação, acerca da administração e condução de trabalhos de prevenção, habilitação, reabilitação e inclusão social de entidade particular ou pública, quando houver notícia de irregularidade, expedindo, quando entender cabível, recomendação ao representante legal da entidade; </w:t>
      </w:r>
    </w:p>
    <w:p w14:paraId="0225126B"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6340540F"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X – </w:t>
      </w:r>
      <w:proofErr w:type="gramStart"/>
      <w:r w:rsidRPr="00C40C3E">
        <w:rPr>
          <w:rFonts w:ascii="Times New Roman" w:eastAsia="Times New Roman" w:hAnsi="Times New Roman" w:cs="Times New Roman"/>
          <w:sz w:val="24"/>
          <w:szCs w:val="24"/>
          <w:lang w:eastAsia="pt-BR"/>
        </w:rPr>
        <w:t>avaliar</w:t>
      </w:r>
      <w:proofErr w:type="gramEnd"/>
      <w:r w:rsidRPr="00C40C3E">
        <w:rPr>
          <w:rFonts w:ascii="Times New Roman" w:eastAsia="Times New Roman" w:hAnsi="Times New Roman" w:cs="Times New Roman"/>
          <w:sz w:val="24"/>
          <w:szCs w:val="24"/>
          <w:lang w:eastAsia="pt-BR"/>
        </w:rPr>
        <w:t xml:space="preserve"> anualmente o desenvolvimento da política Municipal de atendimento especializado à pessoa com deficiência de acordo com a legislação em vigor, visando à sua plena adequação; </w:t>
      </w:r>
    </w:p>
    <w:p w14:paraId="35E59E57"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44F846BF"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XI – elaborar o seu regimento interno. </w:t>
      </w:r>
    </w:p>
    <w:p w14:paraId="03BEF0BF"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4F267D51" w14:textId="7A0061F8" w:rsidR="00C93753" w:rsidRDefault="00C93753" w:rsidP="00C93753">
      <w:pPr>
        <w:ind w:firstLine="1418"/>
        <w:jc w:val="both"/>
        <w:rPr>
          <w:rFonts w:ascii="Times New Roman" w:eastAsia="Times New Roman" w:hAnsi="Times New Roman" w:cs="Times New Roman"/>
          <w:strike/>
          <w:color w:val="000000"/>
          <w:sz w:val="24"/>
          <w:szCs w:val="24"/>
          <w:lang w:eastAsia="pt-BR"/>
        </w:rPr>
      </w:pPr>
      <w:r w:rsidRPr="0032084E">
        <w:rPr>
          <w:rFonts w:ascii="Times New Roman" w:eastAsia="Times New Roman" w:hAnsi="Times New Roman" w:cs="Times New Roman"/>
          <w:b/>
          <w:strike/>
          <w:color w:val="000000"/>
          <w:sz w:val="24"/>
          <w:szCs w:val="24"/>
          <w:lang w:eastAsia="pt-BR"/>
        </w:rPr>
        <w:t>Art. 5º.</w:t>
      </w:r>
      <w:r w:rsidRPr="0032084E">
        <w:rPr>
          <w:rFonts w:ascii="Times New Roman" w:eastAsia="Times New Roman" w:hAnsi="Times New Roman" w:cs="Times New Roman"/>
          <w:strike/>
          <w:color w:val="000000"/>
          <w:sz w:val="24"/>
          <w:szCs w:val="24"/>
          <w:lang w:eastAsia="pt-BR"/>
        </w:rPr>
        <w:t xml:space="preserve"> O Conselho Municipal dos Direitos da Pessoa com Deficiência será composto por 24 membros, titulares e suplentes, respectivamente, representantes dos seguintes órgãos ou entidades: </w:t>
      </w:r>
    </w:p>
    <w:p w14:paraId="7BBB5CA7" w14:textId="5DDE72B8" w:rsidR="0032084E" w:rsidRDefault="0032084E" w:rsidP="00C93753">
      <w:pPr>
        <w:ind w:firstLine="1418"/>
        <w:jc w:val="both"/>
        <w:rPr>
          <w:rFonts w:ascii="Times New Roman" w:eastAsia="Times New Roman" w:hAnsi="Times New Roman" w:cs="Times New Roman"/>
          <w:strike/>
          <w:color w:val="000000"/>
          <w:sz w:val="24"/>
          <w:szCs w:val="24"/>
          <w:lang w:eastAsia="pt-BR"/>
        </w:rPr>
      </w:pPr>
    </w:p>
    <w:p w14:paraId="39E3E705" w14:textId="2A28903F" w:rsidR="0032084E" w:rsidRPr="0032084E" w:rsidRDefault="0032084E" w:rsidP="00C93753">
      <w:pPr>
        <w:ind w:firstLine="1418"/>
        <w:jc w:val="both"/>
        <w:rPr>
          <w:rFonts w:ascii="Times New Roman" w:eastAsia="Times New Roman" w:hAnsi="Times New Roman" w:cs="Times New Roman"/>
          <w:strike/>
          <w:color w:val="000000"/>
          <w:sz w:val="24"/>
          <w:szCs w:val="24"/>
          <w:lang w:eastAsia="pt-BR"/>
        </w:rPr>
      </w:pPr>
      <w:r w:rsidRPr="0032084E">
        <w:rPr>
          <w:rFonts w:ascii="Times New Roman" w:hAnsi="Times New Roman" w:cs="Times New Roman"/>
          <w:b/>
          <w:bCs/>
          <w:sz w:val="24"/>
          <w:szCs w:val="24"/>
        </w:rPr>
        <w:t>Art. 5º.</w:t>
      </w:r>
      <w:r w:rsidRPr="00E9023B">
        <w:rPr>
          <w:rFonts w:ascii="Times New Roman" w:hAnsi="Times New Roman" w:cs="Times New Roman"/>
          <w:sz w:val="24"/>
          <w:szCs w:val="24"/>
        </w:rPr>
        <w:t xml:space="preserve"> O Conselho Municipal dos Direitos da Pessoa com Deficiência será composto por </w:t>
      </w:r>
      <w:r w:rsidRPr="00E9023B">
        <w:rPr>
          <w:rFonts w:ascii="Times New Roman" w:hAnsi="Times New Roman" w:cs="Times New Roman"/>
          <w:color w:val="000000" w:themeColor="text1"/>
          <w:sz w:val="24"/>
          <w:szCs w:val="24"/>
        </w:rPr>
        <w:t>16 membros</w:t>
      </w:r>
      <w:r w:rsidRPr="00E9023B">
        <w:rPr>
          <w:rFonts w:ascii="Times New Roman" w:hAnsi="Times New Roman" w:cs="Times New Roman"/>
          <w:sz w:val="24"/>
          <w:szCs w:val="24"/>
        </w:rPr>
        <w:t>, titulares e suplentes, respectivamente, representantes dos seguintes órgãos ou entidades:</w:t>
      </w:r>
      <w:r>
        <w:rPr>
          <w:rFonts w:ascii="Times New Roman" w:hAnsi="Times New Roman" w:cs="Times New Roman"/>
          <w:sz w:val="24"/>
          <w:szCs w:val="24"/>
        </w:rPr>
        <w:t xml:space="preserve"> </w:t>
      </w:r>
      <w:bookmarkStart w:id="0" w:name="_Hlk81982112"/>
      <w:r w:rsidRPr="0032084E">
        <w:rPr>
          <w:rFonts w:ascii="Times New Roman" w:hAnsi="Times New Roman" w:cs="Times New Roman"/>
          <w:color w:val="0000FF"/>
          <w:sz w:val="24"/>
          <w:szCs w:val="24"/>
        </w:rPr>
        <w:t>(Redação dada pela Lei nº 3113/2021)</w:t>
      </w:r>
      <w:bookmarkEnd w:id="0"/>
    </w:p>
    <w:p w14:paraId="12A27388" w14:textId="77777777" w:rsidR="00C93753" w:rsidRPr="00C40C3E" w:rsidRDefault="00C93753" w:rsidP="00C93753">
      <w:pPr>
        <w:ind w:firstLine="1418"/>
        <w:jc w:val="both"/>
        <w:rPr>
          <w:rFonts w:ascii="Times New Roman" w:eastAsia="Times New Roman" w:hAnsi="Times New Roman" w:cs="Times New Roman"/>
          <w:color w:val="000000"/>
          <w:sz w:val="24"/>
          <w:szCs w:val="24"/>
          <w:lang w:eastAsia="pt-BR"/>
        </w:rPr>
      </w:pPr>
    </w:p>
    <w:p w14:paraId="7D36D97B" w14:textId="77777777" w:rsidR="00C93753" w:rsidRPr="00C40C3E" w:rsidRDefault="00C93753" w:rsidP="00C93753">
      <w:pPr>
        <w:ind w:firstLine="1418"/>
        <w:jc w:val="both"/>
        <w:rPr>
          <w:rFonts w:ascii="Times New Roman" w:eastAsia="Times New Roman" w:hAnsi="Times New Roman" w:cs="Times New Roman"/>
          <w:color w:val="000000"/>
          <w:sz w:val="24"/>
          <w:szCs w:val="24"/>
          <w:lang w:eastAsia="pt-BR"/>
        </w:rPr>
      </w:pPr>
      <w:r w:rsidRPr="00C40C3E">
        <w:rPr>
          <w:rFonts w:ascii="Times New Roman" w:eastAsia="Times New Roman" w:hAnsi="Times New Roman" w:cs="Times New Roman"/>
          <w:color w:val="000000"/>
          <w:sz w:val="24"/>
          <w:szCs w:val="24"/>
          <w:lang w:eastAsia="pt-BR"/>
        </w:rPr>
        <w:t xml:space="preserve">I – </w:t>
      </w:r>
      <w:proofErr w:type="gramStart"/>
      <w:r w:rsidRPr="00C40C3E">
        <w:rPr>
          <w:rFonts w:ascii="Times New Roman" w:eastAsia="Times New Roman" w:hAnsi="Times New Roman" w:cs="Times New Roman"/>
          <w:color w:val="000000"/>
          <w:sz w:val="24"/>
          <w:szCs w:val="24"/>
          <w:lang w:eastAsia="pt-BR"/>
        </w:rPr>
        <w:t>quatro representantes</w:t>
      </w:r>
      <w:proofErr w:type="gramEnd"/>
      <w:r w:rsidRPr="00C40C3E">
        <w:rPr>
          <w:rFonts w:ascii="Times New Roman" w:eastAsia="Times New Roman" w:hAnsi="Times New Roman" w:cs="Times New Roman"/>
          <w:color w:val="000000"/>
          <w:sz w:val="24"/>
          <w:szCs w:val="24"/>
          <w:lang w:eastAsia="pt-BR"/>
        </w:rPr>
        <w:t xml:space="preserve"> de entidades da sociedade civil organizadas, diretamente ligadas à defesa e/ou ao atendimento da pessoa com deficiência na cidade de Sorriso, legalmente constituídas e em funcionamento há, pelo menos, um ano, eleitas dentre os seguintes segmentos:</w:t>
      </w:r>
    </w:p>
    <w:p w14:paraId="3C4242EA" w14:textId="77777777" w:rsidR="00C93753" w:rsidRPr="00C40C3E" w:rsidRDefault="00C93753" w:rsidP="00C93753">
      <w:pPr>
        <w:ind w:firstLine="1418"/>
        <w:jc w:val="both"/>
        <w:rPr>
          <w:rFonts w:ascii="Times New Roman" w:eastAsia="Times New Roman" w:hAnsi="Times New Roman" w:cs="Times New Roman"/>
          <w:color w:val="000000"/>
          <w:sz w:val="24"/>
          <w:szCs w:val="24"/>
          <w:lang w:eastAsia="pt-BR"/>
        </w:rPr>
      </w:pPr>
      <w:r w:rsidRPr="00C40C3E">
        <w:rPr>
          <w:rFonts w:ascii="Times New Roman" w:eastAsia="Times New Roman" w:hAnsi="Times New Roman" w:cs="Times New Roman"/>
          <w:color w:val="000000"/>
          <w:sz w:val="24"/>
          <w:szCs w:val="24"/>
          <w:lang w:eastAsia="pt-BR"/>
        </w:rPr>
        <w:t xml:space="preserve">a) um representante de entidades que atuam na área de deficiência auditiva; </w:t>
      </w:r>
    </w:p>
    <w:p w14:paraId="550DCEF8" w14:textId="77777777" w:rsidR="00C93753" w:rsidRPr="00C40C3E" w:rsidRDefault="00C93753" w:rsidP="00C93753">
      <w:pPr>
        <w:ind w:firstLine="1418"/>
        <w:jc w:val="both"/>
        <w:rPr>
          <w:rFonts w:ascii="Times New Roman" w:eastAsia="Times New Roman" w:hAnsi="Times New Roman" w:cs="Times New Roman"/>
          <w:color w:val="000000"/>
          <w:sz w:val="24"/>
          <w:szCs w:val="24"/>
          <w:lang w:eastAsia="pt-BR"/>
        </w:rPr>
      </w:pPr>
      <w:r w:rsidRPr="00C40C3E">
        <w:rPr>
          <w:rFonts w:ascii="Times New Roman" w:eastAsia="Times New Roman" w:hAnsi="Times New Roman" w:cs="Times New Roman"/>
          <w:color w:val="000000"/>
          <w:sz w:val="24"/>
          <w:szCs w:val="24"/>
          <w:lang w:eastAsia="pt-BR"/>
        </w:rPr>
        <w:t xml:space="preserve">b) um representante de entidades que atuam na área de deficiência física; </w:t>
      </w:r>
    </w:p>
    <w:p w14:paraId="0DC9D045" w14:textId="77777777" w:rsidR="00C93753" w:rsidRPr="00C40C3E" w:rsidRDefault="00C93753" w:rsidP="00C93753">
      <w:pPr>
        <w:ind w:firstLine="1418"/>
        <w:jc w:val="both"/>
        <w:rPr>
          <w:rFonts w:ascii="Times New Roman" w:eastAsia="Times New Roman" w:hAnsi="Times New Roman" w:cs="Times New Roman"/>
          <w:color w:val="000000"/>
          <w:sz w:val="24"/>
          <w:szCs w:val="24"/>
          <w:lang w:eastAsia="pt-BR"/>
        </w:rPr>
      </w:pPr>
      <w:r w:rsidRPr="00C40C3E">
        <w:rPr>
          <w:rFonts w:ascii="Times New Roman" w:eastAsia="Times New Roman" w:hAnsi="Times New Roman" w:cs="Times New Roman"/>
          <w:color w:val="000000"/>
          <w:sz w:val="24"/>
          <w:szCs w:val="24"/>
          <w:lang w:eastAsia="pt-BR"/>
        </w:rPr>
        <w:t xml:space="preserve">c) um representante de entidades que atuam na área de deficiência intelectual; e </w:t>
      </w:r>
    </w:p>
    <w:p w14:paraId="1247A82F" w14:textId="77777777" w:rsidR="00C93753" w:rsidRPr="00C40C3E" w:rsidRDefault="00C93753" w:rsidP="00C93753">
      <w:pPr>
        <w:ind w:firstLine="1418"/>
        <w:jc w:val="both"/>
        <w:rPr>
          <w:rFonts w:ascii="Times New Roman" w:eastAsia="Times New Roman" w:hAnsi="Times New Roman" w:cs="Times New Roman"/>
          <w:color w:val="000000"/>
          <w:sz w:val="24"/>
          <w:szCs w:val="24"/>
          <w:lang w:eastAsia="pt-BR"/>
        </w:rPr>
      </w:pPr>
      <w:r w:rsidRPr="00C40C3E">
        <w:rPr>
          <w:rFonts w:ascii="Times New Roman" w:eastAsia="Times New Roman" w:hAnsi="Times New Roman" w:cs="Times New Roman"/>
          <w:color w:val="000000"/>
          <w:sz w:val="24"/>
          <w:szCs w:val="24"/>
          <w:lang w:eastAsia="pt-BR"/>
        </w:rPr>
        <w:t xml:space="preserve">d) um representante de entidades que atuam na área de deficiência visual. </w:t>
      </w:r>
    </w:p>
    <w:p w14:paraId="620BC0A1" w14:textId="413C89EF" w:rsidR="00C93753" w:rsidRPr="008E2CA7" w:rsidRDefault="00C93753" w:rsidP="00C93753">
      <w:pPr>
        <w:ind w:firstLine="1418"/>
        <w:jc w:val="both"/>
        <w:rPr>
          <w:rFonts w:ascii="Times New Roman" w:eastAsia="Times New Roman" w:hAnsi="Times New Roman" w:cs="Times New Roman"/>
          <w:strike/>
          <w:color w:val="000000"/>
          <w:sz w:val="24"/>
          <w:szCs w:val="24"/>
          <w:lang w:eastAsia="pt-BR"/>
        </w:rPr>
      </w:pPr>
      <w:r w:rsidRPr="008E2CA7">
        <w:rPr>
          <w:rFonts w:ascii="Times New Roman" w:eastAsia="Times New Roman" w:hAnsi="Times New Roman" w:cs="Times New Roman"/>
          <w:strike/>
          <w:color w:val="000000"/>
          <w:sz w:val="24"/>
          <w:szCs w:val="24"/>
          <w:lang w:eastAsia="pt-BR"/>
        </w:rPr>
        <w:t xml:space="preserve">II – </w:t>
      </w:r>
      <w:proofErr w:type="gramStart"/>
      <w:r w:rsidRPr="008E2CA7">
        <w:rPr>
          <w:rFonts w:ascii="Times New Roman" w:eastAsia="Times New Roman" w:hAnsi="Times New Roman" w:cs="Times New Roman"/>
          <w:strike/>
          <w:color w:val="000000"/>
          <w:sz w:val="24"/>
          <w:szCs w:val="24"/>
          <w:lang w:eastAsia="pt-BR"/>
        </w:rPr>
        <w:t>um</w:t>
      </w:r>
      <w:proofErr w:type="gramEnd"/>
      <w:r w:rsidRPr="008E2CA7">
        <w:rPr>
          <w:rFonts w:ascii="Times New Roman" w:eastAsia="Times New Roman" w:hAnsi="Times New Roman" w:cs="Times New Roman"/>
          <w:strike/>
          <w:color w:val="000000"/>
          <w:sz w:val="24"/>
          <w:szCs w:val="24"/>
          <w:lang w:eastAsia="pt-BR"/>
        </w:rPr>
        <w:t xml:space="preserve"> representante das organizações patronais; </w:t>
      </w:r>
    </w:p>
    <w:p w14:paraId="5363D975" w14:textId="2FB5A7C0" w:rsidR="006208D9" w:rsidRPr="006208D9" w:rsidRDefault="006208D9" w:rsidP="006208D9">
      <w:pPr>
        <w:autoSpaceDE w:val="0"/>
        <w:autoSpaceDN w:val="0"/>
        <w:adjustRightInd w:val="0"/>
        <w:ind w:firstLine="1418"/>
        <w:jc w:val="both"/>
        <w:rPr>
          <w:rFonts w:ascii="Times New Roman" w:hAnsi="Times New Roman" w:cs="Times New Roman"/>
          <w:sz w:val="24"/>
          <w:szCs w:val="24"/>
        </w:rPr>
      </w:pPr>
      <w:proofErr w:type="gramStart"/>
      <w:r w:rsidRPr="006208D9">
        <w:rPr>
          <w:rFonts w:ascii="Times New Roman" w:hAnsi="Times New Roman" w:cs="Times New Roman"/>
          <w:sz w:val="24"/>
          <w:szCs w:val="24"/>
        </w:rPr>
        <w:t>II  –</w:t>
      </w:r>
      <w:proofErr w:type="gramEnd"/>
      <w:r w:rsidRPr="006208D9">
        <w:rPr>
          <w:rFonts w:ascii="Times New Roman" w:hAnsi="Times New Roman" w:cs="Times New Roman"/>
          <w:sz w:val="24"/>
          <w:szCs w:val="24"/>
        </w:rPr>
        <w:t xml:space="preserve"> um representante do Poder Legislativo Municipal;</w:t>
      </w:r>
      <w:r>
        <w:rPr>
          <w:rFonts w:ascii="Times New Roman" w:hAnsi="Times New Roman" w:cs="Times New Roman"/>
          <w:sz w:val="24"/>
          <w:szCs w:val="24"/>
        </w:rPr>
        <w:t xml:space="preserve"> </w:t>
      </w:r>
      <w:r w:rsidRPr="006208D9">
        <w:rPr>
          <w:rFonts w:ascii="Times New Roman" w:hAnsi="Times New Roman" w:cs="Times New Roman"/>
          <w:color w:val="0000FF"/>
          <w:sz w:val="24"/>
          <w:szCs w:val="24"/>
        </w:rPr>
        <w:t>(Redação dada pela Lei nº 3057/2020)</w:t>
      </w:r>
    </w:p>
    <w:p w14:paraId="77E9CB1C" w14:textId="6E1289AF" w:rsidR="00C93753" w:rsidRPr="008E2CA7" w:rsidRDefault="00C93753" w:rsidP="00C93753">
      <w:pPr>
        <w:ind w:firstLine="1418"/>
        <w:jc w:val="both"/>
        <w:rPr>
          <w:rFonts w:ascii="Times New Roman" w:eastAsia="Times New Roman" w:hAnsi="Times New Roman" w:cs="Times New Roman"/>
          <w:strike/>
          <w:color w:val="000000"/>
          <w:sz w:val="24"/>
          <w:szCs w:val="24"/>
          <w:lang w:eastAsia="pt-BR"/>
        </w:rPr>
      </w:pPr>
      <w:r w:rsidRPr="008E2CA7">
        <w:rPr>
          <w:rFonts w:ascii="Times New Roman" w:eastAsia="Times New Roman" w:hAnsi="Times New Roman" w:cs="Times New Roman"/>
          <w:strike/>
          <w:color w:val="000000"/>
          <w:sz w:val="24"/>
          <w:szCs w:val="24"/>
          <w:lang w:eastAsia="pt-BR"/>
        </w:rPr>
        <w:t xml:space="preserve">III – um representante das organizações de trabalhadores; </w:t>
      </w:r>
    </w:p>
    <w:p w14:paraId="5838E334" w14:textId="0B1CA10A" w:rsidR="008E2CA7" w:rsidRPr="008E2CA7" w:rsidRDefault="008E2CA7" w:rsidP="008E2CA7">
      <w:pPr>
        <w:pStyle w:val="PargrafodaLista"/>
        <w:autoSpaceDE w:val="0"/>
        <w:autoSpaceDN w:val="0"/>
        <w:adjustRightInd w:val="0"/>
        <w:spacing w:after="0" w:line="240" w:lineRule="auto"/>
        <w:ind w:left="0" w:firstLine="1418"/>
        <w:jc w:val="both"/>
        <w:rPr>
          <w:rFonts w:ascii="Times New Roman" w:eastAsia="Times New Roman" w:hAnsi="Times New Roman" w:cs="Times New Roman"/>
          <w:color w:val="000000"/>
          <w:sz w:val="24"/>
          <w:szCs w:val="24"/>
        </w:rPr>
      </w:pPr>
      <w:r w:rsidRPr="008E2CA7">
        <w:rPr>
          <w:rFonts w:ascii="Times New Roman" w:hAnsi="Times New Roman" w:cs="Times New Roman"/>
          <w:sz w:val="24"/>
          <w:szCs w:val="24"/>
        </w:rPr>
        <w:t xml:space="preserve">III – um representante da Secretaria Municipal de Educação e Cultura; </w:t>
      </w:r>
      <w:r w:rsidRPr="008E2CA7">
        <w:rPr>
          <w:rFonts w:ascii="Times New Roman" w:hAnsi="Times New Roman" w:cs="Times New Roman"/>
          <w:color w:val="0000FF"/>
          <w:sz w:val="24"/>
          <w:szCs w:val="24"/>
        </w:rPr>
        <w:t>(Redação dada pela Lei nº 3057/2020)</w:t>
      </w:r>
    </w:p>
    <w:p w14:paraId="5F21DD38" w14:textId="235C6313" w:rsidR="00C93753" w:rsidRPr="00C40C3E" w:rsidRDefault="00C93753" w:rsidP="00C93753">
      <w:pPr>
        <w:ind w:firstLine="1418"/>
        <w:jc w:val="both"/>
        <w:rPr>
          <w:rFonts w:ascii="Times New Roman" w:eastAsia="Times New Roman" w:hAnsi="Times New Roman" w:cs="Times New Roman"/>
          <w:strike/>
          <w:color w:val="000000"/>
          <w:sz w:val="24"/>
          <w:szCs w:val="24"/>
          <w:lang w:eastAsia="pt-BR"/>
        </w:rPr>
      </w:pPr>
      <w:r w:rsidRPr="00C40C3E">
        <w:rPr>
          <w:rFonts w:ascii="Times New Roman" w:eastAsia="Times New Roman" w:hAnsi="Times New Roman" w:cs="Times New Roman"/>
          <w:strike/>
          <w:color w:val="000000"/>
          <w:sz w:val="24"/>
          <w:szCs w:val="24"/>
          <w:lang w:eastAsia="pt-BR"/>
        </w:rPr>
        <w:t xml:space="preserve">IV – </w:t>
      </w:r>
      <w:proofErr w:type="gramStart"/>
      <w:r w:rsidRPr="00C40C3E">
        <w:rPr>
          <w:rFonts w:ascii="Times New Roman" w:eastAsia="Times New Roman" w:hAnsi="Times New Roman" w:cs="Times New Roman"/>
          <w:strike/>
          <w:color w:val="000000"/>
          <w:sz w:val="24"/>
          <w:szCs w:val="24"/>
          <w:lang w:eastAsia="pt-BR"/>
        </w:rPr>
        <w:t>um</w:t>
      </w:r>
      <w:proofErr w:type="gramEnd"/>
      <w:r w:rsidRPr="00C40C3E">
        <w:rPr>
          <w:rFonts w:ascii="Times New Roman" w:eastAsia="Times New Roman" w:hAnsi="Times New Roman" w:cs="Times New Roman"/>
          <w:strike/>
          <w:color w:val="000000"/>
          <w:sz w:val="24"/>
          <w:szCs w:val="24"/>
          <w:lang w:eastAsia="pt-BR"/>
        </w:rPr>
        <w:t xml:space="preserve"> representante das instituições de pesquisa e ensino superior; </w:t>
      </w:r>
    </w:p>
    <w:p w14:paraId="774B64C5" w14:textId="0B8760AA" w:rsidR="00D40706" w:rsidRPr="00C40C3E" w:rsidRDefault="00D40706" w:rsidP="00D40706">
      <w:pPr>
        <w:autoSpaceDE w:val="0"/>
        <w:autoSpaceDN w:val="0"/>
        <w:adjustRightInd w:val="0"/>
        <w:ind w:firstLine="1418"/>
        <w:jc w:val="both"/>
        <w:rPr>
          <w:rFonts w:ascii="Times New Roman" w:eastAsiaTheme="minorEastAsia" w:hAnsi="Times New Roman" w:cs="Times New Roman"/>
          <w:iCs/>
          <w:sz w:val="24"/>
          <w:szCs w:val="24"/>
          <w:lang w:eastAsia="pt-BR"/>
        </w:rPr>
      </w:pPr>
      <w:r w:rsidRPr="00C40C3E">
        <w:rPr>
          <w:rFonts w:ascii="Times New Roman" w:eastAsiaTheme="minorEastAsia" w:hAnsi="Times New Roman" w:cs="Times New Roman"/>
          <w:iCs/>
          <w:sz w:val="24"/>
          <w:szCs w:val="24"/>
          <w:lang w:eastAsia="pt-BR"/>
        </w:rPr>
        <w:t xml:space="preserve">IV – </w:t>
      </w:r>
      <w:proofErr w:type="gramStart"/>
      <w:r w:rsidRPr="00C40C3E">
        <w:rPr>
          <w:rFonts w:ascii="Times New Roman" w:eastAsiaTheme="minorEastAsia" w:hAnsi="Times New Roman" w:cs="Times New Roman"/>
          <w:iCs/>
          <w:sz w:val="24"/>
          <w:szCs w:val="24"/>
          <w:lang w:eastAsia="pt-BR"/>
        </w:rPr>
        <w:t>um</w:t>
      </w:r>
      <w:proofErr w:type="gramEnd"/>
      <w:r w:rsidRPr="00C40C3E">
        <w:rPr>
          <w:rFonts w:ascii="Times New Roman" w:eastAsiaTheme="minorEastAsia" w:hAnsi="Times New Roman" w:cs="Times New Roman"/>
          <w:iCs/>
          <w:sz w:val="24"/>
          <w:szCs w:val="24"/>
          <w:lang w:eastAsia="pt-BR"/>
        </w:rPr>
        <w:t xml:space="preserve"> representante das instituições públicas de pesquisa e ensino superior. </w:t>
      </w:r>
      <w:r w:rsidRPr="00C40C3E">
        <w:rPr>
          <w:rFonts w:ascii="Times New Roman" w:eastAsiaTheme="minorEastAsia" w:hAnsi="Times New Roman" w:cs="Times New Roman"/>
          <w:iCs/>
          <w:color w:val="0000FF"/>
          <w:sz w:val="24"/>
          <w:szCs w:val="24"/>
          <w:lang w:eastAsia="pt-BR"/>
        </w:rPr>
        <w:t>(Redação dada pela Lei nº 2984/2019)</w:t>
      </w:r>
    </w:p>
    <w:p w14:paraId="3130847D" w14:textId="190F3987" w:rsidR="00C93753" w:rsidRPr="00C40C3E" w:rsidRDefault="00C93753" w:rsidP="00C93753">
      <w:pPr>
        <w:ind w:firstLine="1418"/>
        <w:jc w:val="both"/>
        <w:rPr>
          <w:rFonts w:ascii="Times New Roman" w:eastAsia="Times New Roman" w:hAnsi="Times New Roman" w:cs="Times New Roman"/>
          <w:strike/>
          <w:color w:val="000000"/>
          <w:sz w:val="24"/>
          <w:szCs w:val="24"/>
          <w:lang w:eastAsia="pt-BR"/>
        </w:rPr>
      </w:pPr>
      <w:r w:rsidRPr="00C40C3E">
        <w:rPr>
          <w:rFonts w:ascii="Times New Roman" w:eastAsia="Times New Roman" w:hAnsi="Times New Roman" w:cs="Times New Roman"/>
          <w:strike/>
          <w:color w:val="000000"/>
          <w:sz w:val="24"/>
          <w:szCs w:val="24"/>
          <w:lang w:eastAsia="pt-BR"/>
        </w:rPr>
        <w:t xml:space="preserve">V – </w:t>
      </w:r>
      <w:proofErr w:type="gramStart"/>
      <w:r w:rsidRPr="00C40C3E">
        <w:rPr>
          <w:rFonts w:ascii="Times New Roman" w:eastAsia="Times New Roman" w:hAnsi="Times New Roman" w:cs="Times New Roman"/>
          <w:strike/>
          <w:color w:val="000000"/>
          <w:sz w:val="24"/>
          <w:szCs w:val="24"/>
          <w:lang w:eastAsia="pt-BR"/>
        </w:rPr>
        <w:t>um</w:t>
      </w:r>
      <w:proofErr w:type="gramEnd"/>
      <w:r w:rsidRPr="00C40C3E">
        <w:rPr>
          <w:rFonts w:ascii="Times New Roman" w:eastAsia="Times New Roman" w:hAnsi="Times New Roman" w:cs="Times New Roman"/>
          <w:strike/>
          <w:color w:val="000000"/>
          <w:sz w:val="24"/>
          <w:szCs w:val="24"/>
          <w:lang w:eastAsia="pt-BR"/>
        </w:rPr>
        <w:t xml:space="preserve"> representante de associações e conselhos de classe; </w:t>
      </w:r>
    </w:p>
    <w:p w14:paraId="2E562C09" w14:textId="77777777" w:rsidR="00D40706" w:rsidRPr="00C40C3E" w:rsidRDefault="00D40706" w:rsidP="00D40706">
      <w:pPr>
        <w:autoSpaceDE w:val="0"/>
        <w:autoSpaceDN w:val="0"/>
        <w:adjustRightInd w:val="0"/>
        <w:ind w:firstLine="1418"/>
        <w:jc w:val="both"/>
        <w:rPr>
          <w:rFonts w:ascii="Times New Roman" w:eastAsiaTheme="minorEastAsia" w:hAnsi="Times New Roman" w:cs="Times New Roman"/>
          <w:iCs/>
          <w:sz w:val="24"/>
          <w:szCs w:val="24"/>
          <w:lang w:eastAsia="pt-BR"/>
        </w:rPr>
      </w:pPr>
      <w:r w:rsidRPr="00C40C3E">
        <w:rPr>
          <w:rFonts w:ascii="Times New Roman" w:eastAsiaTheme="minorEastAsia" w:hAnsi="Times New Roman" w:cs="Times New Roman"/>
          <w:iCs/>
          <w:sz w:val="24"/>
          <w:szCs w:val="24"/>
          <w:lang w:eastAsia="pt-BR"/>
        </w:rPr>
        <w:t xml:space="preserve">V – </w:t>
      </w:r>
      <w:proofErr w:type="gramStart"/>
      <w:r w:rsidRPr="00C40C3E">
        <w:rPr>
          <w:rFonts w:ascii="Times New Roman" w:eastAsiaTheme="minorEastAsia" w:hAnsi="Times New Roman" w:cs="Times New Roman"/>
          <w:iCs/>
          <w:sz w:val="24"/>
          <w:szCs w:val="24"/>
          <w:lang w:eastAsia="pt-BR"/>
        </w:rPr>
        <w:t>um</w:t>
      </w:r>
      <w:proofErr w:type="gramEnd"/>
      <w:r w:rsidRPr="00C40C3E">
        <w:rPr>
          <w:rFonts w:ascii="Times New Roman" w:eastAsiaTheme="minorEastAsia" w:hAnsi="Times New Roman" w:cs="Times New Roman"/>
          <w:iCs/>
          <w:sz w:val="24"/>
          <w:szCs w:val="24"/>
          <w:lang w:eastAsia="pt-BR"/>
        </w:rPr>
        <w:t xml:space="preserve"> representante da Secretaria Municipal da Cidade. </w:t>
      </w:r>
      <w:r w:rsidRPr="00C40C3E">
        <w:rPr>
          <w:rFonts w:ascii="Times New Roman" w:eastAsiaTheme="minorEastAsia" w:hAnsi="Times New Roman" w:cs="Times New Roman"/>
          <w:iCs/>
          <w:color w:val="0000FF"/>
          <w:sz w:val="24"/>
          <w:szCs w:val="24"/>
          <w:lang w:eastAsia="pt-BR"/>
        </w:rPr>
        <w:t>(Redação dada pela Lei nº 2984/2019)</w:t>
      </w:r>
    </w:p>
    <w:p w14:paraId="2D576C67" w14:textId="233AD180" w:rsidR="00C93753" w:rsidRDefault="00C93753" w:rsidP="00C93753">
      <w:pPr>
        <w:ind w:firstLine="1418"/>
        <w:jc w:val="both"/>
        <w:rPr>
          <w:rFonts w:ascii="Times New Roman" w:eastAsia="Times New Roman" w:hAnsi="Times New Roman" w:cs="Times New Roman"/>
          <w:strike/>
          <w:color w:val="000000"/>
          <w:sz w:val="24"/>
          <w:szCs w:val="24"/>
          <w:lang w:eastAsia="pt-BR"/>
        </w:rPr>
      </w:pPr>
      <w:r w:rsidRPr="008E2CA7">
        <w:rPr>
          <w:rFonts w:ascii="Times New Roman" w:eastAsia="Times New Roman" w:hAnsi="Times New Roman" w:cs="Times New Roman"/>
          <w:strike/>
          <w:color w:val="000000"/>
          <w:sz w:val="24"/>
          <w:szCs w:val="24"/>
          <w:lang w:eastAsia="pt-BR"/>
        </w:rPr>
        <w:t xml:space="preserve">VI – </w:t>
      </w:r>
      <w:proofErr w:type="gramStart"/>
      <w:r w:rsidRPr="008E2CA7">
        <w:rPr>
          <w:rFonts w:ascii="Times New Roman" w:eastAsia="Times New Roman" w:hAnsi="Times New Roman" w:cs="Times New Roman"/>
          <w:strike/>
          <w:color w:val="000000"/>
          <w:sz w:val="24"/>
          <w:szCs w:val="24"/>
          <w:lang w:eastAsia="pt-BR"/>
        </w:rPr>
        <w:t>um</w:t>
      </w:r>
      <w:proofErr w:type="gramEnd"/>
      <w:r w:rsidRPr="008E2CA7">
        <w:rPr>
          <w:rFonts w:ascii="Times New Roman" w:eastAsia="Times New Roman" w:hAnsi="Times New Roman" w:cs="Times New Roman"/>
          <w:strike/>
          <w:color w:val="000000"/>
          <w:sz w:val="24"/>
          <w:szCs w:val="24"/>
          <w:lang w:eastAsia="pt-BR"/>
        </w:rPr>
        <w:t xml:space="preserve"> representante da Delegacia Regional do Trabalho; </w:t>
      </w:r>
    </w:p>
    <w:p w14:paraId="2283CE01" w14:textId="181FA48A" w:rsidR="008E2CA7" w:rsidRPr="008E2CA7" w:rsidRDefault="008E2CA7" w:rsidP="00C93753">
      <w:pPr>
        <w:ind w:firstLine="1418"/>
        <w:jc w:val="both"/>
        <w:rPr>
          <w:rFonts w:ascii="Times New Roman" w:eastAsia="Times New Roman" w:hAnsi="Times New Roman" w:cs="Times New Roman"/>
          <w:strike/>
          <w:color w:val="000000"/>
          <w:sz w:val="24"/>
          <w:szCs w:val="24"/>
          <w:lang w:eastAsia="pt-BR"/>
        </w:rPr>
      </w:pPr>
      <w:r w:rsidRPr="008E2CA7">
        <w:rPr>
          <w:rFonts w:ascii="Times New Roman" w:hAnsi="Times New Roman" w:cs="Times New Roman"/>
          <w:sz w:val="24"/>
          <w:szCs w:val="24"/>
        </w:rPr>
        <w:t xml:space="preserve">VI – </w:t>
      </w:r>
      <w:proofErr w:type="gramStart"/>
      <w:r w:rsidRPr="008E2CA7">
        <w:rPr>
          <w:rFonts w:ascii="Times New Roman" w:hAnsi="Times New Roman" w:cs="Times New Roman"/>
          <w:sz w:val="24"/>
          <w:szCs w:val="24"/>
        </w:rPr>
        <w:t>um</w:t>
      </w:r>
      <w:proofErr w:type="gramEnd"/>
      <w:r w:rsidRPr="008E2CA7">
        <w:rPr>
          <w:rFonts w:ascii="Times New Roman" w:hAnsi="Times New Roman" w:cs="Times New Roman"/>
          <w:sz w:val="24"/>
          <w:szCs w:val="24"/>
        </w:rPr>
        <w:t xml:space="preserve"> representante da Secretaria Municipal da Esporte e Lazer; </w:t>
      </w:r>
      <w:r w:rsidRPr="008E2CA7">
        <w:rPr>
          <w:rFonts w:ascii="Times New Roman" w:hAnsi="Times New Roman" w:cs="Times New Roman"/>
          <w:color w:val="0000FF"/>
          <w:sz w:val="24"/>
          <w:szCs w:val="24"/>
        </w:rPr>
        <w:t>(Redação dada pela Lei nº 3057/2020)</w:t>
      </w:r>
    </w:p>
    <w:p w14:paraId="0DE67FB7" w14:textId="5E660BA6" w:rsidR="00C93753" w:rsidRPr="008E2CA7" w:rsidRDefault="00C93753" w:rsidP="00C93753">
      <w:pPr>
        <w:ind w:firstLine="1418"/>
        <w:jc w:val="both"/>
        <w:rPr>
          <w:rFonts w:ascii="Times New Roman" w:eastAsia="Times New Roman" w:hAnsi="Times New Roman" w:cs="Times New Roman"/>
          <w:strike/>
          <w:color w:val="000000"/>
          <w:sz w:val="24"/>
          <w:szCs w:val="24"/>
          <w:lang w:eastAsia="pt-BR"/>
        </w:rPr>
      </w:pPr>
      <w:r w:rsidRPr="008E2CA7">
        <w:rPr>
          <w:rFonts w:ascii="Times New Roman" w:eastAsia="Times New Roman" w:hAnsi="Times New Roman" w:cs="Times New Roman"/>
          <w:strike/>
          <w:color w:val="000000"/>
          <w:sz w:val="24"/>
          <w:szCs w:val="24"/>
          <w:lang w:eastAsia="pt-BR"/>
        </w:rPr>
        <w:t>VII – um representante do Núcleo Regional de Educação;</w:t>
      </w:r>
    </w:p>
    <w:p w14:paraId="0BD9B57A" w14:textId="1A76B9D8" w:rsidR="008E2CA7" w:rsidRPr="008E2CA7" w:rsidRDefault="008E2CA7" w:rsidP="008E2CA7">
      <w:pPr>
        <w:autoSpaceDE w:val="0"/>
        <w:autoSpaceDN w:val="0"/>
        <w:adjustRightInd w:val="0"/>
        <w:ind w:firstLine="1418"/>
        <w:jc w:val="both"/>
        <w:rPr>
          <w:rFonts w:ascii="Times New Roman" w:eastAsia="Times New Roman" w:hAnsi="Times New Roman" w:cs="Times New Roman"/>
          <w:strike/>
          <w:color w:val="000000"/>
          <w:sz w:val="24"/>
          <w:szCs w:val="24"/>
          <w:lang w:eastAsia="pt-BR"/>
        </w:rPr>
      </w:pPr>
      <w:r w:rsidRPr="008E2CA7">
        <w:rPr>
          <w:rFonts w:ascii="Times New Roman" w:hAnsi="Times New Roman" w:cs="Times New Roman"/>
          <w:sz w:val="24"/>
          <w:szCs w:val="24"/>
        </w:rPr>
        <w:t xml:space="preserve">VII – um representante da Secretaria Municipal de Administração; </w:t>
      </w:r>
      <w:r w:rsidRPr="008E2CA7">
        <w:rPr>
          <w:rFonts w:ascii="Times New Roman" w:hAnsi="Times New Roman" w:cs="Times New Roman"/>
          <w:color w:val="0000FF"/>
          <w:sz w:val="24"/>
          <w:szCs w:val="24"/>
        </w:rPr>
        <w:t>(Redação dada pela Lei nº 3057/2020)</w:t>
      </w:r>
    </w:p>
    <w:p w14:paraId="5EBE5038" w14:textId="77777777" w:rsidR="00C93753" w:rsidRPr="00C40C3E" w:rsidRDefault="00C93753" w:rsidP="00C93753">
      <w:pPr>
        <w:ind w:firstLine="1418"/>
        <w:jc w:val="both"/>
        <w:rPr>
          <w:rFonts w:ascii="Times New Roman" w:eastAsia="Times New Roman" w:hAnsi="Times New Roman" w:cs="Times New Roman"/>
          <w:color w:val="000000"/>
          <w:sz w:val="24"/>
          <w:szCs w:val="24"/>
          <w:lang w:eastAsia="pt-BR"/>
        </w:rPr>
      </w:pPr>
      <w:r w:rsidRPr="00C40C3E">
        <w:rPr>
          <w:rFonts w:ascii="Times New Roman" w:eastAsia="Times New Roman" w:hAnsi="Times New Roman" w:cs="Times New Roman"/>
          <w:color w:val="000000"/>
          <w:sz w:val="24"/>
          <w:szCs w:val="24"/>
          <w:lang w:eastAsia="pt-BR"/>
        </w:rPr>
        <w:t>VIII – um representante da Secretaria Municipal de Saúde;</w:t>
      </w:r>
    </w:p>
    <w:p w14:paraId="46184BC9" w14:textId="77777777" w:rsidR="00C93753" w:rsidRPr="00C40C3E" w:rsidRDefault="00C93753" w:rsidP="00C93753">
      <w:pPr>
        <w:ind w:firstLine="1418"/>
        <w:jc w:val="both"/>
        <w:rPr>
          <w:rFonts w:ascii="Times New Roman" w:eastAsia="Times New Roman" w:hAnsi="Times New Roman" w:cs="Times New Roman"/>
          <w:color w:val="000000"/>
          <w:sz w:val="24"/>
          <w:szCs w:val="24"/>
          <w:lang w:eastAsia="pt-BR"/>
        </w:rPr>
      </w:pPr>
      <w:r w:rsidRPr="00C40C3E">
        <w:rPr>
          <w:rFonts w:ascii="Times New Roman" w:eastAsia="Times New Roman" w:hAnsi="Times New Roman" w:cs="Times New Roman"/>
          <w:color w:val="000000"/>
          <w:sz w:val="24"/>
          <w:szCs w:val="24"/>
          <w:lang w:eastAsia="pt-BR"/>
        </w:rPr>
        <w:lastRenderedPageBreak/>
        <w:t xml:space="preserve">IX – </w:t>
      </w:r>
      <w:proofErr w:type="gramStart"/>
      <w:r w:rsidRPr="00C40C3E">
        <w:rPr>
          <w:rFonts w:ascii="Times New Roman" w:eastAsia="Times New Roman" w:hAnsi="Times New Roman" w:cs="Times New Roman"/>
          <w:color w:val="000000"/>
          <w:sz w:val="24"/>
          <w:szCs w:val="24"/>
          <w:lang w:eastAsia="pt-BR"/>
        </w:rPr>
        <w:t>um</w:t>
      </w:r>
      <w:proofErr w:type="gramEnd"/>
      <w:r w:rsidRPr="00C40C3E">
        <w:rPr>
          <w:rFonts w:ascii="Times New Roman" w:eastAsia="Times New Roman" w:hAnsi="Times New Roman" w:cs="Times New Roman"/>
          <w:color w:val="000000"/>
          <w:sz w:val="24"/>
          <w:szCs w:val="24"/>
          <w:lang w:eastAsia="pt-BR"/>
        </w:rPr>
        <w:t xml:space="preserve"> representante da Secretaria Municipal de Assistência Social.</w:t>
      </w:r>
    </w:p>
    <w:p w14:paraId="2D2036E3" w14:textId="77777777" w:rsidR="00C93753" w:rsidRPr="00C40C3E" w:rsidRDefault="00C93753" w:rsidP="00C93753">
      <w:pPr>
        <w:ind w:firstLine="1418"/>
        <w:jc w:val="both"/>
        <w:rPr>
          <w:rFonts w:ascii="Times New Roman" w:eastAsia="Times New Roman" w:hAnsi="Times New Roman" w:cs="Times New Roman"/>
          <w:color w:val="000000"/>
          <w:sz w:val="24"/>
          <w:szCs w:val="24"/>
          <w:lang w:eastAsia="pt-BR"/>
        </w:rPr>
      </w:pPr>
    </w:p>
    <w:p w14:paraId="47E66646"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 1º. Cada representante terá um suplente com plenos poderes para substituí-lo provisoriamente em suas faltas ou impedimentos, ou em definitivo, no caso de vacância da titularidade. </w:t>
      </w:r>
    </w:p>
    <w:p w14:paraId="6CEE7407"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12E62044" w14:textId="77777777" w:rsidR="00C93753" w:rsidRPr="0032084E" w:rsidRDefault="00C93753" w:rsidP="00C93753">
      <w:pPr>
        <w:ind w:firstLine="1418"/>
        <w:jc w:val="both"/>
        <w:rPr>
          <w:rFonts w:ascii="Times New Roman" w:eastAsia="Times New Roman" w:hAnsi="Times New Roman" w:cs="Times New Roman"/>
          <w:strike/>
          <w:sz w:val="24"/>
          <w:szCs w:val="24"/>
          <w:lang w:eastAsia="pt-BR"/>
        </w:rPr>
      </w:pPr>
      <w:r w:rsidRPr="0032084E">
        <w:rPr>
          <w:rFonts w:ascii="Times New Roman" w:eastAsia="Times New Roman" w:hAnsi="Times New Roman" w:cs="Times New Roman"/>
          <w:strike/>
          <w:sz w:val="24"/>
          <w:szCs w:val="24"/>
          <w:lang w:eastAsia="pt-BR"/>
        </w:rPr>
        <w:t xml:space="preserve">§ 2º. A eleição das entidades representantes de cada segmento, titulares e suplentes dar-se-á durante a Conferência Municipal dos Direitos da Pessoa com Deficiência. </w:t>
      </w:r>
    </w:p>
    <w:p w14:paraId="21707D96" w14:textId="3F43D8C0" w:rsidR="00C93753" w:rsidRDefault="00C93753" w:rsidP="00C93753">
      <w:pPr>
        <w:ind w:firstLine="1418"/>
        <w:jc w:val="both"/>
        <w:rPr>
          <w:rFonts w:ascii="Times New Roman" w:eastAsia="Times New Roman" w:hAnsi="Times New Roman" w:cs="Times New Roman"/>
          <w:sz w:val="24"/>
          <w:szCs w:val="24"/>
          <w:lang w:eastAsia="pt-BR"/>
        </w:rPr>
      </w:pPr>
    </w:p>
    <w:p w14:paraId="0F068B25" w14:textId="4690B60A" w:rsidR="0032084E" w:rsidRPr="00E9023B" w:rsidRDefault="0032084E" w:rsidP="0032084E">
      <w:pPr>
        <w:ind w:firstLine="1418"/>
        <w:jc w:val="both"/>
        <w:rPr>
          <w:rFonts w:ascii="Times New Roman" w:hAnsi="Times New Roman" w:cs="Times New Roman"/>
          <w:sz w:val="24"/>
          <w:szCs w:val="24"/>
        </w:rPr>
      </w:pPr>
      <w:r w:rsidRPr="00E9023B">
        <w:rPr>
          <w:rFonts w:ascii="Times New Roman" w:hAnsi="Times New Roman" w:cs="Times New Roman"/>
          <w:sz w:val="24"/>
          <w:szCs w:val="24"/>
        </w:rPr>
        <w:t xml:space="preserve">§ 2º. A eleição das entidades </w:t>
      </w:r>
      <w:r w:rsidRPr="00E9023B">
        <w:rPr>
          <w:rFonts w:ascii="Times New Roman" w:hAnsi="Times New Roman" w:cs="Times New Roman"/>
          <w:color w:val="000000" w:themeColor="text1"/>
          <w:sz w:val="24"/>
          <w:szCs w:val="24"/>
        </w:rPr>
        <w:t>não governamentais</w:t>
      </w:r>
      <w:r w:rsidRPr="00E9023B">
        <w:rPr>
          <w:rFonts w:ascii="Times New Roman" w:hAnsi="Times New Roman" w:cs="Times New Roman"/>
          <w:color w:val="1F497D" w:themeColor="text2"/>
          <w:sz w:val="24"/>
          <w:szCs w:val="24"/>
        </w:rPr>
        <w:t xml:space="preserve"> </w:t>
      </w:r>
      <w:r w:rsidRPr="00E9023B">
        <w:rPr>
          <w:rFonts w:ascii="Times New Roman" w:hAnsi="Times New Roman" w:cs="Times New Roman"/>
          <w:sz w:val="24"/>
          <w:szCs w:val="24"/>
        </w:rPr>
        <w:t>representantes de cada segmento, titulares e suplentes dar-se-á durante a Conferência Municipal dos Direitos da Pessoa com Deficiência.</w:t>
      </w:r>
      <w:r>
        <w:rPr>
          <w:rFonts w:ascii="Times New Roman" w:hAnsi="Times New Roman" w:cs="Times New Roman"/>
          <w:sz w:val="24"/>
          <w:szCs w:val="24"/>
        </w:rPr>
        <w:t xml:space="preserve"> </w:t>
      </w:r>
      <w:r w:rsidRPr="0032084E">
        <w:rPr>
          <w:rFonts w:ascii="Times New Roman" w:hAnsi="Times New Roman" w:cs="Times New Roman"/>
          <w:color w:val="0000FF"/>
          <w:sz w:val="24"/>
          <w:szCs w:val="24"/>
        </w:rPr>
        <w:t>(Redação dada pela Lei nº 3113/2021)</w:t>
      </w:r>
    </w:p>
    <w:p w14:paraId="28DF066F" w14:textId="77777777" w:rsidR="0032084E" w:rsidRPr="00C40C3E" w:rsidRDefault="0032084E" w:rsidP="00C93753">
      <w:pPr>
        <w:ind w:firstLine="1418"/>
        <w:jc w:val="both"/>
        <w:rPr>
          <w:rFonts w:ascii="Times New Roman" w:eastAsia="Times New Roman" w:hAnsi="Times New Roman" w:cs="Times New Roman"/>
          <w:sz w:val="24"/>
          <w:szCs w:val="24"/>
          <w:lang w:eastAsia="pt-BR"/>
        </w:rPr>
      </w:pPr>
    </w:p>
    <w:p w14:paraId="738EB5C3" w14:textId="68A99F77" w:rsidR="00C93753"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 3º. O presidente do Conselho Municipal dos Direitos da Pessoa com Deficiência será eleito entre seus pares. </w:t>
      </w:r>
    </w:p>
    <w:p w14:paraId="4E57968F" w14:textId="1137CF3B" w:rsidR="0032084E" w:rsidRDefault="0032084E" w:rsidP="00C93753">
      <w:pPr>
        <w:ind w:firstLine="1418"/>
        <w:jc w:val="both"/>
        <w:rPr>
          <w:rFonts w:ascii="Times New Roman" w:eastAsia="Times New Roman" w:hAnsi="Times New Roman" w:cs="Times New Roman"/>
          <w:sz w:val="24"/>
          <w:szCs w:val="24"/>
          <w:lang w:eastAsia="pt-BR"/>
        </w:rPr>
      </w:pPr>
    </w:p>
    <w:p w14:paraId="2515D7C3" w14:textId="5DEB009C" w:rsidR="0032084E" w:rsidRPr="00C40C3E" w:rsidRDefault="0032084E" w:rsidP="00C93753">
      <w:pPr>
        <w:ind w:firstLine="1418"/>
        <w:jc w:val="both"/>
        <w:rPr>
          <w:rFonts w:ascii="Times New Roman" w:eastAsia="Times New Roman" w:hAnsi="Times New Roman" w:cs="Times New Roman"/>
          <w:sz w:val="24"/>
          <w:szCs w:val="24"/>
          <w:lang w:eastAsia="pt-BR"/>
        </w:rPr>
      </w:pPr>
      <w:r w:rsidRPr="00E9023B">
        <w:rPr>
          <w:rFonts w:ascii="Times New Roman" w:hAnsi="Times New Roman" w:cs="Times New Roman"/>
          <w:color w:val="000000" w:themeColor="text1"/>
          <w:sz w:val="24"/>
          <w:szCs w:val="24"/>
        </w:rPr>
        <w:t>§ 4º. Na hipótese de não existir entidade representativa de determinada área de deficiência referida no inciso I deste artigo, deverá a cadeira vaga ser redistribuída entre as entidades com representação no Conselho, observado a necessidade de votação pelo colegiado.</w:t>
      </w:r>
      <w:r>
        <w:rPr>
          <w:rFonts w:ascii="Times New Roman" w:hAnsi="Times New Roman" w:cs="Times New Roman"/>
          <w:color w:val="000000" w:themeColor="text1"/>
          <w:sz w:val="24"/>
          <w:szCs w:val="24"/>
        </w:rPr>
        <w:t xml:space="preserve"> </w:t>
      </w:r>
      <w:r w:rsidRPr="0032084E">
        <w:rPr>
          <w:rFonts w:ascii="Times New Roman" w:hAnsi="Times New Roman" w:cs="Times New Roman"/>
          <w:color w:val="0000FF"/>
          <w:sz w:val="24"/>
          <w:szCs w:val="24"/>
        </w:rPr>
        <w:t>(</w:t>
      </w:r>
      <w:r>
        <w:rPr>
          <w:rFonts w:ascii="Times New Roman" w:hAnsi="Times New Roman" w:cs="Times New Roman"/>
          <w:color w:val="0000FF"/>
          <w:sz w:val="24"/>
          <w:szCs w:val="24"/>
        </w:rPr>
        <w:t xml:space="preserve">Incluído </w:t>
      </w:r>
      <w:r w:rsidRPr="0032084E">
        <w:rPr>
          <w:rFonts w:ascii="Times New Roman" w:hAnsi="Times New Roman" w:cs="Times New Roman"/>
          <w:color w:val="0000FF"/>
          <w:sz w:val="24"/>
          <w:szCs w:val="24"/>
        </w:rPr>
        <w:t>pela Lei nº 3113/2021)</w:t>
      </w:r>
    </w:p>
    <w:p w14:paraId="44DFE49D"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5C522EBB"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b/>
          <w:sz w:val="24"/>
          <w:szCs w:val="24"/>
          <w:lang w:eastAsia="pt-BR"/>
        </w:rPr>
        <w:t>Art. 6º.</w:t>
      </w:r>
      <w:r w:rsidRPr="00C40C3E">
        <w:rPr>
          <w:rFonts w:ascii="Times New Roman" w:eastAsia="Times New Roman" w:hAnsi="Times New Roman" w:cs="Times New Roman"/>
          <w:sz w:val="24"/>
          <w:szCs w:val="24"/>
          <w:lang w:eastAsia="pt-BR"/>
        </w:rPr>
        <w:t xml:space="preserve"> O mandato dos membros do Conselho Municipal dos Direitos da Pessoa com Deficiência será de dois anos, permitida a recondução por mais um período. </w:t>
      </w:r>
    </w:p>
    <w:p w14:paraId="57D791A7"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03FB85B8" w14:textId="6B48539B" w:rsidR="00C93753" w:rsidRDefault="00C93753" w:rsidP="00C93753">
      <w:pPr>
        <w:ind w:firstLine="1418"/>
        <w:jc w:val="both"/>
        <w:rPr>
          <w:rFonts w:ascii="Times New Roman" w:eastAsia="Times New Roman" w:hAnsi="Times New Roman" w:cs="Times New Roman"/>
          <w:strike/>
          <w:sz w:val="24"/>
          <w:szCs w:val="24"/>
          <w:lang w:eastAsia="pt-BR"/>
        </w:rPr>
      </w:pPr>
      <w:r w:rsidRPr="0032084E">
        <w:rPr>
          <w:rFonts w:ascii="Times New Roman" w:eastAsia="Times New Roman" w:hAnsi="Times New Roman" w:cs="Times New Roman"/>
          <w:b/>
          <w:strike/>
          <w:sz w:val="24"/>
          <w:szCs w:val="24"/>
          <w:lang w:eastAsia="pt-BR"/>
        </w:rPr>
        <w:t>Art. 7º.</w:t>
      </w:r>
      <w:r w:rsidRPr="0032084E">
        <w:rPr>
          <w:rFonts w:ascii="Times New Roman" w:eastAsia="Times New Roman" w:hAnsi="Times New Roman" w:cs="Times New Roman"/>
          <w:strike/>
          <w:sz w:val="24"/>
          <w:szCs w:val="24"/>
          <w:lang w:eastAsia="pt-BR"/>
        </w:rPr>
        <w:t xml:space="preserve"> Os membros do Conselho Municipal dos Direitos da Pessoa com Deficiência serão nomeados pelo Poder Executivo que, respeitando a eleição de que trata o parágrafo 2° do artigo 5°, homologará a eleição e os nomeará por decreto, empossando-os em até trinta dias contados da data da Conferência Municipal. </w:t>
      </w:r>
    </w:p>
    <w:p w14:paraId="50BC3F58" w14:textId="60D6EB4F" w:rsidR="0032084E" w:rsidRDefault="0032084E" w:rsidP="00C93753">
      <w:pPr>
        <w:ind w:firstLine="1418"/>
        <w:jc w:val="both"/>
        <w:rPr>
          <w:rFonts w:ascii="Times New Roman" w:eastAsia="Times New Roman" w:hAnsi="Times New Roman" w:cs="Times New Roman"/>
          <w:strike/>
          <w:sz w:val="24"/>
          <w:szCs w:val="24"/>
          <w:lang w:eastAsia="pt-BR"/>
        </w:rPr>
      </w:pPr>
    </w:p>
    <w:p w14:paraId="300E1575" w14:textId="6C44A990" w:rsidR="0032084E" w:rsidRPr="0032084E" w:rsidRDefault="0032084E" w:rsidP="00C93753">
      <w:pPr>
        <w:ind w:firstLine="1418"/>
        <w:jc w:val="both"/>
        <w:rPr>
          <w:rFonts w:ascii="Times New Roman" w:eastAsia="Times New Roman" w:hAnsi="Times New Roman" w:cs="Times New Roman"/>
          <w:strike/>
          <w:sz w:val="24"/>
          <w:szCs w:val="24"/>
          <w:lang w:eastAsia="pt-BR"/>
        </w:rPr>
      </w:pPr>
      <w:r w:rsidRPr="0032084E">
        <w:rPr>
          <w:rFonts w:ascii="Times New Roman" w:hAnsi="Times New Roman" w:cs="Times New Roman"/>
          <w:b/>
          <w:bCs/>
          <w:sz w:val="24"/>
          <w:szCs w:val="24"/>
        </w:rPr>
        <w:t>Art. 7º.</w:t>
      </w:r>
      <w:r w:rsidRPr="00E9023B">
        <w:rPr>
          <w:rFonts w:ascii="Times New Roman" w:hAnsi="Times New Roman" w:cs="Times New Roman"/>
          <w:sz w:val="24"/>
          <w:szCs w:val="24"/>
        </w:rPr>
        <w:t xml:space="preserve"> Os membros </w:t>
      </w:r>
      <w:r w:rsidRPr="00E9023B">
        <w:rPr>
          <w:rFonts w:ascii="Times New Roman" w:hAnsi="Times New Roman" w:cs="Times New Roman"/>
          <w:color w:val="000000" w:themeColor="text1"/>
          <w:sz w:val="24"/>
          <w:szCs w:val="24"/>
        </w:rPr>
        <w:t xml:space="preserve">governamentais </w:t>
      </w:r>
      <w:r w:rsidRPr="00E9023B">
        <w:rPr>
          <w:rFonts w:ascii="Times New Roman" w:hAnsi="Times New Roman" w:cs="Times New Roman"/>
          <w:sz w:val="24"/>
          <w:szCs w:val="24"/>
        </w:rPr>
        <w:t xml:space="preserve">do Conselho Municipal dos Direitos da Pessoa com Deficiência serão nomeados por </w:t>
      </w:r>
      <w:r w:rsidRPr="00E9023B">
        <w:rPr>
          <w:rFonts w:ascii="Times New Roman" w:hAnsi="Times New Roman" w:cs="Times New Roman"/>
          <w:color w:val="000000" w:themeColor="text1"/>
          <w:sz w:val="24"/>
          <w:szCs w:val="24"/>
        </w:rPr>
        <w:t>decreto</w:t>
      </w:r>
      <w:r w:rsidRPr="00E9023B">
        <w:rPr>
          <w:rFonts w:ascii="Times New Roman" w:hAnsi="Times New Roman" w:cs="Times New Roman"/>
          <w:color w:val="1F497D" w:themeColor="text2"/>
          <w:sz w:val="24"/>
          <w:szCs w:val="24"/>
        </w:rPr>
        <w:t xml:space="preserve"> </w:t>
      </w:r>
      <w:r w:rsidRPr="00E9023B">
        <w:rPr>
          <w:rFonts w:ascii="Times New Roman" w:hAnsi="Times New Roman" w:cs="Times New Roman"/>
          <w:sz w:val="24"/>
          <w:szCs w:val="24"/>
        </w:rPr>
        <w:t xml:space="preserve">do Poder Executivo que, respeitando a eleição de que trata o parágrafo 2° do artigo 5°, </w:t>
      </w:r>
      <w:r w:rsidRPr="00E9023B">
        <w:rPr>
          <w:rFonts w:ascii="Times New Roman" w:hAnsi="Times New Roman" w:cs="Times New Roman"/>
          <w:color w:val="000000" w:themeColor="text1"/>
          <w:sz w:val="24"/>
          <w:szCs w:val="24"/>
        </w:rPr>
        <w:t xml:space="preserve">lhes darão </w:t>
      </w:r>
      <w:r w:rsidRPr="00E9023B">
        <w:rPr>
          <w:rFonts w:ascii="Times New Roman" w:hAnsi="Times New Roman" w:cs="Times New Roman"/>
          <w:sz w:val="24"/>
          <w:szCs w:val="24"/>
        </w:rPr>
        <w:t>posse em até trinta dias contados da data da Conferência Municipal.</w:t>
      </w:r>
      <w:r>
        <w:rPr>
          <w:rFonts w:ascii="Times New Roman" w:hAnsi="Times New Roman" w:cs="Times New Roman"/>
          <w:sz w:val="24"/>
          <w:szCs w:val="24"/>
        </w:rPr>
        <w:t xml:space="preserve"> </w:t>
      </w:r>
      <w:r w:rsidRPr="0032084E">
        <w:rPr>
          <w:rFonts w:ascii="Times New Roman" w:hAnsi="Times New Roman" w:cs="Times New Roman"/>
          <w:color w:val="0000FF"/>
          <w:sz w:val="24"/>
          <w:szCs w:val="24"/>
        </w:rPr>
        <w:t>(Redação dada pela Lei nº 3113/2021)</w:t>
      </w:r>
    </w:p>
    <w:p w14:paraId="63459359"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7F329D50"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b/>
          <w:sz w:val="24"/>
          <w:szCs w:val="24"/>
          <w:lang w:eastAsia="pt-BR"/>
        </w:rPr>
        <w:t>Art. 8º.</w:t>
      </w:r>
      <w:r w:rsidRPr="00C40C3E">
        <w:rPr>
          <w:rFonts w:ascii="Times New Roman" w:eastAsia="Times New Roman" w:hAnsi="Times New Roman" w:cs="Times New Roman"/>
          <w:sz w:val="24"/>
          <w:szCs w:val="24"/>
          <w:lang w:eastAsia="pt-BR"/>
        </w:rPr>
        <w:t xml:space="preserve"> As funções de membros do Conselho Municipal dos Direitos da Pessoa com Deficiência não serão remuneradas e seu exercício será considerado serviço de relevância pública prestado ao Município. </w:t>
      </w:r>
    </w:p>
    <w:p w14:paraId="53C9FA0D"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068AA575"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b/>
          <w:sz w:val="24"/>
          <w:szCs w:val="24"/>
          <w:lang w:eastAsia="pt-BR"/>
        </w:rPr>
        <w:t>Art. 9º.</w:t>
      </w:r>
      <w:r w:rsidRPr="00C40C3E">
        <w:rPr>
          <w:rFonts w:ascii="Times New Roman" w:eastAsia="Times New Roman" w:hAnsi="Times New Roman" w:cs="Times New Roman"/>
          <w:sz w:val="24"/>
          <w:szCs w:val="24"/>
          <w:lang w:eastAsia="pt-BR"/>
        </w:rPr>
        <w:t xml:space="preserve"> Os membros do Conselho Municipal dos Direitos da Pessoa com Deficiência poderão ser substituídos mediante solicitação da instituição ou autoridade pública a qual estejam vinculados, apresentada ao referido Conselho, o qual fará comunicação do ato ao Prefeito Municipal. </w:t>
      </w:r>
    </w:p>
    <w:p w14:paraId="0FFA4017"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0E7969E1"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b/>
          <w:sz w:val="24"/>
          <w:szCs w:val="24"/>
          <w:lang w:eastAsia="pt-BR"/>
        </w:rPr>
        <w:t>Art. 10.</w:t>
      </w:r>
      <w:r w:rsidRPr="00C40C3E">
        <w:rPr>
          <w:rFonts w:ascii="Times New Roman" w:eastAsia="Times New Roman" w:hAnsi="Times New Roman" w:cs="Times New Roman"/>
          <w:sz w:val="24"/>
          <w:szCs w:val="24"/>
          <w:lang w:eastAsia="pt-BR"/>
        </w:rPr>
        <w:t xml:space="preserve"> Perderá o mandato o conselheiro que: </w:t>
      </w:r>
    </w:p>
    <w:p w14:paraId="62DFA711"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I – </w:t>
      </w:r>
      <w:proofErr w:type="gramStart"/>
      <w:r w:rsidRPr="00C40C3E">
        <w:rPr>
          <w:rFonts w:ascii="Times New Roman" w:eastAsia="Times New Roman" w:hAnsi="Times New Roman" w:cs="Times New Roman"/>
          <w:sz w:val="24"/>
          <w:szCs w:val="24"/>
          <w:lang w:eastAsia="pt-BR"/>
        </w:rPr>
        <w:t>desvincular-se</w:t>
      </w:r>
      <w:proofErr w:type="gramEnd"/>
      <w:r w:rsidRPr="00C40C3E">
        <w:rPr>
          <w:rFonts w:ascii="Times New Roman" w:eastAsia="Times New Roman" w:hAnsi="Times New Roman" w:cs="Times New Roman"/>
          <w:sz w:val="24"/>
          <w:szCs w:val="24"/>
          <w:lang w:eastAsia="pt-BR"/>
        </w:rPr>
        <w:t xml:space="preserve"> do órgão de origem da sua representação; </w:t>
      </w:r>
    </w:p>
    <w:p w14:paraId="39191835"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lastRenderedPageBreak/>
        <w:t xml:space="preserve">II – </w:t>
      </w:r>
      <w:proofErr w:type="gramStart"/>
      <w:r w:rsidRPr="00C40C3E">
        <w:rPr>
          <w:rFonts w:ascii="Times New Roman" w:eastAsia="Times New Roman" w:hAnsi="Times New Roman" w:cs="Times New Roman"/>
          <w:sz w:val="24"/>
          <w:szCs w:val="24"/>
          <w:lang w:eastAsia="pt-BR"/>
        </w:rPr>
        <w:t>faltar</w:t>
      </w:r>
      <w:proofErr w:type="gramEnd"/>
      <w:r w:rsidRPr="00C40C3E">
        <w:rPr>
          <w:rFonts w:ascii="Times New Roman" w:eastAsia="Times New Roman" w:hAnsi="Times New Roman" w:cs="Times New Roman"/>
          <w:sz w:val="24"/>
          <w:szCs w:val="24"/>
          <w:lang w:eastAsia="pt-BR"/>
        </w:rPr>
        <w:t xml:space="preserve"> a três reuniões consecutivas ou a cinco intercaladas sem justificativa, que deverá ser apresentada na forma prevista no regimento interno do Conselho; </w:t>
      </w:r>
    </w:p>
    <w:p w14:paraId="12C28BB6"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III – apresentar renúncia ao Conselho, que será lida na sessão seguinte a de sua recepção pela Comissão Executiva; </w:t>
      </w:r>
    </w:p>
    <w:p w14:paraId="4C769285"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IV – </w:t>
      </w:r>
      <w:proofErr w:type="gramStart"/>
      <w:r w:rsidRPr="00C40C3E">
        <w:rPr>
          <w:rFonts w:ascii="Times New Roman" w:eastAsia="Times New Roman" w:hAnsi="Times New Roman" w:cs="Times New Roman"/>
          <w:sz w:val="24"/>
          <w:szCs w:val="24"/>
          <w:lang w:eastAsia="pt-BR"/>
        </w:rPr>
        <w:t>apresentar</w:t>
      </w:r>
      <w:proofErr w:type="gramEnd"/>
      <w:r w:rsidRPr="00C40C3E">
        <w:rPr>
          <w:rFonts w:ascii="Times New Roman" w:eastAsia="Times New Roman" w:hAnsi="Times New Roman" w:cs="Times New Roman"/>
          <w:sz w:val="24"/>
          <w:szCs w:val="24"/>
          <w:lang w:eastAsia="pt-BR"/>
        </w:rPr>
        <w:t xml:space="preserve"> procedimento incompatível com a dignidade das funções; </w:t>
      </w:r>
    </w:p>
    <w:p w14:paraId="7BDFC424"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V – </w:t>
      </w:r>
      <w:proofErr w:type="gramStart"/>
      <w:r w:rsidRPr="00C40C3E">
        <w:rPr>
          <w:rFonts w:ascii="Times New Roman" w:eastAsia="Times New Roman" w:hAnsi="Times New Roman" w:cs="Times New Roman"/>
          <w:sz w:val="24"/>
          <w:szCs w:val="24"/>
          <w:lang w:eastAsia="pt-BR"/>
        </w:rPr>
        <w:t>for</w:t>
      </w:r>
      <w:proofErr w:type="gramEnd"/>
      <w:r w:rsidRPr="00C40C3E">
        <w:rPr>
          <w:rFonts w:ascii="Times New Roman" w:eastAsia="Times New Roman" w:hAnsi="Times New Roman" w:cs="Times New Roman"/>
          <w:sz w:val="24"/>
          <w:szCs w:val="24"/>
          <w:lang w:eastAsia="pt-BR"/>
        </w:rPr>
        <w:t xml:space="preserve"> condenado por sentença irrecorrível em razão do cometimento de crime ou contravenção penal. </w:t>
      </w:r>
    </w:p>
    <w:p w14:paraId="52749263"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5D20BCCD"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b/>
          <w:sz w:val="24"/>
          <w:szCs w:val="24"/>
          <w:lang w:eastAsia="pt-BR"/>
        </w:rPr>
        <w:t>Parágrafo único.</w:t>
      </w:r>
      <w:r w:rsidRPr="00C40C3E">
        <w:rPr>
          <w:rFonts w:ascii="Times New Roman" w:eastAsia="Times New Roman" w:hAnsi="Times New Roman" w:cs="Times New Roman"/>
          <w:sz w:val="24"/>
          <w:szCs w:val="24"/>
          <w:lang w:eastAsia="pt-BR"/>
        </w:rPr>
        <w:t xml:space="preserve"> A substituição se dará por deliberação da maioria dos componentes do Conselho, em procedimento iniciado mediante provocação de integrante do Conselho, do Ministério Público ou de qualquer cidadão, assegurada a ampla defesa. </w:t>
      </w:r>
    </w:p>
    <w:p w14:paraId="4BF7E056"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7F66113D"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b/>
          <w:sz w:val="24"/>
          <w:szCs w:val="24"/>
          <w:lang w:eastAsia="pt-BR"/>
        </w:rPr>
        <w:t>Art. 11.</w:t>
      </w:r>
      <w:r w:rsidRPr="00C40C3E">
        <w:rPr>
          <w:rFonts w:ascii="Times New Roman" w:eastAsia="Times New Roman" w:hAnsi="Times New Roman" w:cs="Times New Roman"/>
          <w:sz w:val="24"/>
          <w:szCs w:val="24"/>
          <w:lang w:eastAsia="pt-BR"/>
        </w:rPr>
        <w:t xml:space="preserve"> Perderá o mandato a instituição que: </w:t>
      </w:r>
    </w:p>
    <w:p w14:paraId="09B054BD"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I – </w:t>
      </w:r>
      <w:proofErr w:type="gramStart"/>
      <w:r w:rsidRPr="00C40C3E">
        <w:rPr>
          <w:rFonts w:ascii="Times New Roman" w:eastAsia="Times New Roman" w:hAnsi="Times New Roman" w:cs="Times New Roman"/>
          <w:sz w:val="24"/>
          <w:szCs w:val="24"/>
          <w:lang w:eastAsia="pt-BR"/>
        </w:rPr>
        <w:t>extinguir</w:t>
      </w:r>
      <w:proofErr w:type="gramEnd"/>
      <w:r w:rsidRPr="00C40C3E">
        <w:rPr>
          <w:rFonts w:ascii="Times New Roman" w:eastAsia="Times New Roman" w:hAnsi="Times New Roman" w:cs="Times New Roman"/>
          <w:sz w:val="24"/>
          <w:szCs w:val="24"/>
          <w:lang w:eastAsia="pt-BR"/>
        </w:rPr>
        <w:t xml:space="preserve"> sua base territorial de atuação no Município de Sorriso; </w:t>
      </w:r>
    </w:p>
    <w:p w14:paraId="4CAF88A3"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II – </w:t>
      </w:r>
      <w:proofErr w:type="gramStart"/>
      <w:r w:rsidRPr="00C40C3E">
        <w:rPr>
          <w:rFonts w:ascii="Times New Roman" w:eastAsia="Times New Roman" w:hAnsi="Times New Roman" w:cs="Times New Roman"/>
          <w:sz w:val="24"/>
          <w:szCs w:val="24"/>
          <w:lang w:eastAsia="pt-BR"/>
        </w:rPr>
        <w:t>tiver</w:t>
      </w:r>
      <w:proofErr w:type="gramEnd"/>
      <w:r w:rsidRPr="00C40C3E">
        <w:rPr>
          <w:rFonts w:ascii="Times New Roman" w:eastAsia="Times New Roman" w:hAnsi="Times New Roman" w:cs="Times New Roman"/>
          <w:sz w:val="24"/>
          <w:szCs w:val="24"/>
          <w:lang w:eastAsia="pt-BR"/>
        </w:rPr>
        <w:t xml:space="preserve"> constatado em seu funcionamento irregularidade de acentuada gravidade que torne incompatível sua representação no Conselho; </w:t>
      </w:r>
    </w:p>
    <w:p w14:paraId="0519B4FA"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III – sofrer penalidade administrativa reconhecidamente grave. </w:t>
      </w:r>
    </w:p>
    <w:p w14:paraId="4640938A"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3669023B"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b/>
          <w:sz w:val="24"/>
          <w:szCs w:val="24"/>
          <w:lang w:eastAsia="pt-BR"/>
        </w:rPr>
        <w:t>Parágrafo único.</w:t>
      </w:r>
      <w:r w:rsidRPr="00C40C3E">
        <w:rPr>
          <w:rFonts w:ascii="Times New Roman" w:eastAsia="Times New Roman" w:hAnsi="Times New Roman" w:cs="Times New Roman"/>
          <w:sz w:val="24"/>
          <w:szCs w:val="24"/>
          <w:lang w:eastAsia="pt-BR"/>
        </w:rPr>
        <w:t xml:space="preserve"> A substituição se dará por deliberação da maioria dos componentes do Conselho em procedimento iniciado mediante provocação de integrante do Conselho, do Ministério Público ou de qualquer cidadão, assegurada a ampla defesa. </w:t>
      </w:r>
    </w:p>
    <w:p w14:paraId="758756E4"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641D5147"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b/>
          <w:sz w:val="24"/>
          <w:szCs w:val="24"/>
          <w:lang w:eastAsia="pt-BR"/>
        </w:rPr>
        <w:t>Art. 12</w:t>
      </w:r>
      <w:r w:rsidRPr="00C40C3E">
        <w:rPr>
          <w:rFonts w:ascii="Times New Roman" w:eastAsia="Times New Roman" w:hAnsi="Times New Roman" w:cs="Times New Roman"/>
          <w:sz w:val="24"/>
          <w:szCs w:val="24"/>
          <w:lang w:eastAsia="pt-BR"/>
        </w:rPr>
        <w:t xml:space="preserve">. O “Conselho Municipal dos Direitos da Pessoa com Deficiência - CMDPD” terá seu funcionamento disciplinado por Regimento Interno próprio e </w:t>
      </w:r>
      <w:proofErr w:type="gramStart"/>
      <w:r w:rsidRPr="00C40C3E">
        <w:rPr>
          <w:rFonts w:ascii="Times New Roman" w:eastAsia="Times New Roman" w:hAnsi="Times New Roman" w:cs="Times New Roman"/>
          <w:sz w:val="24"/>
          <w:szCs w:val="24"/>
          <w:lang w:eastAsia="pt-BR"/>
        </w:rPr>
        <w:t>obedecerá as</w:t>
      </w:r>
      <w:proofErr w:type="gramEnd"/>
      <w:r w:rsidRPr="00C40C3E">
        <w:rPr>
          <w:rFonts w:ascii="Times New Roman" w:eastAsia="Times New Roman" w:hAnsi="Times New Roman" w:cs="Times New Roman"/>
          <w:sz w:val="24"/>
          <w:szCs w:val="24"/>
          <w:lang w:eastAsia="pt-BR"/>
        </w:rPr>
        <w:t xml:space="preserve"> seguintes normas gerais: </w:t>
      </w:r>
    </w:p>
    <w:p w14:paraId="53C3F2B9"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1F438C8F"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I - Plenário como órgão de deliberação máxima; </w:t>
      </w:r>
    </w:p>
    <w:p w14:paraId="7D740C42" w14:textId="77777777" w:rsidR="00C93753" w:rsidRPr="00C40C3E" w:rsidRDefault="00C93753" w:rsidP="00C93753">
      <w:pPr>
        <w:ind w:firstLine="1418"/>
        <w:contextualSpacing/>
        <w:jc w:val="both"/>
        <w:rPr>
          <w:rFonts w:ascii="Times New Roman" w:eastAsia="Calibri" w:hAnsi="Times New Roman" w:cs="Times New Roman"/>
          <w:sz w:val="24"/>
          <w:szCs w:val="24"/>
        </w:rPr>
      </w:pPr>
      <w:r w:rsidRPr="00C40C3E">
        <w:rPr>
          <w:rFonts w:ascii="Times New Roman" w:eastAsia="Calibri" w:hAnsi="Times New Roman" w:cs="Times New Roman"/>
          <w:sz w:val="24"/>
          <w:szCs w:val="24"/>
        </w:rPr>
        <w:t xml:space="preserve">II - </w:t>
      </w:r>
      <w:proofErr w:type="gramStart"/>
      <w:r w:rsidRPr="00C40C3E">
        <w:rPr>
          <w:rFonts w:ascii="Times New Roman" w:eastAsia="Calibri" w:hAnsi="Times New Roman" w:cs="Times New Roman"/>
          <w:sz w:val="24"/>
          <w:szCs w:val="24"/>
        </w:rPr>
        <w:t>as</w:t>
      </w:r>
      <w:proofErr w:type="gramEnd"/>
      <w:r w:rsidRPr="00C40C3E">
        <w:rPr>
          <w:rFonts w:ascii="Times New Roman" w:eastAsia="Calibri" w:hAnsi="Times New Roman" w:cs="Times New Roman"/>
          <w:sz w:val="24"/>
          <w:szCs w:val="24"/>
        </w:rPr>
        <w:t xml:space="preserve"> Sessões Plenárias serão realizadas, ordinariamente, a cada 60 (sessenta) dias, e, extraordinariamente, quando convocadas pelo Presidente ou por requerimento da maioria de seus integrantes; </w:t>
      </w:r>
    </w:p>
    <w:p w14:paraId="680736A9" w14:textId="77777777" w:rsidR="00C93753" w:rsidRPr="00C40C3E" w:rsidRDefault="00C93753" w:rsidP="00C93753">
      <w:pPr>
        <w:ind w:firstLine="1418"/>
        <w:contextualSpacing/>
        <w:jc w:val="both"/>
        <w:rPr>
          <w:rFonts w:ascii="Times New Roman" w:eastAsia="Calibri" w:hAnsi="Times New Roman" w:cs="Times New Roman"/>
          <w:sz w:val="24"/>
          <w:szCs w:val="24"/>
        </w:rPr>
      </w:pPr>
      <w:r w:rsidRPr="00C40C3E">
        <w:rPr>
          <w:rFonts w:ascii="Times New Roman" w:eastAsia="Calibri" w:hAnsi="Times New Roman" w:cs="Times New Roman"/>
          <w:sz w:val="24"/>
          <w:szCs w:val="24"/>
        </w:rPr>
        <w:t xml:space="preserve">III - deliberações por maioria simples dos membros presentes, exceto quando se tratar de alteração do Regimento Interno, caso em que serão necessários 2/3 (dois terços) dos votos de seus membros; </w:t>
      </w:r>
    </w:p>
    <w:p w14:paraId="77C8E6CE" w14:textId="77777777" w:rsidR="00C93753" w:rsidRPr="00C40C3E" w:rsidRDefault="00C93753" w:rsidP="00C93753">
      <w:pPr>
        <w:ind w:firstLine="1418"/>
        <w:contextualSpacing/>
        <w:jc w:val="both"/>
        <w:rPr>
          <w:rFonts w:ascii="Times New Roman" w:eastAsia="Calibri" w:hAnsi="Times New Roman" w:cs="Times New Roman"/>
          <w:sz w:val="24"/>
          <w:szCs w:val="24"/>
        </w:rPr>
      </w:pPr>
      <w:r w:rsidRPr="00C40C3E">
        <w:rPr>
          <w:rFonts w:ascii="Times New Roman" w:eastAsia="Calibri" w:hAnsi="Times New Roman" w:cs="Times New Roman"/>
          <w:sz w:val="24"/>
          <w:szCs w:val="24"/>
        </w:rPr>
        <w:t xml:space="preserve">IV - </w:t>
      </w:r>
      <w:proofErr w:type="gramStart"/>
      <w:r w:rsidRPr="00C40C3E">
        <w:rPr>
          <w:rFonts w:ascii="Times New Roman" w:eastAsia="Calibri" w:hAnsi="Times New Roman" w:cs="Times New Roman"/>
          <w:sz w:val="24"/>
          <w:szCs w:val="24"/>
        </w:rPr>
        <w:t>a</w:t>
      </w:r>
      <w:proofErr w:type="gramEnd"/>
      <w:r w:rsidRPr="00C40C3E">
        <w:rPr>
          <w:rFonts w:ascii="Times New Roman" w:eastAsia="Calibri" w:hAnsi="Times New Roman" w:cs="Times New Roman"/>
          <w:sz w:val="24"/>
          <w:szCs w:val="24"/>
        </w:rPr>
        <w:t xml:space="preserve"> Presidência deterá o voto de qualidade. </w:t>
      </w:r>
    </w:p>
    <w:p w14:paraId="714B5EE0" w14:textId="77777777" w:rsidR="00C93753" w:rsidRPr="00C40C3E" w:rsidRDefault="00C93753" w:rsidP="00C93753">
      <w:pPr>
        <w:ind w:left="2138"/>
        <w:contextualSpacing/>
        <w:jc w:val="both"/>
        <w:rPr>
          <w:rFonts w:ascii="Times New Roman" w:eastAsia="Calibri" w:hAnsi="Times New Roman" w:cs="Times New Roman"/>
          <w:sz w:val="24"/>
          <w:szCs w:val="24"/>
        </w:rPr>
      </w:pPr>
    </w:p>
    <w:p w14:paraId="7383A2E5" w14:textId="77777777" w:rsidR="00C93753" w:rsidRPr="00C40C3E" w:rsidRDefault="00C93753" w:rsidP="00C93753">
      <w:pPr>
        <w:ind w:firstLine="1418"/>
        <w:contextualSpacing/>
        <w:jc w:val="both"/>
        <w:rPr>
          <w:rFonts w:ascii="Times New Roman" w:eastAsia="Calibri" w:hAnsi="Times New Roman" w:cs="Times New Roman"/>
          <w:sz w:val="24"/>
          <w:szCs w:val="24"/>
        </w:rPr>
      </w:pPr>
      <w:r w:rsidRPr="00C40C3E">
        <w:rPr>
          <w:rFonts w:ascii="Times New Roman" w:eastAsia="Calibri" w:hAnsi="Times New Roman" w:cs="Times New Roman"/>
          <w:b/>
          <w:sz w:val="24"/>
          <w:szCs w:val="24"/>
        </w:rPr>
        <w:t>Art. 13.</w:t>
      </w:r>
      <w:r w:rsidRPr="00C40C3E">
        <w:rPr>
          <w:rFonts w:ascii="Times New Roman" w:eastAsia="Calibri" w:hAnsi="Times New Roman" w:cs="Times New Roman"/>
          <w:sz w:val="24"/>
          <w:szCs w:val="24"/>
        </w:rPr>
        <w:t xml:space="preserve"> Todas as sessões do Conselho Municipal dos Direitos da Pessoa com Deficiência serão públicas e precedidas de ampla divulgação. </w:t>
      </w:r>
    </w:p>
    <w:p w14:paraId="1C0D1E35" w14:textId="77777777" w:rsidR="00C93753" w:rsidRPr="00C40C3E" w:rsidRDefault="00C93753" w:rsidP="00C93753">
      <w:pPr>
        <w:ind w:firstLine="1418"/>
        <w:contextualSpacing/>
        <w:jc w:val="both"/>
        <w:rPr>
          <w:rFonts w:ascii="Times New Roman" w:eastAsia="Calibri" w:hAnsi="Times New Roman" w:cs="Times New Roman"/>
          <w:sz w:val="24"/>
          <w:szCs w:val="24"/>
        </w:rPr>
      </w:pPr>
    </w:p>
    <w:p w14:paraId="3E4CAA33" w14:textId="7F23A1D9" w:rsidR="00C93753" w:rsidRDefault="00C93753" w:rsidP="00C93753">
      <w:pPr>
        <w:ind w:firstLine="1418"/>
        <w:contextualSpacing/>
        <w:jc w:val="both"/>
        <w:rPr>
          <w:rFonts w:ascii="Times New Roman" w:eastAsia="Calibri" w:hAnsi="Times New Roman" w:cs="Times New Roman"/>
          <w:strike/>
          <w:sz w:val="24"/>
          <w:szCs w:val="24"/>
        </w:rPr>
      </w:pPr>
      <w:r w:rsidRPr="0032084E">
        <w:rPr>
          <w:rFonts w:ascii="Times New Roman" w:eastAsia="Calibri" w:hAnsi="Times New Roman" w:cs="Times New Roman"/>
          <w:b/>
          <w:strike/>
          <w:sz w:val="24"/>
          <w:szCs w:val="24"/>
        </w:rPr>
        <w:t>Parágrafo único.</w:t>
      </w:r>
      <w:r w:rsidRPr="0032084E">
        <w:rPr>
          <w:rFonts w:ascii="Times New Roman" w:eastAsia="Calibri" w:hAnsi="Times New Roman" w:cs="Times New Roman"/>
          <w:strike/>
          <w:sz w:val="24"/>
          <w:szCs w:val="24"/>
        </w:rPr>
        <w:t xml:space="preserve"> As decisões do Conselho Municipal dos Direitos da Pessoa com Deficiência, assim como os temas tratados em Plenário do referido colegiado ou em comissões, serão objeto de ampla divulgação. </w:t>
      </w:r>
    </w:p>
    <w:p w14:paraId="1504EDF5" w14:textId="792987AC" w:rsidR="0032084E" w:rsidRDefault="0032084E" w:rsidP="00C93753">
      <w:pPr>
        <w:ind w:firstLine="1418"/>
        <w:contextualSpacing/>
        <w:jc w:val="both"/>
        <w:rPr>
          <w:rFonts w:ascii="Times New Roman" w:eastAsia="Calibri" w:hAnsi="Times New Roman" w:cs="Times New Roman"/>
          <w:strike/>
          <w:sz w:val="24"/>
          <w:szCs w:val="24"/>
        </w:rPr>
      </w:pPr>
    </w:p>
    <w:p w14:paraId="4946D01D" w14:textId="35FC1F5A" w:rsidR="0032084E" w:rsidRPr="0032084E" w:rsidRDefault="0032084E" w:rsidP="00C93753">
      <w:pPr>
        <w:ind w:firstLine="1418"/>
        <w:contextualSpacing/>
        <w:jc w:val="both"/>
        <w:rPr>
          <w:rFonts w:ascii="Times New Roman" w:eastAsia="Calibri" w:hAnsi="Times New Roman" w:cs="Times New Roman"/>
          <w:strike/>
          <w:sz w:val="24"/>
          <w:szCs w:val="24"/>
        </w:rPr>
      </w:pPr>
      <w:r w:rsidRPr="0032084E">
        <w:rPr>
          <w:rFonts w:ascii="Times New Roman" w:hAnsi="Times New Roman" w:cs="Times New Roman"/>
          <w:b/>
          <w:bCs/>
          <w:color w:val="000000" w:themeColor="text1"/>
          <w:sz w:val="24"/>
          <w:szCs w:val="24"/>
        </w:rPr>
        <w:t>Parágrafo único.</w:t>
      </w:r>
      <w:r w:rsidRPr="00E9023B">
        <w:rPr>
          <w:rFonts w:ascii="Times New Roman" w:hAnsi="Times New Roman" w:cs="Times New Roman"/>
          <w:color w:val="000000" w:themeColor="text1"/>
          <w:sz w:val="24"/>
          <w:szCs w:val="24"/>
        </w:rPr>
        <w:t xml:space="preserve"> As decisões do Conselho Municipal dos Direitos da Pessoa com Deficiência serão objeto de ampla divulgação e suas deliberações constarão de resolução própria que deverá ser publicada em imprensa oficial.</w:t>
      </w:r>
      <w:r>
        <w:rPr>
          <w:rFonts w:ascii="Times New Roman" w:hAnsi="Times New Roman" w:cs="Times New Roman"/>
          <w:color w:val="000000" w:themeColor="text1"/>
          <w:sz w:val="24"/>
          <w:szCs w:val="24"/>
        </w:rPr>
        <w:t xml:space="preserve"> </w:t>
      </w:r>
      <w:r w:rsidRPr="0032084E">
        <w:rPr>
          <w:rFonts w:ascii="Times New Roman" w:hAnsi="Times New Roman" w:cs="Times New Roman"/>
          <w:color w:val="0000FF"/>
          <w:sz w:val="24"/>
          <w:szCs w:val="24"/>
        </w:rPr>
        <w:t>(Redação dada pela Lei nº 3113/2021)</w:t>
      </w:r>
    </w:p>
    <w:p w14:paraId="1E2A434A" w14:textId="77777777" w:rsidR="00C93753" w:rsidRPr="00C40C3E" w:rsidRDefault="00C93753" w:rsidP="00C93753">
      <w:pPr>
        <w:ind w:firstLine="1418"/>
        <w:contextualSpacing/>
        <w:jc w:val="both"/>
        <w:rPr>
          <w:rFonts w:ascii="Times New Roman" w:eastAsia="Calibri" w:hAnsi="Times New Roman" w:cs="Times New Roman"/>
          <w:sz w:val="24"/>
          <w:szCs w:val="24"/>
        </w:rPr>
      </w:pPr>
    </w:p>
    <w:p w14:paraId="566442C7" w14:textId="77777777" w:rsidR="00C93753" w:rsidRPr="00C40C3E" w:rsidRDefault="00C93753" w:rsidP="00C93753">
      <w:pPr>
        <w:ind w:firstLine="1418"/>
        <w:contextualSpacing/>
        <w:jc w:val="both"/>
        <w:rPr>
          <w:rFonts w:ascii="Times New Roman" w:eastAsia="Calibri" w:hAnsi="Times New Roman" w:cs="Times New Roman"/>
          <w:sz w:val="24"/>
          <w:szCs w:val="24"/>
        </w:rPr>
      </w:pPr>
      <w:r w:rsidRPr="00C40C3E">
        <w:rPr>
          <w:rFonts w:ascii="Times New Roman" w:eastAsia="Calibri" w:hAnsi="Times New Roman" w:cs="Times New Roman"/>
          <w:b/>
          <w:sz w:val="24"/>
          <w:szCs w:val="24"/>
        </w:rPr>
        <w:lastRenderedPageBreak/>
        <w:t>Art. 14.</w:t>
      </w:r>
      <w:r w:rsidRPr="00C40C3E">
        <w:rPr>
          <w:rFonts w:ascii="Times New Roman" w:eastAsia="Calibri" w:hAnsi="Times New Roman" w:cs="Times New Roman"/>
          <w:sz w:val="24"/>
          <w:szCs w:val="24"/>
        </w:rPr>
        <w:t xml:space="preserve"> O Conselho Municipal dos Direitos da Pessoa com Deficiência - CMDPD” elaborará o seu Regimento Interno no prazo máximo de 90 (noventa) dias, após a respectiva posse, para a regular aprovação, por ato próprio, pelo Chefe do Poder Executivo.</w:t>
      </w:r>
    </w:p>
    <w:p w14:paraId="5F629E6A"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65642558" w14:textId="77777777" w:rsidR="00C93753" w:rsidRPr="00C40C3E" w:rsidRDefault="00C93753" w:rsidP="00C93753">
      <w:pPr>
        <w:ind w:firstLine="1418"/>
        <w:jc w:val="both"/>
        <w:rPr>
          <w:rFonts w:ascii="Times New Roman" w:eastAsia="Times New Roman" w:hAnsi="Times New Roman" w:cs="Times New Roman"/>
          <w:strike/>
          <w:sz w:val="24"/>
          <w:szCs w:val="24"/>
          <w:lang w:eastAsia="pt-BR"/>
        </w:rPr>
      </w:pPr>
      <w:r w:rsidRPr="00C40C3E">
        <w:rPr>
          <w:rFonts w:ascii="Times New Roman" w:eastAsia="Times New Roman" w:hAnsi="Times New Roman" w:cs="Times New Roman"/>
          <w:b/>
          <w:strike/>
          <w:sz w:val="24"/>
          <w:szCs w:val="24"/>
          <w:lang w:eastAsia="pt-BR"/>
        </w:rPr>
        <w:t>Art. 15.</w:t>
      </w:r>
      <w:r w:rsidRPr="00C40C3E">
        <w:rPr>
          <w:rFonts w:ascii="Times New Roman" w:eastAsia="Times New Roman" w:hAnsi="Times New Roman" w:cs="Times New Roman"/>
          <w:strike/>
          <w:sz w:val="24"/>
          <w:szCs w:val="24"/>
          <w:lang w:eastAsia="pt-BR"/>
        </w:rPr>
        <w:t xml:space="preserve"> O Conselho Municipal dos Direitos da Pessoa com Deficiência realizará, sob sua coordenação uma Conferência Municipal a cada 03 (dois) anos, órgão colegiado de caráter deliberativo, para avaliar e propor atividades e políticas da área a serem implementadas ou já efetivadas no Município, garantindo-se sua ampla divulgação. </w:t>
      </w:r>
    </w:p>
    <w:p w14:paraId="4DF97CD5" w14:textId="49FE1427" w:rsidR="00C93753" w:rsidRPr="00C40C3E" w:rsidRDefault="00C93753" w:rsidP="00C93753">
      <w:pPr>
        <w:ind w:firstLine="1418"/>
        <w:jc w:val="both"/>
        <w:rPr>
          <w:rFonts w:ascii="Times New Roman" w:eastAsia="Times New Roman" w:hAnsi="Times New Roman" w:cs="Times New Roman"/>
          <w:sz w:val="24"/>
          <w:szCs w:val="24"/>
          <w:lang w:eastAsia="pt-BR"/>
        </w:rPr>
      </w:pPr>
    </w:p>
    <w:p w14:paraId="3357F509" w14:textId="6BCF92A6" w:rsidR="00C40C3E" w:rsidRPr="00C40C3E" w:rsidRDefault="00C40C3E" w:rsidP="00C93753">
      <w:pPr>
        <w:ind w:firstLine="1418"/>
        <w:jc w:val="both"/>
        <w:rPr>
          <w:rFonts w:ascii="Times New Roman" w:eastAsiaTheme="minorEastAsia" w:hAnsi="Times New Roman" w:cs="Times New Roman"/>
          <w:sz w:val="24"/>
          <w:szCs w:val="24"/>
          <w:lang w:eastAsia="pt-BR"/>
        </w:rPr>
      </w:pPr>
      <w:r w:rsidRPr="00C40C3E">
        <w:rPr>
          <w:rFonts w:ascii="Times New Roman" w:eastAsiaTheme="minorEastAsia" w:hAnsi="Times New Roman" w:cs="Times New Roman"/>
          <w:b/>
          <w:sz w:val="24"/>
          <w:szCs w:val="24"/>
          <w:lang w:eastAsia="pt-BR"/>
        </w:rPr>
        <w:t>Art. 15.</w:t>
      </w:r>
      <w:r w:rsidRPr="00C40C3E">
        <w:rPr>
          <w:rFonts w:ascii="Times New Roman" w:eastAsiaTheme="minorEastAsia" w:hAnsi="Times New Roman" w:cs="Times New Roman"/>
          <w:sz w:val="24"/>
          <w:szCs w:val="24"/>
          <w:lang w:eastAsia="pt-BR"/>
        </w:rPr>
        <w:t xml:space="preserve"> O Conselho Municipal dos Direitos da Pessoa com Deficiência realizará, sob sua coordenação uma Conferência Municipal a cada 02 (dois) anos, órgão colegiado de caráter deliberativo, para avaliar e propor atividades e políticas da área a serem implementadas ou já efetivadas no Município, garantindo-se sua ampla divulgação. </w:t>
      </w:r>
      <w:r w:rsidRPr="00C40C3E">
        <w:rPr>
          <w:rFonts w:ascii="Times New Roman" w:eastAsiaTheme="minorEastAsia" w:hAnsi="Times New Roman" w:cs="Times New Roman"/>
          <w:iCs/>
          <w:color w:val="0000FF"/>
          <w:sz w:val="24"/>
          <w:szCs w:val="24"/>
          <w:lang w:eastAsia="pt-BR"/>
        </w:rPr>
        <w:t>(Redação dada pela Lei nº 2984/2019)</w:t>
      </w:r>
    </w:p>
    <w:p w14:paraId="4E47EC6F" w14:textId="77777777" w:rsidR="00C40C3E" w:rsidRPr="00C40C3E" w:rsidRDefault="00C40C3E" w:rsidP="00C93753">
      <w:pPr>
        <w:ind w:firstLine="1418"/>
        <w:jc w:val="both"/>
        <w:rPr>
          <w:rFonts w:ascii="Times New Roman" w:eastAsia="Times New Roman" w:hAnsi="Times New Roman" w:cs="Times New Roman"/>
          <w:sz w:val="24"/>
          <w:szCs w:val="24"/>
          <w:lang w:eastAsia="pt-BR"/>
        </w:rPr>
      </w:pPr>
    </w:p>
    <w:p w14:paraId="7736C560" w14:textId="156A7533" w:rsidR="00C93753" w:rsidRDefault="00C93753" w:rsidP="00C93753">
      <w:pPr>
        <w:ind w:firstLine="1418"/>
        <w:jc w:val="both"/>
        <w:rPr>
          <w:rFonts w:ascii="Times New Roman" w:eastAsia="Times New Roman" w:hAnsi="Times New Roman" w:cs="Times New Roman"/>
          <w:strike/>
          <w:sz w:val="24"/>
          <w:szCs w:val="24"/>
          <w:lang w:eastAsia="pt-BR"/>
        </w:rPr>
      </w:pPr>
      <w:r w:rsidRPr="0032084E">
        <w:rPr>
          <w:rFonts w:ascii="Times New Roman" w:eastAsia="Times New Roman" w:hAnsi="Times New Roman" w:cs="Times New Roman"/>
          <w:strike/>
          <w:sz w:val="24"/>
          <w:szCs w:val="24"/>
          <w:lang w:eastAsia="pt-BR"/>
        </w:rPr>
        <w:t xml:space="preserve">§ 1º. A Conferência Municipal dos Direitos da Pessoa com Deficiência será composta por delegados representantes dos órgãos, entidades e instituições de que trata o artigo 6°. </w:t>
      </w:r>
    </w:p>
    <w:p w14:paraId="301EDDF3" w14:textId="2B3592DE" w:rsidR="0032084E" w:rsidRDefault="0032084E" w:rsidP="00C93753">
      <w:pPr>
        <w:ind w:firstLine="1418"/>
        <w:jc w:val="both"/>
        <w:rPr>
          <w:rFonts w:ascii="Times New Roman" w:eastAsia="Times New Roman" w:hAnsi="Times New Roman" w:cs="Times New Roman"/>
          <w:strike/>
          <w:sz w:val="24"/>
          <w:szCs w:val="24"/>
          <w:lang w:eastAsia="pt-BR"/>
        </w:rPr>
      </w:pPr>
    </w:p>
    <w:p w14:paraId="3B0E7681" w14:textId="755004E5" w:rsidR="0032084E" w:rsidRPr="00E9023B" w:rsidRDefault="0032084E" w:rsidP="0032084E">
      <w:pPr>
        <w:ind w:firstLine="1418"/>
        <w:jc w:val="both"/>
        <w:rPr>
          <w:rFonts w:ascii="Times New Roman" w:hAnsi="Times New Roman" w:cs="Times New Roman"/>
          <w:color w:val="000000" w:themeColor="text1"/>
          <w:sz w:val="24"/>
          <w:szCs w:val="24"/>
        </w:rPr>
      </w:pPr>
      <w:r w:rsidRPr="00E9023B">
        <w:rPr>
          <w:rFonts w:ascii="Times New Roman" w:hAnsi="Times New Roman" w:cs="Times New Roman"/>
          <w:sz w:val="24"/>
          <w:szCs w:val="24"/>
        </w:rPr>
        <w:t xml:space="preserve">§ 1º. A Conferência Municipal dos Direitos da Pessoa com Deficiência será composta por delegados representantes dos órgãos, entidades e instituições de que trata </w:t>
      </w:r>
      <w:r w:rsidRPr="00E9023B">
        <w:rPr>
          <w:rFonts w:ascii="Times New Roman" w:hAnsi="Times New Roman" w:cs="Times New Roman"/>
          <w:color w:val="000000" w:themeColor="text1"/>
          <w:sz w:val="24"/>
          <w:szCs w:val="24"/>
        </w:rPr>
        <w:t>o artigo 5°.</w:t>
      </w:r>
      <w:r>
        <w:rPr>
          <w:rFonts w:ascii="Times New Roman" w:hAnsi="Times New Roman" w:cs="Times New Roman"/>
          <w:color w:val="000000" w:themeColor="text1"/>
          <w:sz w:val="24"/>
          <w:szCs w:val="24"/>
        </w:rPr>
        <w:t xml:space="preserve"> </w:t>
      </w:r>
      <w:r w:rsidRPr="0032084E">
        <w:rPr>
          <w:rFonts w:ascii="Times New Roman" w:hAnsi="Times New Roman" w:cs="Times New Roman"/>
          <w:color w:val="0000FF"/>
          <w:sz w:val="24"/>
          <w:szCs w:val="24"/>
        </w:rPr>
        <w:t>(Redação dada pela Lei nº 3113/2021)</w:t>
      </w:r>
    </w:p>
    <w:p w14:paraId="415027AA" w14:textId="77777777" w:rsidR="0032084E" w:rsidRPr="0032084E" w:rsidRDefault="0032084E" w:rsidP="00C93753">
      <w:pPr>
        <w:ind w:firstLine="1418"/>
        <w:jc w:val="both"/>
        <w:rPr>
          <w:rFonts w:ascii="Times New Roman" w:eastAsia="Times New Roman" w:hAnsi="Times New Roman" w:cs="Times New Roman"/>
          <w:strike/>
          <w:sz w:val="24"/>
          <w:szCs w:val="24"/>
          <w:lang w:eastAsia="pt-BR"/>
        </w:rPr>
      </w:pPr>
    </w:p>
    <w:p w14:paraId="0B3EF774"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09A7CF1F"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 2°. A Conferência Municipal dos Direitos da Pessoa com Deficiência será convocada pelo respectivo Conselho no período de até noventa dias anteriores à data para eleição do Conselho. </w:t>
      </w:r>
    </w:p>
    <w:p w14:paraId="05C191A9"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6DFDB91D"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 3°. Em caso de não convocação por parte do Conselho Municipal dos Direitos da Pessoa com Deficiência no prazo referido no parágrafo anterior, a iniciativa poderá ser realizada por 1/5 das instituições registradas em referido Conselho, que formarão comissão paritária para a organização e coordenação da Conferência. </w:t>
      </w:r>
    </w:p>
    <w:p w14:paraId="39B37AA2"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35745E50"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b/>
          <w:sz w:val="24"/>
          <w:szCs w:val="24"/>
          <w:lang w:eastAsia="pt-BR"/>
        </w:rPr>
        <w:t>Art. 16.</w:t>
      </w:r>
      <w:r w:rsidRPr="00C40C3E">
        <w:rPr>
          <w:rFonts w:ascii="Times New Roman" w:eastAsia="Times New Roman" w:hAnsi="Times New Roman" w:cs="Times New Roman"/>
          <w:sz w:val="24"/>
          <w:szCs w:val="24"/>
          <w:lang w:eastAsia="pt-BR"/>
        </w:rPr>
        <w:t xml:space="preserve"> Compete à Conferência Municipal dos Direitos da Pessoa com Deficiência: </w:t>
      </w:r>
    </w:p>
    <w:p w14:paraId="4C52E526"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I – </w:t>
      </w:r>
      <w:proofErr w:type="gramStart"/>
      <w:r w:rsidRPr="00C40C3E">
        <w:rPr>
          <w:rFonts w:ascii="Times New Roman" w:eastAsia="Times New Roman" w:hAnsi="Times New Roman" w:cs="Times New Roman"/>
          <w:sz w:val="24"/>
          <w:szCs w:val="24"/>
          <w:lang w:eastAsia="pt-BR"/>
        </w:rPr>
        <w:t>avaliar</w:t>
      </w:r>
      <w:proofErr w:type="gramEnd"/>
      <w:r w:rsidRPr="00C40C3E">
        <w:rPr>
          <w:rFonts w:ascii="Times New Roman" w:eastAsia="Times New Roman" w:hAnsi="Times New Roman" w:cs="Times New Roman"/>
          <w:sz w:val="24"/>
          <w:szCs w:val="24"/>
          <w:lang w:eastAsia="pt-BR"/>
        </w:rPr>
        <w:t xml:space="preserve"> a situação da política municipal de atendimento à pessoa com deficiência; </w:t>
      </w:r>
    </w:p>
    <w:p w14:paraId="232DC497"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II – </w:t>
      </w:r>
      <w:proofErr w:type="gramStart"/>
      <w:r w:rsidRPr="00C40C3E">
        <w:rPr>
          <w:rFonts w:ascii="Times New Roman" w:eastAsia="Times New Roman" w:hAnsi="Times New Roman" w:cs="Times New Roman"/>
          <w:sz w:val="24"/>
          <w:szCs w:val="24"/>
          <w:lang w:eastAsia="pt-BR"/>
        </w:rPr>
        <w:t>fixar</w:t>
      </w:r>
      <w:proofErr w:type="gramEnd"/>
      <w:r w:rsidRPr="00C40C3E">
        <w:rPr>
          <w:rFonts w:ascii="Times New Roman" w:eastAsia="Times New Roman" w:hAnsi="Times New Roman" w:cs="Times New Roman"/>
          <w:sz w:val="24"/>
          <w:szCs w:val="24"/>
          <w:lang w:eastAsia="pt-BR"/>
        </w:rPr>
        <w:t xml:space="preserve"> as diretrizes gerais da política municipal de atendimento à pessoa com deficiência no biênio subsequente ao de sua realização; </w:t>
      </w:r>
    </w:p>
    <w:p w14:paraId="2DDB89E8"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III – avaliar e reformar as decisões administrativas do Conselho Municipal dos Direitos da Pessoa com Deficiência, quando provocada; </w:t>
      </w:r>
    </w:p>
    <w:p w14:paraId="5A4653D5"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IV – </w:t>
      </w:r>
      <w:proofErr w:type="gramStart"/>
      <w:r w:rsidRPr="00C40C3E">
        <w:rPr>
          <w:rFonts w:ascii="Times New Roman" w:eastAsia="Times New Roman" w:hAnsi="Times New Roman" w:cs="Times New Roman"/>
          <w:sz w:val="24"/>
          <w:szCs w:val="24"/>
          <w:lang w:eastAsia="pt-BR"/>
        </w:rPr>
        <w:t>aprovar</w:t>
      </w:r>
      <w:proofErr w:type="gramEnd"/>
      <w:r w:rsidRPr="00C40C3E">
        <w:rPr>
          <w:rFonts w:ascii="Times New Roman" w:eastAsia="Times New Roman" w:hAnsi="Times New Roman" w:cs="Times New Roman"/>
          <w:sz w:val="24"/>
          <w:szCs w:val="24"/>
          <w:lang w:eastAsia="pt-BR"/>
        </w:rPr>
        <w:t xml:space="preserve"> seu regimento interno; </w:t>
      </w:r>
    </w:p>
    <w:p w14:paraId="570B0851"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sz w:val="24"/>
          <w:szCs w:val="24"/>
          <w:lang w:eastAsia="pt-BR"/>
        </w:rPr>
        <w:t xml:space="preserve">V – </w:t>
      </w:r>
      <w:proofErr w:type="gramStart"/>
      <w:r w:rsidRPr="00C40C3E">
        <w:rPr>
          <w:rFonts w:ascii="Times New Roman" w:eastAsia="Times New Roman" w:hAnsi="Times New Roman" w:cs="Times New Roman"/>
          <w:sz w:val="24"/>
          <w:szCs w:val="24"/>
          <w:lang w:eastAsia="pt-BR"/>
        </w:rPr>
        <w:t>aprovar</w:t>
      </w:r>
      <w:proofErr w:type="gramEnd"/>
      <w:r w:rsidRPr="00C40C3E">
        <w:rPr>
          <w:rFonts w:ascii="Times New Roman" w:eastAsia="Times New Roman" w:hAnsi="Times New Roman" w:cs="Times New Roman"/>
          <w:sz w:val="24"/>
          <w:szCs w:val="24"/>
          <w:lang w:eastAsia="pt-BR"/>
        </w:rPr>
        <w:t xml:space="preserve"> e dar publicidade a suas resoluções, que serão registradas em documento final. </w:t>
      </w:r>
    </w:p>
    <w:p w14:paraId="5D4AE184"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1CBA79D8" w14:textId="77777777" w:rsidR="00C93753" w:rsidRPr="00C40C3E" w:rsidRDefault="00C93753" w:rsidP="00C93753">
      <w:pPr>
        <w:ind w:right="-1"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b/>
          <w:sz w:val="24"/>
          <w:szCs w:val="24"/>
          <w:lang w:eastAsia="pt-BR"/>
        </w:rPr>
        <w:lastRenderedPageBreak/>
        <w:t>Art. 17.</w:t>
      </w:r>
      <w:r w:rsidRPr="00C40C3E">
        <w:rPr>
          <w:rFonts w:ascii="Times New Roman" w:eastAsia="Times New Roman" w:hAnsi="Times New Roman" w:cs="Times New Roman"/>
          <w:sz w:val="24"/>
          <w:szCs w:val="24"/>
          <w:lang w:eastAsia="pt-BR"/>
        </w:rPr>
        <w:t xml:space="preserve"> As despesas decorrentes da execução desta Lei correrão à conta de verbas próprias do orçamento vigente, que serão suplementadas, se necessárias, para atender a tal finalidade. </w:t>
      </w:r>
    </w:p>
    <w:p w14:paraId="38E114BB" w14:textId="77777777" w:rsidR="00C93753" w:rsidRPr="00C40C3E" w:rsidRDefault="00C93753" w:rsidP="00C93753">
      <w:pPr>
        <w:ind w:right="-1" w:firstLine="1418"/>
        <w:jc w:val="both"/>
        <w:rPr>
          <w:rFonts w:ascii="Times New Roman" w:eastAsia="Times New Roman" w:hAnsi="Times New Roman" w:cs="Times New Roman"/>
          <w:sz w:val="24"/>
          <w:szCs w:val="24"/>
          <w:lang w:eastAsia="pt-BR"/>
        </w:rPr>
      </w:pPr>
    </w:p>
    <w:p w14:paraId="2DE52BCB" w14:textId="77777777" w:rsidR="00C93753" w:rsidRPr="00C40C3E" w:rsidRDefault="00C93753" w:rsidP="00C93753">
      <w:pPr>
        <w:ind w:right="-1"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b/>
          <w:sz w:val="24"/>
          <w:szCs w:val="24"/>
          <w:lang w:eastAsia="pt-BR"/>
        </w:rPr>
        <w:t>Art. 18.</w:t>
      </w:r>
      <w:r w:rsidRPr="00C40C3E">
        <w:rPr>
          <w:rFonts w:ascii="Times New Roman" w:eastAsia="Times New Roman" w:hAnsi="Times New Roman" w:cs="Times New Roman"/>
          <w:sz w:val="24"/>
          <w:szCs w:val="24"/>
          <w:lang w:eastAsia="pt-BR"/>
        </w:rPr>
        <w:t xml:space="preserve"> O CMPD é vinculado administrativamente, a Secretaria Municipal de Assistência Social.</w:t>
      </w:r>
    </w:p>
    <w:p w14:paraId="4BCDC6C3"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304F13A3"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b/>
          <w:sz w:val="24"/>
          <w:szCs w:val="24"/>
          <w:lang w:eastAsia="pt-BR"/>
        </w:rPr>
        <w:t>Art. 19.</w:t>
      </w:r>
      <w:r w:rsidRPr="00C40C3E">
        <w:rPr>
          <w:rFonts w:ascii="Times New Roman" w:eastAsia="Times New Roman" w:hAnsi="Times New Roman" w:cs="Times New Roman"/>
          <w:sz w:val="24"/>
          <w:szCs w:val="24"/>
          <w:lang w:eastAsia="pt-BR"/>
        </w:rPr>
        <w:t xml:space="preserve"> Para a realização da 1ª Conferência Municipal dos Direitos da Pessoa com Deficiência, será instituída pelo Poder Executivo Municipal, no prazo de (60) sessenta dias contados da publicação desta lei, comissão paritária responsável pela sua convocação e organização, mediante elaboração de regimento interno. </w:t>
      </w:r>
    </w:p>
    <w:p w14:paraId="64B12429"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7AC531D3"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b/>
          <w:sz w:val="24"/>
          <w:szCs w:val="24"/>
          <w:lang w:eastAsia="pt-BR"/>
        </w:rPr>
        <w:t>Art. 20.</w:t>
      </w:r>
      <w:r w:rsidRPr="00C40C3E">
        <w:rPr>
          <w:rFonts w:ascii="Times New Roman" w:eastAsia="Times New Roman" w:hAnsi="Times New Roman" w:cs="Times New Roman"/>
          <w:sz w:val="24"/>
          <w:szCs w:val="24"/>
          <w:lang w:eastAsia="pt-BR"/>
        </w:rPr>
        <w:t xml:space="preserve"> Esta Lei será regulamentada pelo Poder Executivo, no que couber.</w:t>
      </w:r>
    </w:p>
    <w:p w14:paraId="7A15724C"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23CEB72F"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r w:rsidRPr="00C40C3E">
        <w:rPr>
          <w:rFonts w:ascii="Times New Roman" w:eastAsia="Times New Roman" w:hAnsi="Times New Roman" w:cs="Times New Roman"/>
          <w:b/>
          <w:sz w:val="24"/>
          <w:szCs w:val="24"/>
          <w:lang w:eastAsia="pt-BR"/>
        </w:rPr>
        <w:t>Art. 21.</w:t>
      </w:r>
      <w:r w:rsidRPr="00C40C3E">
        <w:rPr>
          <w:rFonts w:ascii="Times New Roman" w:eastAsia="Times New Roman" w:hAnsi="Times New Roman" w:cs="Times New Roman"/>
          <w:sz w:val="24"/>
          <w:szCs w:val="24"/>
          <w:lang w:eastAsia="pt-BR"/>
        </w:rPr>
        <w:t xml:space="preserve"> Esta Lei entra em vigor na data de sua publicação.</w:t>
      </w:r>
    </w:p>
    <w:p w14:paraId="4C565D5E"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2848AA14" w14:textId="77777777" w:rsidR="00C93753" w:rsidRPr="00C40C3E" w:rsidRDefault="00C93753" w:rsidP="00C93753">
      <w:pPr>
        <w:ind w:firstLine="1418"/>
        <w:jc w:val="both"/>
        <w:rPr>
          <w:rFonts w:ascii="Times New Roman" w:eastAsia="Times New Roman" w:hAnsi="Times New Roman" w:cs="Times New Roman"/>
          <w:sz w:val="24"/>
          <w:szCs w:val="24"/>
          <w:lang w:eastAsia="pt-BR"/>
        </w:rPr>
      </w:pPr>
    </w:p>
    <w:p w14:paraId="06B18D52" w14:textId="77777777" w:rsidR="00C93753" w:rsidRPr="00C40C3E" w:rsidRDefault="00C93753" w:rsidP="00C93753">
      <w:pPr>
        <w:tabs>
          <w:tab w:val="left" w:pos="3600"/>
        </w:tabs>
        <w:ind w:right="21" w:firstLine="1418"/>
        <w:jc w:val="both"/>
        <w:rPr>
          <w:rFonts w:ascii="Times New Roman" w:eastAsia="Times New Roman" w:hAnsi="Times New Roman" w:cs="Times New Roman"/>
          <w:sz w:val="24"/>
          <w:szCs w:val="24"/>
          <w:lang w:eastAsia="pt-BR"/>
        </w:rPr>
      </w:pPr>
      <w:r w:rsidRPr="00C40C3E">
        <w:rPr>
          <w:rFonts w:ascii="Times New Roman" w:eastAsia="Calibri" w:hAnsi="Times New Roman" w:cs="Times New Roman"/>
          <w:sz w:val="24"/>
          <w:szCs w:val="24"/>
          <w:lang w:eastAsia="pt-BR"/>
        </w:rPr>
        <w:t>Sorriso, Estado de Mato Grosso, em 16 de setembro de 2019.</w:t>
      </w:r>
    </w:p>
    <w:p w14:paraId="64874446" w14:textId="77777777" w:rsidR="00C93753" w:rsidRPr="00C40C3E" w:rsidRDefault="00C93753" w:rsidP="00C93753">
      <w:pPr>
        <w:tabs>
          <w:tab w:val="left" w:pos="3600"/>
        </w:tabs>
        <w:ind w:right="21"/>
        <w:jc w:val="center"/>
        <w:rPr>
          <w:rFonts w:ascii="Times New Roman" w:eastAsia="Times New Roman" w:hAnsi="Times New Roman" w:cs="Times New Roman"/>
          <w:sz w:val="24"/>
          <w:szCs w:val="24"/>
          <w:lang w:eastAsia="pt-BR"/>
        </w:rPr>
      </w:pPr>
    </w:p>
    <w:p w14:paraId="34532831" w14:textId="77777777" w:rsidR="00C93753" w:rsidRPr="00C40C3E" w:rsidRDefault="00C93753" w:rsidP="00C93753">
      <w:pPr>
        <w:tabs>
          <w:tab w:val="left" w:pos="3600"/>
        </w:tabs>
        <w:ind w:right="21"/>
        <w:jc w:val="center"/>
        <w:rPr>
          <w:rFonts w:ascii="Times New Roman" w:eastAsia="Times New Roman" w:hAnsi="Times New Roman" w:cs="Times New Roman"/>
          <w:sz w:val="24"/>
          <w:szCs w:val="24"/>
          <w:lang w:eastAsia="pt-BR"/>
        </w:rPr>
      </w:pPr>
    </w:p>
    <w:p w14:paraId="7539B5D1" w14:textId="77777777" w:rsidR="00C93753" w:rsidRPr="00C40C3E" w:rsidRDefault="00C93753" w:rsidP="00C93753">
      <w:pPr>
        <w:tabs>
          <w:tab w:val="left" w:pos="3600"/>
        </w:tabs>
        <w:ind w:right="21"/>
        <w:jc w:val="center"/>
        <w:rPr>
          <w:rFonts w:ascii="Times New Roman" w:eastAsia="Times New Roman" w:hAnsi="Times New Roman" w:cs="Times New Roman"/>
          <w:sz w:val="24"/>
          <w:szCs w:val="24"/>
          <w:lang w:eastAsia="pt-BR"/>
        </w:rPr>
      </w:pPr>
    </w:p>
    <w:p w14:paraId="420100D9" w14:textId="77777777" w:rsidR="00C93753" w:rsidRPr="00C40C3E" w:rsidRDefault="00C93753" w:rsidP="00C93753">
      <w:pPr>
        <w:tabs>
          <w:tab w:val="left" w:pos="3600"/>
        </w:tabs>
        <w:ind w:right="21"/>
        <w:jc w:val="center"/>
        <w:rPr>
          <w:rFonts w:ascii="Times New Roman" w:eastAsia="Times New Roman" w:hAnsi="Times New Roman" w:cs="Times New Roman"/>
          <w:sz w:val="24"/>
          <w:szCs w:val="24"/>
          <w:lang w:eastAsia="pt-BR"/>
        </w:rPr>
      </w:pPr>
    </w:p>
    <w:p w14:paraId="3B8A4A4B" w14:textId="77777777" w:rsidR="00C93753" w:rsidRPr="00C40C3E" w:rsidRDefault="00C93753" w:rsidP="00C93753">
      <w:pPr>
        <w:tabs>
          <w:tab w:val="left" w:pos="3600"/>
        </w:tabs>
        <w:ind w:right="21"/>
        <w:jc w:val="center"/>
        <w:rPr>
          <w:rFonts w:ascii="Times New Roman" w:eastAsia="Times New Roman" w:hAnsi="Times New Roman" w:cs="Times New Roman"/>
          <w:sz w:val="24"/>
          <w:szCs w:val="24"/>
          <w:lang w:eastAsia="pt-BR"/>
        </w:rPr>
      </w:pPr>
    </w:p>
    <w:p w14:paraId="4350E155" w14:textId="77777777" w:rsidR="00C93753" w:rsidRPr="00C40C3E" w:rsidRDefault="00C93753" w:rsidP="00C93753">
      <w:pPr>
        <w:keepNext/>
        <w:keepLines/>
        <w:ind w:left="4956"/>
        <w:outlineLvl w:val="1"/>
        <w:rPr>
          <w:rFonts w:ascii="Times New Roman" w:eastAsiaTheme="majorEastAsia" w:hAnsi="Times New Roman" w:cs="Times New Roman"/>
          <w:b/>
          <w:bCs/>
          <w:color w:val="000000" w:themeColor="text1"/>
          <w:sz w:val="24"/>
          <w:szCs w:val="24"/>
          <w:lang w:eastAsia="pt-BR"/>
        </w:rPr>
      </w:pPr>
      <w:r w:rsidRPr="00C40C3E">
        <w:rPr>
          <w:rFonts w:ascii="Times New Roman" w:eastAsiaTheme="majorEastAsia" w:hAnsi="Times New Roman" w:cs="Times New Roman"/>
          <w:b/>
          <w:bCs/>
          <w:color w:val="000000" w:themeColor="text1"/>
          <w:sz w:val="24"/>
          <w:szCs w:val="24"/>
          <w:lang w:eastAsia="pt-BR"/>
        </w:rPr>
        <w:t xml:space="preserve">        ARI GENÉZIO LAFIN</w:t>
      </w:r>
    </w:p>
    <w:p w14:paraId="10E15BAA" w14:textId="77777777" w:rsidR="00C93753" w:rsidRPr="00C40C3E" w:rsidRDefault="00C93753" w:rsidP="00C93753">
      <w:pPr>
        <w:keepNext/>
        <w:keepLines/>
        <w:outlineLvl w:val="1"/>
        <w:rPr>
          <w:rFonts w:ascii="Times New Roman" w:eastAsiaTheme="majorEastAsia" w:hAnsi="Times New Roman" w:cs="Times New Roman"/>
          <w:bCs/>
          <w:color w:val="000000" w:themeColor="text1"/>
          <w:sz w:val="24"/>
          <w:szCs w:val="24"/>
          <w:lang w:eastAsia="pt-BR"/>
        </w:rPr>
      </w:pPr>
      <w:r w:rsidRPr="00C40C3E">
        <w:rPr>
          <w:rFonts w:ascii="Times New Roman" w:eastAsiaTheme="majorEastAsia" w:hAnsi="Times New Roman" w:cs="Times New Roman"/>
          <w:b/>
          <w:bCs/>
          <w:color w:val="000000" w:themeColor="text1"/>
          <w:sz w:val="24"/>
          <w:szCs w:val="24"/>
          <w:lang w:eastAsia="pt-BR"/>
        </w:rPr>
        <w:t xml:space="preserve">                                                                                  </w:t>
      </w:r>
      <w:r w:rsidRPr="00C40C3E">
        <w:rPr>
          <w:rFonts w:ascii="Times New Roman" w:eastAsiaTheme="majorEastAsia" w:hAnsi="Times New Roman" w:cs="Times New Roman"/>
          <w:b/>
          <w:bCs/>
          <w:color w:val="000000" w:themeColor="text1"/>
          <w:sz w:val="24"/>
          <w:szCs w:val="24"/>
          <w:lang w:eastAsia="pt-BR"/>
        </w:rPr>
        <w:tab/>
        <w:t xml:space="preserve">             </w:t>
      </w:r>
      <w:r w:rsidRPr="00C40C3E">
        <w:rPr>
          <w:rFonts w:ascii="Times New Roman" w:eastAsiaTheme="majorEastAsia" w:hAnsi="Times New Roman" w:cs="Times New Roman"/>
          <w:bCs/>
          <w:color w:val="000000" w:themeColor="text1"/>
          <w:sz w:val="24"/>
          <w:szCs w:val="24"/>
          <w:lang w:eastAsia="pt-BR"/>
        </w:rPr>
        <w:t>Prefeito Municipal</w:t>
      </w:r>
    </w:p>
    <w:p w14:paraId="30863DCF" w14:textId="77777777" w:rsidR="00C93753" w:rsidRPr="00C40C3E" w:rsidRDefault="00C93753" w:rsidP="00C93753">
      <w:pPr>
        <w:keepNext/>
        <w:keepLines/>
        <w:jc w:val="both"/>
        <w:outlineLvl w:val="1"/>
        <w:rPr>
          <w:rFonts w:ascii="Times New Roman" w:eastAsiaTheme="majorEastAsia" w:hAnsi="Times New Roman" w:cs="Times New Roman"/>
          <w:b/>
          <w:bCs/>
          <w:color w:val="000000" w:themeColor="text1"/>
          <w:sz w:val="24"/>
          <w:szCs w:val="24"/>
          <w:lang w:eastAsia="pt-BR"/>
        </w:rPr>
      </w:pPr>
    </w:p>
    <w:p w14:paraId="28FDF8C1" w14:textId="77777777" w:rsidR="00C93753" w:rsidRPr="00C40C3E" w:rsidRDefault="00C93753" w:rsidP="00C93753">
      <w:pPr>
        <w:keepNext/>
        <w:keepLines/>
        <w:jc w:val="both"/>
        <w:outlineLvl w:val="1"/>
        <w:rPr>
          <w:rFonts w:ascii="Times New Roman" w:eastAsiaTheme="majorEastAsia" w:hAnsi="Times New Roman" w:cs="Times New Roman"/>
          <w:b/>
          <w:bCs/>
          <w:color w:val="000000" w:themeColor="text1"/>
          <w:sz w:val="24"/>
          <w:szCs w:val="24"/>
          <w:lang w:eastAsia="pt-BR"/>
        </w:rPr>
      </w:pPr>
    </w:p>
    <w:p w14:paraId="323CD3B0" w14:textId="77777777" w:rsidR="00C93753" w:rsidRPr="00C40C3E" w:rsidRDefault="00C93753" w:rsidP="00C93753">
      <w:pPr>
        <w:rPr>
          <w:rFonts w:ascii="Times New Roman" w:eastAsia="Times New Roman" w:hAnsi="Times New Roman" w:cs="Times New Roman"/>
          <w:sz w:val="24"/>
          <w:szCs w:val="24"/>
          <w:lang w:eastAsia="pt-BR"/>
        </w:rPr>
      </w:pPr>
    </w:p>
    <w:p w14:paraId="6291DD07" w14:textId="77777777" w:rsidR="00C93753" w:rsidRPr="00C40C3E" w:rsidRDefault="00C93753" w:rsidP="00C93753">
      <w:pPr>
        <w:keepNext/>
        <w:keepLines/>
        <w:jc w:val="both"/>
        <w:outlineLvl w:val="1"/>
        <w:rPr>
          <w:rFonts w:ascii="Times New Roman" w:eastAsiaTheme="majorEastAsia" w:hAnsi="Times New Roman" w:cs="Times New Roman"/>
          <w:b/>
          <w:bCs/>
          <w:color w:val="000000" w:themeColor="text1"/>
          <w:sz w:val="24"/>
          <w:szCs w:val="24"/>
          <w:lang w:eastAsia="pt-BR"/>
        </w:rPr>
      </w:pPr>
    </w:p>
    <w:p w14:paraId="10D94A6F" w14:textId="77777777" w:rsidR="00C93753" w:rsidRPr="00C40C3E" w:rsidRDefault="00C93753" w:rsidP="00C93753">
      <w:pPr>
        <w:keepNext/>
        <w:keepLines/>
        <w:jc w:val="both"/>
        <w:outlineLvl w:val="1"/>
        <w:rPr>
          <w:rFonts w:ascii="Times New Roman" w:eastAsiaTheme="majorEastAsia" w:hAnsi="Times New Roman" w:cs="Times New Roman"/>
          <w:b/>
          <w:bCs/>
          <w:color w:val="000000" w:themeColor="text1"/>
          <w:sz w:val="24"/>
          <w:szCs w:val="24"/>
          <w:lang w:eastAsia="pt-BR"/>
        </w:rPr>
      </w:pPr>
      <w:r w:rsidRPr="00C40C3E">
        <w:rPr>
          <w:rFonts w:ascii="Times New Roman" w:eastAsiaTheme="majorEastAsia" w:hAnsi="Times New Roman" w:cs="Times New Roman"/>
          <w:b/>
          <w:bCs/>
          <w:color w:val="000000" w:themeColor="text1"/>
          <w:sz w:val="24"/>
          <w:szCs w:val="24"/>
          <w:lang w:eastAsia="pt-BR"/>
        </w:rPr>
        <w:t>ESTEVAM HUNGARO CALVO FILHO</w:t>
      </w:r>
    </w:p>
    <w:p w14:paraId="7B094595" w14:textId="77777777" w:rsidR="00C93753" w:rsidRPr="00C40C3E" w:rsidRDefault="00C93753" w:rsidP="00C93753">
      <w:pPr>
        <w:keepNext/>
        <w:keepLines/>
        <w:jc w:val="both"/>
        <w:outlineLvl w:val="1"/>
        <w:rPr>
          <w:rFonts w:asciiTheme="majorHAnsi" w:eastAsiaTheme="majorEastAsia" w:hAnsiTheme="majorHAnsi" w:cstheme="majorBidi"/>
          <w:b/>
          <w:bCs/>
          <w:color w:val="4F81BD" w:themeColor="accent1"/>
          <w:sz w:val="24"/>
          <w:szCs w:val="24"/>
          <w:lang w:eastAsia="pt-BR"/>
        </w:rPr>
      </w:pPr>
      <w:r w:rsidRPr="00C40C3E">
        <w:rPr>
          <w:rFonts w:ascii="Times New Roman" w:eastAsiaTheme="majorEastAsia" w:hAnsi="Times New Roman" w:cs="Times New Roman"/>
          <w:bCs/>
          <w:color w:val="000000" w:themeColor="text1"/>
          <w:sz w:val="24"/>
          <w:szCs w:val="24"/>
          <w:lang w:eastAsia="pt-BR"/>
        </w:rPr>
        <w:t xml:space="preserve">           Secretário de Administração</w:t>
      </w:r>
    </w:p>
    <w:sectPr w:rsidR="00C93753" w:rsidRPr="00C40C3E" w:rsidSect="00684B38">
      <w:headerReference w:type="default" r:id="rId7"/>
      <w:pgSz w:w="11907" w:h="16840" w:code="9"/>
      <w:pgMar w:top="2552" w:right="992" w:bottom="1418"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E0FC" w14:textId="77777777" w:rsidR="00712870" w:rsidRDefault="00712870">
      <w:r>
        <w:separator/>
      </w:r>
    </w:p>
  </w:endnote>
  <w:endnote w:type="continuationSeparator" w:id="0">
    <w:p w14:paraId="097ADF64" w14:textId="77777777" w:rsidR="00712870" w:rsidRDefault="0071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6D5A" w14:textId="77777777" w:rsidR="00712870" w:rsidRDefault="00712870">
      <w:r>
        <w:separator/>
      </w:r>
    </w:p>
  </w:footnote>
  <w:footnote w:type="continuationSeparator" w:id="0">
    <w:p w14:paraId="69C9DFA7" w14:textId="77777777" w:rsidR="00712870" w:rsidRDefault="00712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1B51" w14:textId="77777777" w:rsidR="001F0D2F" w:rsidRDefault="0032084E">
    <w:pPr>
      <w:jc w:val="center"/>
      <w:rPr>
        <w:b/>
        <w:sz w:val="28"/>
      </w:rPr>
    </w:pPr>
  </w:p>
  <w:p w14:paraId="57FEA0BB" w14:textId="77777777" w:rsidR="001F0D2F" w:rsidRDefault="003208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F6F5B"/>
    <w:multiLevelType w:val="hybridMultilevel"/>
    <w:tmpl w:val="A3EE5866"/>
    <w:lvl w:ilvl="0" w:tplc="08C011D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7F62"/>
    <w:rsid w:val="000C4824"/>
    <w:rsid w:val="000E52C9"/>
    <w:rsid w:val="001915A3"/>
    <w:rsid w:val="001A405C"/>
    <w:rsid w:val="00217F62"/>
    <w:rsid w:val="0028171E"/>
    <w:rsid w:val="002E075E"/>
    <w:rsid w:val="0032084E"/>
    <w:rsid w:val="003627A5"/>
    <w:rsid w:val="003F4335"/>
    <w:rsid w:val="006208D9"/>
    <w:rsid w:val="0067400C"/>
    <w:rsid w:val="00684B38"/>
    <w:rsid w:val="006C0991"/>
    <w:rsid w:val="00712870"/>
    <w:rsid w:val="00724EAD"/>
    <w:rsid w:val="008960EE"/>
    <w:rsid w:val="008E2CA7"/>
    <w:rsid w:val="00972B12"/>
    <w:rsid w:val="009D199E"/>
    <w:rsid w:val="00A906D8"/>
    <w:rsid w:val="00AB5A74"/>
    <w:rsid w:val="00B03FEB"/>
    <w:rsid w:val="00BF456C"/>
    <w:rsid w:val="00C40C3E"/>
    <w:rsid w:val="00C93753"/>
    <w:rsid w:val="00D40706"/>
    <w:rsid w:val="00F071AE"/>
    <w:rsid w:val="00F452B3"/>
    <w:rsid w:val="00F6239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A4E6"/>
  <w15:docId w15:val="{DF16ADB8-F292-41F2-8894-7123F1F6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8960EE"/>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960EE"/>
    <w:rPr>
      <w:b/>
      <w:bCs/>
    </w:rPr>
  </w:style>
  <w:style w:type="paragraph" w:styleId="Cabealho">
    <w:name w:val="header"/>
    <w:basedOn w:val="Normal"/>
    <w:link w:val="CabealhoChar"/>
    <w:uiPriority w:val="99"/>
    <w:semiHidden/>
    <w:unhideWhenUsed/>
    <w:rsid w:val="0067400C"/>
    <w:pPr>
      <w:tabs>
        <w:tab w:val="center" w:pos="4252"/>
        <w:tab w:val="right" w:pos="8504"/>
      </w:tabs>
    </w:pPr>
  </w:style>
  <w:style w:type="character" w:customStyle="1" w:styleId="CabealhoChar">
    <w:name w:val="Cabeçalho Char"/>
    <w:basedOn w:val="Fontepargpadro"/>
    <w:link w:val="Cabealho"/>
    <w:uiPriority w:val="99"/>
    <w:semiHidden/>
    <w:rsid w:val="0067400C"/>
  </w:style>
  <w:style w:type="paragraph" w:customStyle="1" w:styleId="western">
    <w:name w:val="western"/>
    <w:basedOn w:val="Normal"/>
    <w:rsid w:val="003627A5"/>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label">
    <w:name w:val="label"/>
    <w:rsid w:val="003627A5"/>
  </w:style>
  <w:style w:type="paragraph" w:styleId="PargrafodaLista">
    <w:name w:val="List Paragraph"/>
    <w:basedOn w:val="Normal"/>
    <w:uiPriority w:val="34"/>
    <w:qFormat/>
    <w:rsid w:val="008E2CA7"/>
    <w:pPr>
      <w:spacing w:after="200" w:line="276" w:lineRule="auto"/>
      <w:ind w:left="720"/>
      <w:contextualSpacing/>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2447</Words>
  <Characters>13216</Characters>
  <Application>Microsoft Office Word</Application>
  <DocSecurity>0</DocSecurity>
  <Lines>110</Lines>
  <Paragraphs>31</Paragraphs>
  <ScaleCrop>false</ScaleCrop>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Carine Maria Strieder</cp:lastModifiedBy>
  <cp:revision>8</cp:revision>
  <dcterms:created xsi:type="dcterms:W3CDTF">2020-03-18T12:16:00Z</dcterms:created>
  <dcterms:modified xsi:type="dcterms:W3CDTF">2021-09-08T12:33:00Z</dcterms:modified>
</cp:coreProperties>
</file>