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9" w:rsidRPr="00E6615D" w:rsidRDefault="00241EB4" w:rsidP="00E6615D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E6615D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B050F7" w:rsidRPr="00E6615D">
        <w:rPr>
          <w:rFonts w:ascii="Times New Roman" w:hAnsi="Times New Roman" w:cs="Times New Roman"/>
          <w:color w:val="000000"/>
          <w:sz w:val="23"/>
          <w:szCs w:val="23"/>
        </w:rPr>
        <w:t xml:space="preserve"> 311</w:t>
      </w:r>
      <w:r w:rsidRPr="00E6615D">
        <w:rPr>
          <w:rFonts w:ascii="Times New Roman" w:hAnsi="Times New Roman" w:cs="Times New Roman"/>
          <w:color w:val="000000"/>
          <w:sz w:val="23"/>
          <w:szCs w:val="23"/>
        </w:rPr>
        <w:t>/2021</w:t>
      </w:r>
    </w:p>
    <w:p w:rsidR="00D61979" w:rsidRPr="00E6615D" w:rsidRDefault="00D61979" w:rsidP="00E6615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79" w:rsidRPr="00E6615D" w:rsidRDefault="00D61979" w:rsidP="00E6615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79" w:rsidRPr="00E6615D" w:rsidRDefault="00D61979" w:rsidP="00E6615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79" w:rsidRPr="00E6615D" w:rsidRDefault="00D61979" w:rsidP="00E6615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79" w:rsidRPr="00E6615D" w:rsidRDefault="00241EB4" w:rsidP="00E6615D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6615D">
        <w:rPr>
          <w:rFonts w:ascii="Times New Roman" w:hAnsi="Times New Roman" w:cs="Times New Roman"/>
          <w:b/>
          <w:bCs/>
          <w:sz w:val="23"/>
          <w:szCs w:val="23"/>
        </w:rPr>
        <w:t>WANDERLEY PAULO – Progressistas</w:t>
      </w:r>
      <w:r w:rsidRPr="00E6615D">
        <w:rPr>
          <w:rFonts w:ascii="Times New Roman" w:hAnsi="Times New Roman" w:cs="Times New Roman"/>
          <w:bCs/>
          <w:sz w:val="23"/>
          <w:szCs w:val="23"/>
        </w:rPr>
        <w:t xml:space="preserve">, vereador </w:t>
      </w:r>
      <w:r w:rsidRPr="00E6615D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os artigos 118 e 121 do Regimento Interno, requer à Mesa que este Expediente seja encaminhado ao Grupo </w:t>
      </w:r>
      <w:proofErr w:type="spellStart"/>
      <w:r w:rsidRPr="00E6615D">
        <w:rPr>
          <w:rFonts w:ascii="Times New Roman" w:hAnsi="Times New Roman" w:cs="Times New Roman"/>
          <w:color w:val="000000"/>
          <w:sz w:val="23"/>
          <w:szCs w:val="23"/>
        </w:rPr>
        <w:t>Energisa</w:t>
      </w:r>
      <w:proofErr w:type="spellEnd"/>
      <w:r w:rsidRPr="00E6615D">
        <w:rPr>
          <w:rFonts w:ascii="Times New Roman" w:hAnsi="Times New Roman" w:cs="Times New Roman"/>
          <w:color w:val="000000"/>
          <w:sz w:val="23"/>
          <w:szCs w:val="23"/>
        </w:rPr>
        <w:t xml:space="preserve"> Mato Grosso e a ANEEL – Agência Nacional de Energia Elétrica e ao Procon MT, com cópia ao Sr. Ari </w:t>
      </w:r>
      <w:proofErr w:type="spellStart"/>
      <w:r w:rsidRPr="00E6615D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Pr="00E6615D">
        <w:rPr>
          <w:rFonts w:ascii="Times New Roman" w:hAnsi="Times New Roman" w:cs="Times New Roman"/>
          <w:color w:val="000000"/>
          <w:sz w:val="23"/>
          <w:szCs w:val="23"/>
        </w:rPr>
        <w:t xml:space="preserve"> Prefeito Municipal de Sorriso, </w:t>
      </w:r>
      <w:r w:rsidRPr="00E6615D">
        <w:rPr>
          <w:rFonts w:ascii="Times New Roman" w:hAnsi="Times New Roman" w:cs="Times New Roman"/>
          <w:b/>
          <w:color w:val="000000"/>
          <w:sz w:val="23"/>
          <w:szCs w:val="23"/>
        </w:rPr>
        <w:t>requerendo informações sobre as constantes faltas de energia elétrica e sobre o nível de capacidade de operação da subestação local bem como se houve ampliação da mesma tendo em vista o crescimento constante da demanda no município de Sorriso, Mato Grosso.</w:t>
      </w:r>
    </w:p>
    <w:p w:rsidR="00D61979" w:rsidRPr="00E6615D" w:rsidRDefault="00D61979" w:rsidP="00E6615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D61979" w:rsidP="00E6615D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241EB4" w:rsidP="00E6615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E6615D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D61979" w:rsidRPr="00E6615D" w:rsidRDefault="00D61979" w:rsidP="00E6615D">
      <w:pPr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ser constantes as oscilações, quedas e picos de energia elétrica que estão ocorrendo no município de Sorriso;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ser a energia elétrica fundamental para a qualidade de vida dos munícipes, comércio, indústria e agricultura;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já haver relatos de prejuízos causados pelas quedas de energia, com percas de produtos e paradas de produção;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o município de Sorriso ser a capital nacional do agronegócio e a energia elétrica ser fundamental para a atividade agrícola dependendo os armazéns quase que exclusivamente da energia para o seu perfeito funcionamento e conservação dos produtos armazenados;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Default="00241EB4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t>Considerando que os moradores reclamam que o bairro chega a ficar mais de 4 horas sem energia elétrica, e que acaba pelo menos duas vezes na semana, perdem assim alimentos, dentre outros prejuízos, devido à demora para restabelecimento da energia;</w:t>
      </w:r>
    </w:p>
    <w:p w:rsidR="00E6615D" w:rsidRPr="00E6615D" w:rsidRDefault="00E6615D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ser estas dúvidas indagações constantes da população, comerciantes e produtores que sofrem prejuízos com estas quedas;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o alto valor pago na tarifa de energia elétrica e de baixíssima qualidade;</w:t>
      </w:r>
    </w:p>
    <w:p w:rsidR="00E6615D" w:rsidRPr="00E6615D" w:rsidRDefault="00E6615D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Pr="00E6615D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>Considerando ser necessário que a ANEEL e ENERGISA respondam de forma clara e objetiva o porquê destas constantes falhas.</w:t>
      </w:r>
    </w:p>
    <w:p w:rsidR="00D61979" w:rsidRPr="00E6615D" w:rsidRDefault="00D61979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Pr="00E6615D" w:rsidRDefault="00241EB4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  <w:r w:rsidRPr="00E6615D">
        <w:rPr>
          <w:sz w:val="23"/>
          <w:szCs w:val="23"/>
        </w:rPr>
        <w:t xml:space="preserve">Devido as últimas </w:t>
      </w:r>
      <w:r w:rsidR="00E6615D" w:rsidRPr="00E6615D">
        <w:rPr>
          <w:sz w:val="23"/>
          <w:szCs w:val="23"/>
        </w:rPr>
        <w:t>notícias</w:t>
      </w:r>
      <w:bookmarkStart w:id="0" w:name="_GoBack"/>
      <w:bookmarkEnd w:id="0"/>
      <w:r w:rsidRPr="00E6615D">
        <w:rPr>
          <w:sz w:val="23"/>
          <w:szCs w:val="23"/>
        </w:rPr>
        <w:t xml:space="preserve"> nacionais do setor elétrico sobre a queda na produção de energia e possíveis apagões</w:t>
      </w:r>
      <w:r w:rsidRPr="00E6615D">
        <w:rPr>
          <w:rStyle w:val="Refdenotaderodap"/>
          <w:sz w:val="23"/>
          <w:szCs w:val="23"/>
        </w:rPr>
        <w:footnoteReference w:id="1"/>
      </w:r>
      <w:r w:rsidR="00E6615D">
        <w:rPr>
          <w:sz w:val="23"/>
          <w:szCs w:val="23"/>
        </w:rPr>
        <w:t>.</w:t>
      </w:r>
    </w:p>
    <w:p w:rsidR="00D61979" w:rsidRPr="00E6615D" w:rsidRDefault="00D61979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Pr="00E6615D" w:rsidRDefault="00D61979" w:rsidP="00E66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p w:rsidR="00D61979" w:rsidRPr="00E6615D" w:rsidRDefault="00241EB4" w:rsidP="00E6615D">
      <w:pPr>
        <w:pStyle w:val="BodyText21"/>
        <w:ind w:firstLine="1418"/>
        <w:jc w:val="left"/>
        <w:textAlignment w:val="baseline"/>
        <w:rPr>
          <w:rFonts w:ascii="Times New Roman" w:hAnsi="Times New Roman"/>
          <w:sz w:val="23"/>
          <w:szCs w:val="23"/>
        </w:rPr>
      </w:pPr>
      <w:r w:rsidRPr="00E6615D">
        <w:rPr>
          <w:rFonts w:ascii="Times New Roman" w:hAnsi="Times New Roman"/>
          <w:sz w:val="23"/>
          <w:szCs w:val="23"/>
        </w:rPr>
        <w:t xml:space="preserve">Diante do exposto, </w:t>
      </w:r>
      <w:r w:rsidRPr="00E6615D">
        <w:rPr>
          <w:rFonts w:ascii="Times New Roman" w:hAnsi="Times New Roman"/>
          <w:b/>
          <w:bCs/>
          <w:sz w:val="23"/>
          <w:szCs w:val="23"/>
        </w:rPr>
        <w:t>requeremos</w:t>
      </w:r>
      <w:r w:rsidRPr="00E6615D">
        <w:rPr>
          <w:rFonts w:ascii="Times New Roman" w:hAnsi="Times New Roman"/>
          <w:sz w:val="23"/>
          <w:szCs w:val="23"/>
        </w:rPr>
        <w:t>, respostas às seguintes indagações:</w:t>
      </w:r>
    </w:p>
    <w:p w:rsidR="00D61979" w:rsidRPr="00E6615D" w:rsidRDefault="00D61979" w:rsidP="00E6615D">
      <w:pPr>
        <w:pStyle w:val="BodyText21"/>
        <w:ind w:firstLine="1418"/>
        <w:jc w:val="left"/>
        <w:textAlignment w:val="baseline"/>
        <w:rPr>
          <w:rFonts w:ascii="Times New Roman" w:hAnsi="Times New Roman"/>
          <w:sz w:val="23"/>
          <w:szCs w:val="23"/>
        </w:rPr>
      </w:pPr>
    </w:p>
    <w:p w:rsidR="00D61979" w:rsidRPr="00E6615D" w:rsidRDefault="00241EB4" w:rsidP="00E6615D">
      <w:pPr>
        <w:widowControl/>
        <w:numPr>
          <w:ilvl w:val="0"/>
          <w:numId w:val="1"/>
        </w:numPr>
        <w:overflowPunct w:val="0"/>
        <w:ind w:left="0" w:firstLine="1418"/>
        <w:textAlignment w:val="baseline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lastRenderedPageBreak/>
        <w:t>O que está causando essa constante falta de energia e oscilações, principalmente em horários de pico?</w:t>
      </w:r>
    </w:p>
    <w:p w:rsidR="00D61979" w:rsidRPr="00E6615D" w:rsidRDefault="00D61979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241EB4" w:rsidP="00E6615D">
      <w:pPr>
        <w:widowControl/>
        <w:numPr>
          <w:ilvl w:val="0"/>
          <w:numId w:val="1"/>
        </w:numPr>
        <w:overflowPunct w:val="0"/>
        <w:ind w:left="0" w:firstLine="1418"/>
        <w:textAlignment w:val="baseline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t>O fornecimento de energia é suficiente para atender a demanda do município?</w:t>
      </w:r>
    </w:p>
    <w:p w:rsidR="00D61979" w:rsidRPr="00E6615D" w:rsidRDefault="00D61979" w:rsidP="00E6615D">
      <w:pPr>
        <w:pStyle w:val="PargrafodaLista"/>
        <w:ind w:left="0" w:firstLine="1418"/>
        <w:rPr>
          <w:sz w:val="23"/>
          <w:szCs w:val="23"/>
        </w:rPr>
      </w:pPr>
    </w:p>
    <w:p w:rsidR="00D61979" w:rsidRPr="00E6615D" w:rsidRDefault="00241EB4" w:rsidP="00E6615D">
      <w:pPr>
        <w:widowControl/>
        <w:numPr>
          <w:ilvl w:val="0"/>
          <w:numId w:val="1"/>
        </w:numPr>
        <w:overflowPunct w:val="0"/>
        <w:ind w:left="0" w:firstLine="1418"/>
        <w:textAlignment w:val="baseline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t>Qual o motivo da demora para o restabelecimento da energia?</w:t>
      </w:r>
    </w:p>
    <w:p w:rsidR="00D61979" w:rsidRPr="00E6615D" w:rsidRDefault="00D61979" w:rsidP="00E6615D">
      <w:pPr>
        <w:widowControl/>
        <w:overflowPunct w:val="0"/>
        <w:ind w:firstLine="1418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241EB4" w:rsidP="00E6615D">
      <w:pPr>
        <w:widowControl/>
        <w:numPr>
          <w:ilvl w:val="0"/>
          <w:numId w:val="1"/>
        </w:numPr>
        <w:overflowPunct w:val="0"/>
        <w:ind w:left="0" w:firstLine="1418"/>
        <w:textAlignment w:val="baseline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t>Quais as providências que o órgão responsável pode tomar em curto prazo?</w:t>
      </w:r>
    </w:p>
    <w:p w:rsidR="00D61979" w:rsidRPr="00E6615D" w:rsidRDefault="00D61979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241EB4" w:rsidP="00E6615D">
      <w:pPr>
        <w:widowControl/>
        <w:numPr>
          <w:ilvl w:val="0"/>
          <w:numId w:val="1"/>
        </w:numPr>
        <w:autoSpaceDE/>
        <w:autoSpaceDN/>
        <w:adjustRightInd/>
        <w:ind w:left="0"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E6615D">
        <w:rPr>
          <w:rFonts w:ascii="Times New Roman" w:hAnsi="Times New Roman" w:cs="Times New Roman"/>
          <w:color w:val="000000"/>
          <w:sz w:val="23"/>
          <w:szCs w:val="23"/>
        </w:rPr>
        <w:t>Outras informações que julgar pertinente e que se fizerem necessárias.</w:t>
      </w:r>
    </w:p>
    <w:p w:rsidR="00D61979" w:rsidRPr="00E6615D" w:rsidRDefault="00D61979" w:rsidP="00E6615D">
      <w:pPr>
        <w:pStyle w:val="PargrafodaLista"/>
        <w:ind w:left="0" w:firstLine="1418"/>
        <w:rPr>
          <w:color w:val="000000"/>
          <w:sz w:val="23"/>
          <w:szCs w:val="23"/>
        </w:rPr>
      </w:pPr>
    </w:p>
    <w:p w:rsidR="00D61979" w:rsidRPr="00E6615D" w:rsidRDefault="00D61979" w:rsidP="00E6615D">
      <w:pPr>
        <w:widowControl/>
        <w:autoSpaceDE/>
        <w:autoSpaceDN/>
        <w:adjustRightInd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D61979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241EB4" w:rsidP="00E6615D">
      <w:pPr>
        <w:ind w:firstLine="1418"/>
        <w:rPr>
          <w:rFonts w:ascii="Times New Roman" w:hAnsi="Times New Roman" w:cs="Times New Roman"/>
          <w:sz w:val="23"/>
          <w:szCs w:val="23"/>
        </w:rPr>
      </w:pPr>
      <w:r w:rsidRPr="00E6615D">
        <w:rPr>
          <w:rFonts w:ascii="Times New Roman" w:hAnsi="Times New Roman" w:cs="Times New Roman"/>
          <w:sz w:val="23"/>
          <w:szCs w:val="23"/>
        </w:rPr>
        <w:t>Câmara Municipal de Sorriso, Estado de Mato Grosso, 28 de setembro de 2021.</w:t>
      </w:r>
    </w:p>
    <w:p w:rsidR="00D61979" w:rsidRPr="00E6615D" w:rsidRDefault="00D61979" w:rsidP="00E6615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D61979" w:rsidP="00E6615D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1979" w:rsidRPr="00E6615D" w:rsidRDefault="00D61979" w:rsidP="00E6615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D61979" w:rsidP="00E6615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D61979" w:rsidP="00E6615D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61979" w:rsidRPr="00E6615D" w:rsidRDefault="00D61979" w:rsidP="00E6615D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3513"/>
        <w:gridCol w:w="2863"/>
      </w:tblGrid>
      <w:tr w:rsidR="00D61979" w:rsidRPr="00E6615D">
        <w:trPr>
          <w:jc w:val="center"/>
        </w:trPr>
        <w:tc>
          <w:tcPr>
            <w:tcW w:w="3103" w:type="dxa"/>
          </w:tcPr>
          <w:p w:rsidR="00D61979" w:rsidRPr="00E6615D" w:rsidRDefault="00D61979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513" w:type="dxa"/>
          </w:tcPr>
          <w:p w:rsidR="00D61979" w:rsidRPr="00E6615D" w:rsidRDefault="00241EB4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6615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WANDERLEY PAULO</w:t>
            </w:r>
          </w:p>
          <w:p w:rsidR="00D61979" w:rsidRPr="00E6615D" w:rsidRDefault="00241EB4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615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Vereador Progressistas</w:t>
            </w:r>
          </w:p>
          <w:p w:rsidR="00D61979" w:rsidRPr="00E6615D" w:rsidRDefault="00D61979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63" w:type="dxa"/>
          </w:tcPr>
          <w:p w:rsidR="00D61979" w:rsidRPr="00E6615D" w:rsidRDefault="00D61979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D61979" w:rsidRPr="00E6615D" w:rsidRDefault="00D61979" w:rsidP="00E6615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61979" w:rsidRPr="00E6615D" w:rsidRDefault="00D61979" w:rsidP="00E6615D">
      <w:pPr>
        <w:widowControl/>
        <w:autoSpaceDE/>
        <w:autoSpaceDN/>
        <w:adjustRightInd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sectPr w:rsidR="00D61979" w:rsidRPr="00E6615D" w:rsidSect="00E6615D">
      <w:headerReference w:type="default" r:id="rId9"/>
      <w:footerReference w:type="default" r:id="rId10"/>
      <w:pgSz w:w="11906" w:h="16838"/>
      <w:pgMar w:top="2552" w:right="99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78" w:rsidRDefault="00D55078">
      <w:r>
        <w:separator/>
      </w:r>
    </w:p>
  </w:endnote>
  <w:endnote w:type="continuationSeparator" w:id="0">
    <w:p w:rsidR="00D55078" w:rsidRDefault="00D5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9616900"/>
      <w:docPartObj>
        <w:docPartGallery w:val="Page Numbers (Top of Page)"/>
        <w:docPartUnique/>
      </w:docPartObj>
    </w:sdtPr>
    <w:sdtContent>
      <w:p w:rsidR="00E6615D" w:rsidRPr="00E6615D" w:rsidRDefault="00E6615D">
        <w:pPr>
          <w:pStyle w:val="Rodap"/>
          <w:jc w:val="right"/>
          <w:rPr>
            <w:sz w:val="18"/>
            <w:szCs w:val="18"/>
          </w:rPr>
        </w:pPr>
        <w:r w:rsidRPr="00E6615D">
          <w:rPr>
            <w:sz w:val="18"/>
            <w:szCs w:val="18"/>
          </w:rPr>
          <w:t xml:space="preserve">Página </w:t>
        </w:r>
        <w:r w:rsidRPr="00E6615D">
          <w:rPr>
            <w:b/>
            <w:bCs/>
            <w:sz w:val="18"/>
            <w:szCs w:val="18"/>
          </w:rPr>
          <w:fldChar w:fldCharType="begin"/>
        </w:r>
        <w:r w:rsidRPr="00E6615D">
          <w:rPr>
            <w:b/>
            <w:bCs/>
            <w:sz w:val="18"/>
            <w:szCs w:val="18"/>
          </w:rPr>
          <w:instrText>PAGE</w:instrText>
        </w:r>
        <w:r w:rsidRPr="00E6615D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1</w:t>
        </w:r>
        <w:r w:rsidRPr="00E6615D">
          <w:rPr>
            <w:b/>
            <w:bCs/>
            <w:sz w:val="18"/>
            <w:szCs w:val="18"/>
          </w:rPr>
          <w:fldChar w:fldCharType="end"/>
        </w:r>
        <w:r w:rsidRPr="00E6615D">
          <w:rPr>
            <w:sz w:val="18"/>
            <w:szCs w:val="18"/>
          </w:rPr>
          <w:t xml:space="preserve"> de </w:t>
        </w:r>
        <w:r w:rsidRPr="00E6615D">
          <w:rPr>
            <w:b/>
            <w:bCs/>
            <w:sz w:val="18"/>
            <w:szCs w:val="18"/>
          </w:rPr>
          <w:fldChar w:fldCharType="begin"/>
        </w:r>
        <w:r w:rsidRPr="00E6615D">
          <w:rPr>
            <w:b/>
            <w:bCs/>
            <w:sz w:val="18"/>
            <w:szCs w:val="18"/>
          </w:rPr>
          <w:instrText>NUMPAGES</w:instrText>
        </w:r>
        <w:r w:rsidRPr="00E6615D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Pr="00E6615D">
          <w:rPr>
            <w:b/>
            <w:bCs/>
            <w:sz w:val="18"/>
            <w:szCs w:val="18"/>
          </w:rPr>
          <w:fldChar w:fldCharType="end"/>
        </w:r>
      </w:p>
    </w:sdtContent>
  </w:sdt>
  <w:p w:rsidR="00E6615D" w:rsidRPr="00E6615D" w:rsidRDefault="00E6615D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78" w:rsidRDefault="00D55078">
      <w:r>
        <w:separator/>
      </w:r>
    </w:p>
  </w:footnote>
  <w:footnote w:type="continuationSeparator" w:id="0">
    <w:p w:rsidR="00D55078" w:rsidRDefault="00D55078">
      <w:r>
        <w:continuationSeparator/>
      </w:r>
    </w:p>
  </w:footnote>
  <w:footnote w:id="1">
    <w:p w:rsidR="00D61979" w:rsidRDefault="00241EB4">
      <w:pPr>
        <w:pStyle w:val="Textodenotaderodap"/>
      </w:pPr>
      <w:r>
        <w:rPr>
          <w:rStyle w:val="Refdenotaderodap"/>
        </w:rPr>
        <w:footnoteRef/>
      </w:r>
      <w:r>
        <w:t xml:space="preserve"> https://g1.globo.com/fantastico/podcast/isso-e-fantastico/noticia/2021/07/04/98-isso-e-fantastico-crise-energetica-qual-o-risco-de-apagoes.ghtml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D61979" w:rsidRDefault="00D6197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B5811"/>
    <w:multiLevelType w:val="multilevel"/>
    <w:tmpl w:val="5C5B5811"/>
    <w:lvl w:ilvl="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3"/>
    <w:rsid w:val="00003789"/>
    <w:rsid w:val="0005325E"/>
    <w:rsid w:val="00061555"/>
    <w:rsid w:val="00070E5F"/>
    <w:rsid w:val="00072216"/>
    <w:rsid w:val="000830DC"/>
    <w:rsid w:val="000978AA"/>
    <w:rsid w:val="000A5867"/>
    <w:rsid w:val="000A7911"/>
    <w:rsid w:val="000D340D"/>
    <w:rsid w:val="000F4ACA"/>
    <w:rsid w:val="000F5EFC"/>
    <w:rsid w:val="001108F9"/>
    <w:rsid w:val="001258D9"/>
    <w:rsid w:val="00127145"/>
    <w:rsid w:val="0014383A"/>
    <w:rsid w:val="00161BB3"/>
    <w:rsid w:val="001C197E"/>
    <w:rsid w:val="001D48B2"/>
    <w:rsid w:val="001E0B99"/>
    <w:rsid w:val="001E5880"/>
    <w:rsid w:val="001F1CF3"/>
    <w:rsid w:val="001F745D"/>
    <w:rsid w:val="00205956"/>
    <w:rsid w:val="00205B88"/>
    <w:rsid w:val="00225A4B"/>
    <w:rsid w:val="002365F1"/>
    <w:rsid w:val="00241EB4"/>
    <w:rsid w:val="00242027"/>
    <w:rsid w:val="00273C2F"/>
    <w:rsid w:val="0029459B"/>
    <w:rsid w:val="002B0FC0"/>
    <w:rsid w:val="002B13A6"/>
    <w:rsid w:val="002C78C3"/>
    <w:rsid w:val="002D0770"/>
    <w:rsid w:val="002D72E4"/>
    <w:rsid w:val="0031058E"/>
    <w:rsid w:val="00310A3D"/>
    <w:rsid w:val="00354A66"/>
    <w:rsid w:val="003A3F8B"/>
    <w:rsid w:val="003B0738"/>
    <w:rsid w:val="003E264D"/>
    <w:rsid w:val="004065EB"/>
    <w:rsid w:val="00456480"/>
    <w:rsid w:val="0045702F"/>
    <w:rsid w:val="00482F69"/>
    <w:rsid w:val="00486E17"/>
    <w:rsid w:val="00487596"/>
    <w:rsid w:val="00494D20"/>
    <w:rsid w:val="004A7793"/>
    <w:rsid w:val="004E2B26"/>
    <w:rsid w:val="004F071F"/>
    <w:rsid w:val="005249C5"/>
    <w:rsid w:val="00527644"/>
    <w:rsid w:val="005305C1"/>
    <w:rsid w:val="00533C39"/>
    <w:rsid w:val="005839A6"/>
    <w:rsid w:val="00594780"/>
    <w:rsid w:val="005B5B16"/>
    <w:rsid w:val="005B6BE3"/>
    <w:rsid w:val="005D3A6A"/>
    <w:rsid w:val="005D5285"/>
    <w:rsid w:val="005E010E"/>
    <w:rsid w:val="0062190E"/>
    <w:rsid w:val="00643712"/>
    <w:rsid w:val="00650092"/>
    <w:rsid w:val="00652940"/>
    <w:rsid w:val="00656121"/>
    <w:rsid w:val="00661993"/>
    <w:rsid w:val="006619BC"/>
    <w:rsid w:val="00663757"/>
    <w:rsid w:val="00664AC9"/>
    <w:rsid w:val="006C1781"/>
    <w:rsid w:val="006C200E"/>
    <w:rsid w:val="006D5186"/>
    <w:rsid w:val="006D70BB"/>
    <w:rsid w:val="006F0204"/>
    <w:rsid w:val="007105E5"/>
    <w:rsid w:val="007119DA"/>
    <w:rsid w:val="00736D69"/>
    <w:rsid w:val="007416B9"/>
    <w:rsid w:val="00741ADF"/>
    <w:rsid w:val="007549E4"/>
    <w:rsid w:val="00783006"/>
    <w:rsid w:val="007B19B3"/>
    <w:rsid w:val="007B6A5D"/>
    <w:rsid w:val="007C6845"/>
    <w:rsid w:val="007E2F7D"/>
    <w:rsid w:val="00831831"/>
    <w:rsid w:val="008577D1"/>
    <w:rsid w:val="00864506"/>
    <w:rsid w:val="00871DB7"/>
    <w:rsid w:val="008C2D45"/>
    <w:rsid w:val="008D599E"/>
    <w:rsid w:val="008E6FA8"/>
    <w:rsid w:val="00905E94"/>
    <w:rsid w:val="0092637C"/>
    <w:rsid w:val="00927D36"/>
    <w:rsid w:val="009422D0"/>
    <w:rsid w:val="00966F74"/>
    <w:rsid w:val="00985149"/>
    <w:rsid w:val="00993894"/>
    <w:rsid w:val="009C0104"/>
    <w:rsid w:val="009C7F52"/>
    <w:rsid w:val="009E15AA"/>
    <w:rsid w:val="00A06D28"/>
    <w:rsid w:val="00A13EE9"/>
    <w:rsid w:val="00A16616"/>
    <w:rsid w:val="00A35659"/>
    <w:rsid w:val="00A37898"/>
    <w:rsid w:val="00A51C50"/>
    <w:rsid w:val="00A70CD1"/>
    <w:rsid w:val="00A7185A"/>
    <w:rsid w:val="00A94414"/>
    <w:rsid w:val="00AA7A9A"/>
    <w:rsid w:val="00AB0B0A"/>
    <w:rsid w:val="00AC35D8"/>
    <w:rsid w:val="00AC4A8B"/>
    <w:rsid w:val="00AC50E8"/>
    <w:rsid w:val="00AC6A93"/>
    <w:rsid w:val="00AC6B7A"/>
    <w:rsid w:val="00AD34DD"/>
    <w:rsid w:val="00AF23DD"/>
    <w:rsid w:val="00AF6CF7"/>
    <w:rsid w:val="00B050F7"/>
    <w:rsid w:val="00B11086"/>
    <w:rsid w:val="00B30452"/>
    <w:rsid w:val="00B34DB0"/>
    <w:rsid w:val="00B56197"/>
    <w:rsid w:val="00B62476"/>
    <w:rsid w:val="00B67036"/>
    <w:rsid w:val="00B925B7"/>
    <w:rsid w:val="00BA2079"/>
    <w:rsid w:val="00BA310C"/>
    <w:rsid w:val="00BB0A3A"/>
    <w:rsid w:val="00BC12FF"/>
    <w:rsid w:val="00BC722A"/>
    <w:rsid w:val="00BD4247"/>
    <w:rsid w:val="00BE5065"/>
    <w:rsid w:val="00BF43A2"/>
    <w:rsid w:val="00C032AA"/>
    <w:rsid w:val="00C04B0D"/>
    <w:rsid w:val="00C058B4"/>
    <w:rsid w:val="00C21476"/>
    <w:rsid w:val="00C40E7B"/>
    <w:rsid w:val="00C4149E"/>
    <w:rsid w:val="00C41B77"/>
    <w:rsid w:val="00C515FE"/>
    <w:rsid w:val="00C710F6"/>
    <w:rsid w:val="00C90AD9"/>
    <w:rsid w:val="00C90B06"/>
    <w:rsid w:val="00C9292F"/>
    <w:rsid w:val="00CB5409"/>
    <w:rsid w:val="00CC75D8"/>
    <w:rsid w:val="00CE3880"/>
    <w:rsid w:val="00D07C56"/>
    <w:rsid w:val="00D23510"/>
    <w:rsid w:val="00D31323"/>
    <w:rsid w:val="00D474C2"/>
    <w:rsid w:val="00D55078"/>
    <w:rsid w:val="00D61979"/>
    <w:rsid w:val="00D7396E"/>
    <w:rsid w:val="00DD4A09"/>
    <w:rsid w:val="00DD6BE8"/>
    <w:rsid w:val="00DE1C90"/>
    <w:rsid w:val="00E00E3C"/>
    <w:rsid w:val="00E1365C"/>
    <w:rsid w:val="00E351CF"/>
    <w:rsid w:val="00E65338"/>
    <w:rsid w:val="00E6615D"/>
    <w:rsid w:val="00E761B6"/>
    <w:rsid w:val="00E84867"/>
    <w:rsid w:val="00E926D3"/>
    <w:rsid w:val="00E967BE"/>
    <w:rsid w:val="00EA2D75"/>
    <w:rsid w:val="00EA7845"/>
    <w:rsid w:val="00EB5592"/>
    <w:rsid w:val="00EC03E5"/>
    <w:rsid w:val="00ED45B4"/>
    <w:rsid w:val="00EE401B"/>
    <w:rsid w:val="00F361AB"/>
    <w:rsid w:val="00F402A2"/>
    <w:rsid w:val="00F472D8"/>
    <w:rsid w:val="00F73F45"/>
    <w:rsid w:val="00F76CDD"/>
    <w:rsid w:val="00F9760B"/>
    <w:rsid w:val="00F97F4F"/>
    <w:rsid w:val="00FC6659"/>
    <w:rsid w:val="00FE06F2"/>
    <w:rsid w:val="339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6D91"/>
  <w15:docId w15:val="{6AB2CEBA-6651-4A7D-90DB-914B4A8C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firstLine="3402"/>
      <w:jc w:val="both"/>
    </w:pPr>
    <w:rPr>
      <w:rFonts w:ascii="Tahoma" w:hAnsi="Tahoma" w:cs="Tahoma"/>
      <w:sz w:val="26"/>
      <w:szCs w:val="2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9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Pr>
      <w:rFonts w:ascii="Tahoma" w:eastAsiaTheme="minorEastAsia" w:hAnsi="Tahoma" w:cs="Tahoma"/>
      <w:b/>
      <w:bCs/>
      <w:sz w:val="28"/>
      <w:szCs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customStyle="1" w:styleId="BodyText21">
    <w:name w:val="Body Text 21"/>
    <w:basedOn w:val="Normal"/>
    <w:qFormat/>
    <w:pPr>
      <w:widowControl/>
      <w:overflowPunct w:val="0"/>
      <w:ind w:firstLine="2268"/>
      <w:jc w:val="both"/>
    </w:pPr>
    <w:rPr>
      <w:rFonts w:ascii="Courier New" w:eastAsia="Times New Roman" w:hAnsi="Courier New" w:cs="Times New Roman"/>
      <w:sz w:val="24"/>
    </w:rPr>
  </w:style>
  <w:style w:type="paragraph" w:styleId="PargrafodaLista">
    <w:name w:val="List Paragraph"/>
    <w:basedOn w:val="Normal"/>
    <w:uiPriority w:val="34"/>
    <w:qFormat/>
    <w:pPr>
      <w:widowControl/>
      <w:overflowPunct w:val="0"/>
      <w:ind w:left="708"/>
      <w:textAlignment w:val="baseline"/>
    </w:pPr>
    <w:rPr>
      <w:rFonts w:ascii="Times New Roman" w:eastAsia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Arial" w:eastAsiaTheme="minorEastAsia" w:hAnsi="Arial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61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15D"/>
    <w:rPr>
      <w:rFonts w:ascii="Arial" w:eastAsiaTheme="minorEastAsia" w:hAnsi="Arial" w:cs="Arial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661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15D"/>
    <w:rPr>
      <w:rFonts w:ascii="Arial" w:eastAsiaTheme="minorEastAsia" w:hAnsi="Arial" w:cs="Arial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E6E3C-E492-4A2C-8CDC-13E83EA5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21</cp:revision>
  <cp:lastPrinted>2021-07-05T13:11:00Z</cp:lastPrinted>
  <dcterms:created xsi:type="dcterms:W3CDTF">2021-06-22T11:14:00Z</dcterms:created>
  <dcterms:modified xsi:type="dcterms:W3CDTF">2021-10-04T11:12:00Z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8B3C6B148A4545108A1CC4DA84260E1A</vt:lpwstr>
  </property>
  <property fmtid="{D5CDD505-2E9C-101B-9397-08002B2CF9AE}" pid="3" name="KSOProductBuildVer">
    <vt:lpwstr>1033-11.2.0.10323</vt:lpwstr>
  </property>
</Properties>
</file>