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7B" w:rsidRPr="001D34C9" w:rsidRDefault="003543BD" w:rsidP="0055427B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1D34C9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0504FD">
        <w:rPr>
          <w:rFonts w:ascii="Times New Roman" w:hAnsi="Times New Roman"/>
          <w:sz w:val="24"/>
          <w:szCs w:val="24"/>
        </w:rPr>
        <w:t>44/2021</w:t>
      </w:r>
    </w:p>
    <w:p w:rsidR="0055427B" w:rsidRDefault="0055427B" w:rsidP="0055427B">
      <w:pPr>
        <w:ind w:left="3402"/>
        <w:rPr>
          <w:b/>
          <w:bCs/>
          <w:sz w:val="24"/>
          <w:szCs w:val="24"/>
        </w:rPr>
      </w:pPr>
    </w:p>
    <w:p w:rsidR="0055427B" w:rsidRPr="001D34C9" w:rsidRDefault="0055427B" w:rsidP="0055427B">
      <w:pPr>
        <w:ind w:left="3402"/>
        <w:rPr>
          <w:b/>
          <w:bCs/>
          <w:sz w:val="24"/>
          <w:szCs w:val="24"/>
        </w:rPr>
      </w:pPr>
    </w:p>
    <w:p w:rsidR="0055427B" w:rsidRDefault="003543BD" w:rsidP="0055427B">
      <w:pPr>
        <w:ind w:left="3402"/>
        <w:rPr>
          <w:bCs/>
          <w:sz w:val="24"/>
          <w:szCs w:val="24"/>
        </w:rPr>
      </w:pPr>
      <w:r w:rsidRPr="001D34C9">
        <w:rPr>
          <w:bCs/>
          <w:sz w:val="24"/>
          <w:szCs w:val="24"/>
        </w:rPr>
        <w:t xml:space="preserve">Data: </w:t>
      </w:r>
      <w:r w:rsidR="00B601B3">
        <w:rPr>
          <w:bCs/>
          <w:sz w:val="24"/>
          <w:szCs w:val="24"/>
        </w:rPr>
        <w:t>24</w:t>
      </w:r>
      <w:r w:rsidR="0034718D">
        <w:rPr>
          <w:bCs/>
          <w:sz w:val="24"/>
          <w:szCs w:val="24"/>
        </w:rPr>
        <w:t xml:space="preserve"> de </w:t>
      </w:r>
      <w:r w:rsidR="007102BA">
        <w:rPr>
          <w:bCs/>
          <w:sz w:val="24"/>
          <w:szCs w:val="24"/>
        </w:rPr>
        <w:t>n</w:t>
      </w:r>
      <w:r w:rsidR="0034718D">
        <w:rPr>
          <w:bCs/>
          <w:sz w:val="24"/>
          <w:szCs w:val="24"/>
        </w:rPr>
        <w:t>ovembro de 2021</w:t>
      </w:r>
    </w:p>
    <w:p w:rsidR="0055427B" w:rsidRPr="001D34C9" w:rsidRDefault="0055427B" w:rsidP="0055427B">
      <w:pPr>
        <w:ind w:left="3402"/>
        <w:rPr>
          <w:bCs/>
          <w:sz w:val="24"/>
          <w:szCs w:val="24"/>
        </w:rPr>
      </w:pPr>
    </w:p>
    <w:p w:rsidR="0055427B" w:rsidRPr="001D34C9" w:rsidRDefault="0055427B" w:rsidP="0055427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55427B" w:rsidRPr="00B601B3" w:rsidRDefault="003543BD" w:rsidP="0055427B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1D34C9"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 w:rsidRPr="001D34C9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1D34C9">
        <w:rPr>
          <w:rFonts w:ascii="Times New Roman" w:hAnsi="Times New Roman"/>
          <w:b w:val="0"/>
          <w:sz w:val="24"/>
          <w:szCs w:val="24"/>
        </w:rPr>
        <w:t xml:space="preserve"> </w:t>
      </w:r>
      <w:r w:rsidR="00047183">
        <w:rPr>
          <w:rFonts w:ascii="Times New Roman" w:hAnsi="Times New Roman"/>
          <w:b w:val="0"/>
          <w:sz w:val="24"/>
          <w:szCs w:val="24"/>
        </w:rPr>
        <w:t>à</w:t>
      </w:r>
      <w:r w:rsidRPr="001D34C9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047183">
        <w:rPr>
          <w:rFonts w:ascii="Times New Roman" w:hAnsi="Times New Roman"/>
          <w:b w:val="0"/>
          <w:sz w:val="24"/>
          <w:szCs w:val="24"/>
        </w:rPr>
        <w:t>a</w:t>
      </w:r>
      <w:r w:rsidRPr="001D34C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B601B3">
        <w:rPr>
          <w:rFonts w:ascii="Times New Roman" w:hAnsi="Times New Roman"/>
          <w:sz w:val="24"/>
          <w:szCs w:val="24"/>
        </w:rPr>
        <w:t>Udete</w:t>
      </w:r>
      <w:proofErr w:type="spellEnd"/>
      <w:r w:rsidR="00B601B3">
        <w:rPr>
          <w:rFonts w:ascii="Times New Roman" w:hAnsi="Times New Roman"/>
          <w:sz w:val="24"/>
          <w:szCs w:val="24"/>
        </w:rPr>
        <w:t xml:space="preserve"> Saline </w:t>
      </w:r>
      <w:proofErr w:type="spellStart"/>
      <w:r w:rsidR="00B601B3">
        <w:rPr>
          <w:rFonts w:ascii="Times New Roman" w:hAnsi="Times New Roman"/>
          <w:sz w:val="24"/>
          <w:szCs w:val="24"/>
        </w:rPr>
        <w:t>H</w:t>
      </w:r>
      <w:r w:rsidR="00B601B3" w:rsidRPr="00B601B3">
        <w:rPr>
          <w:rFonts w:ascii="Times New Roman" w:hAnsi="Times New Roman"/>
          <w:sz w:val="24"/>
          <w:szCs w:val="24"/>
        </w:rPr>
        <w:t>enckel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5427B" w:rsidRPr="001D34C9" w:rsidRDefault="0055427B" w:rsidP="0055427B">
      <w:pPr>
        <w:ind w:left="3402"/>
        <w:jc w:val="both"/>
        <w:rPr>
          <w:sz w:val="24"/>
          <w:szCs w:val="24"/>
        </w:rPr>
      </w:pPr>
    </w:p>
    <w:p w:rsidR="0055427B" w:rsidRPr="001D34C9" w:rsidRDefault="0055427B" w:rsidP="0055427B">
      <w:pPr>
        <w:ind w:left="3402"/>
        <w:jc w:val="both"/>
        <w:rPr>
          <w:sz w:val="24"/>
          <w:szCs w:val="24"/>
        </w:rPr>
      </w:pPr>
    </w:p>
    <w:p w:rsidR="0055427B" w:rsidRPr="001D34C9" w:rsidRDefault="003543BD" w:rsidP="0055427B">
      <w:pPr>
        <w:ind w:left="3402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CELSO KOZAK – PSDB </w:t>
      </w:r>
      <w:r w:rsidR="008B5E53" w:rsidRPr="001D34C9">
        <w:rPr>
          <w:bCs/>
          <w:iCs/>
          <w:sz w:val="24"/>
          <w:szCs w:val="24"/>
        </w:rPr>
        <w:t>e vereadores abaixo assinados, com assento nesta Casa de Leis, com fulcro no artigo 108 do Regimento Interno, encaminham para deliberação do Soberano Plenário, o seguinte Projeto de Decreto Legislativo:</w:t>
      </w:r>
    </w:p>
    <w:p w:rsidR="0055427B" w:rsidRPr="001D34C9" w:rsidRDefault="0055427B" w:rsidP="0055427B">
      <w:pPr>
        <w:ind w:left="2268" w:firstLine="3402"/>
        <w:jc w:val="both"/>
        <w:rPr>
          <w:sz w:val="24"/>
          <w:szCs w:val="24"/>
        </w:rPr>
      </w:pPr>
    </w:p>
    <w:p w:rsidR="0055427B" w:rsidRDefault="0055427B" w:rsidP="0055427B">
      <w:pPr>
        <w:ind w:firstLine="3402"/>
        <w:jc w:val="both"/>
        <w:rPr>
          <w:sz w:val="24"/>
          <w:szCs w:val="24"/>
        </w:rPr>
      </w:pPr>
    </w:p>
    <w:p w:rsidR="007102BA" w:rsidRPr="007102BA" w:rsidRDefault="007102BA" w:rsidP="0055427B">
      <w:pPr>
        <w:ind w:firstLine="3402"/>
        <w:jc w:val="both"/>
        <w:rPr>
          <w:sz w:val="24"/>
          <w:szCs w:val="24"/>
        </w:rPr>
      </w:pPr>
    </w:p>
    <w:p w:rsidR="0034718D" w:rsidRPr="007102BA" w:rsidRDefault="003543BD" w:rsidP="0034718D">
      <w:pPr>
        <w:pStyle w:val="Recuodecorpodetexto"/>
        <w:ind w:left="0" w:firstLine="1418"/>
        <w:jc w:val="both"/>
        <w:rPr>
          <w:rFonts w:ascii="Times New Roman" w:hAnsi="Times New Roman"/>
          <w:b w:val="0"/>
          <w:sz w:val="24"/>
          <w:szCs w:val="24"/>
        </w:rPr>
      </w:pPr>
      <w:r w:rsidRPr="007102BA">
        <w:rPr>
          <w:rFonts w:ascii="Times New Roman" w:hAnsi="Times New Roman"/>
          <w:b w:val="0"/>
          <w:sz w:val="24"/>
          <w:szCs w:val="24"/>
        </w:rPr>
        <w:t xml:space="preserve">Art. 1º Fica concedido Título de Cidadão </w:t>
      </w:r>
      <w:proofErr w:type="spellStart"/>
      <w:r w:rsidRPr="007102BA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7102BA">
        <w:rPr>
          <w:rFonts w:ascii="Times New Roman" w:hAnsi="Times New Roman"/>
          <w:b w:val="0"/>
          <w:sz w:val="24"/>
          <w:szCs w:val="24"/>
        </w:rPr>
        <w:t xml:space="preserve"> </w:t>
      </w:r>
      <w:r w:rsidR="00047183">
        <w:rPr>
          <w:rFonts w:ascii="Times New Roman" w:hAnsi="Times New Roman"/>
          <w:b w:val="0"/>
          <w:sz w:val="24"/>
          <w:szCs w:val="24"/>
        </w:rPr>
        <w:t>à</w:t>
      </w:r>
      <w:r w:rsidRPr="007102BA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047183">
        <w:rPr>
          <w:rFonts w:ascii="Times New Roman" w:hAnsi="Times New Roman"/>
          <w:b w:val="0"/>
          <w:sz w:val="24"/>
          <w:szCs w:val="24"/>
        </w:rPr>
        <w:t>a</w:t>
      </w:r>
      <w:r w:rsidR="00B601B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B601B3">
        <w:rPr>
          <w:rFonts w:ascii="Times New Roman" w:hAnsi="Times New Roman"/>
          <w:b w:val="0"/>
          <w:sz w:val="24"/>
          <w:szCs w:val="24"/>
        </w:rPr>
        <w:t>Udete</w:t>
      </w:r>
      <w:proofErr w:type="spellEnd"/>
      <w:r w:rsidR="00B601B3">
        <w:rPr>
          <w:rFonts w:ascii="Times New Roman" w:hAnsi="Times New Roman"/>
          <w:b w:val="0"/>
          <w:sz w:val="24"/>
          <w:szCs w:val="24"/>
        </w:rPr>
        <w:t xml:space="preserve"> Saline Henckel</w:t>
      </w:r>
      <w:r w:rsidRPr="007102BA">
        <w:rPr>
          <w:rFonts w:ascii="Times New Roman" w:hAnsi="Times New Roman"/>
          <w:b w:val="0"/>
          <w:sz w:val="24"/>
          <w:szCs w:val="24"/>
        </w:rPr>
        <w:t>.</w:t>
      </w:r>
    </w:p>
    <w:p w:rsidR="0055427B" w:rsidRPr="007102BA" w:rsidRDefault="0055427B" w:rsidP="001623E5">
      <w:pPr>
        <w:pStyle w:val="Recuodecorpodetexto3"/>
        <w:tabs>
          <w:tab w:val="left" w:pos="708"/>
        </w:tabs>
        <w:ind w:firstLine="0"/>
        <w:rPr>
          <w:i w:val="0"/>
          <w:iCs w:val="0"/>
          <w:sz w:val="24"/>
          <w:szCs w:val="24"/>
        </w:rPr>
      </w:pPr>
    </w:p>
    <w:p w:rsidR="0055427B" w:rsidRPr="007102BA" w:rsidRDefault="003543BD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102BA">
        <w:rPr>
          <w:i w:val="0"/>
          <w:sz w:val="24"/>
          <w:szCs w:val="24"/>
        </w:rPr>
        <w:t xml:space="preserve">Art. 2º Em anexo, </w:t>
      </w:r>
      <w:r w:rsidRPr="007102BA">
        <w:rPr>
          <w:sz w:val="24"/>
          <w:szCs w:val="24"/>
        </w:rPr>
        <w:t>Curriculum Vitae</w:t>
      </w:r>
      <w:r w:rsidRPr="007102BA">
        <w:rPr>
          <w:i w:val="0"/>
          <w:sz w:val="24"/>
          <w:szCs w:val="24"/>
        </w:rPr>
        <w:t>, o qual faz parte integrante deste Decreto Legislativo.</w:t>
      </w:r>
    </w:p>
    <w:p w:rsidR="0055427B" w:rsidRPr="007102BA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5427B" w:rsidRPr="007102BA" w:rsidRDefault="003543BD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102BA">
        <w:rPr>
          <w:bCs/>
          <w:i w:val="0"/>
          <w:sz w:val="24"/>
          <w:szCs w:val="24"/>
        </w:rPr>
        <w:t>Art. 3º</w:t>
      </w:r>
      <w:r w:rsidRPr="007102BA">
        <w:rPr>
          <w:i w:val="0"/>
          <w:sz w:val="24"/>
          <w:szCs w:val="24"/>
        </w:rPr>
        <w:t xml:space="preserve"> Este Decreto Legislativo entra em vigor na data de sua publicação.</w:t>
      </w:r>
    </w:p>
    <w:p w:rsidR="0055427B" w:rsidRPr="007102BA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5427B" w:rsidRPr="001D34C9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5427B" w:rsidRPr="001D34C9" w:rsidRDefault="003543BD" w:rsidP="0055427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1D34C9">
        <w:rPr>
          <w:iCs/>
          <w:sz w:val="24"/>
          <w:szCs w:val="24"/>
        </w:rPr>
        <w:t xml:space="preserve">Câmara Municipal de Sorriso, Estado do Mato Grosso, </w:t>
      </w:r>
      <w:r w:rsidR="00B601B3">
        <w:rPr>
          <w:iCs/>
          <w:sz w:val="24"/>
          <w:szCs w:val="24"/>
        </w:rPr>
        <w:t>24</w:t>
      </w:r>
      <w:r w:rsidR="007102BA">
        <w:rPr>
          <w:iCs/>
          <w:sz w:val="24"/>
          <w:szCs w:val="24"/>
        </w:rPr>
        <w:t xml:space="preserve"> de n</w:t>
      </w:r>
      <w:r w:rsidR="0034718D">
        <w:rPr>
          <w:iCs/>
          <w:sz w:val="24"/>
          <w:szCs w:val="24"/>
        </w:rPr>
        <w:t>ovembro de 2021</w:t>
      </w:r>
      <w:r w:rsidRPr="001D34C9">
        <w:rPr>
          <w:iCs/>
          <w:sz w:val="24"/>
          <w:szCs w:val="24"/>
        </w:rPr>
        <w:t>.</w:t>
      </w:r>
    </w:p>
    <w:p w:rsidR="0055427B" w:rsidRDefault="0055427B" w:rsidP="0055427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0504FD" w:rsidRDefault="000504FD" w:rsidP="0055427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0504FD" w:rsidRPr="001D34C9" w:rsidRDefault="000504FD" w:rsidP="0055427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55427B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601B3" w:rsidRPr="00B601B3" w:rsidRDefault="003543BD" w:rsidP="00B601B3">
      <w:pPr>
        <w:tabs>
          <w:tab w:val="left" w:pos="0"/>
        </w:tabs>
        <w:jc w:val="center"/>
        <w:rPr>
          <w:b/>
          <w:bCs/>
          <w:color w:val="000000"/>
        </w:rPr>
      </w:pPr>
      <w:r w:rsidRPr="00B601B3">
        <w:rPr>
          <w:b/>
          <w:bCs/>
          <w:color w:val="000000"/>
        </w:rPr>
        <w:t>CELSO KOZAK</w:t>
      </w:r>
    </w:p>
    <w:p w:rsidR="00B601B3" w:rsidRPr="00B601B3" w:rsidRDefault="003543BD" w:rsidP="00B601B3">
      <w:pPr>
        <w:tabs>
          <w:tab w:val="left" w:pos="0"/>
        </w:tabs>
        <w:jc w:val="center"/>
        <w:rPr>
          <w:b/>
          <w:bCs/>
          <w:color w:val="000000"/>
        </w:rPr>
      </w:pPr>
      <w:r w:rsidRPr="00B601B3">
        <w:rPr>
          <w:b/>
          <w:bCs/>
          <w:color w:val="000000"/>
        </w:rPr>
        <w:t>Vereador PSDB</w:t>
      </w:r>
    </w:p>
    <w:p w:rsidR="00B601B3" w:rsidRPr="00B601B3" w:rsidRDefault="003543BD" w:rsidP="00B601B3">
      <w:pPr>
        <w:tabs>
          <w:tab w:val="left" w:pos="0"/>
        </w:tabs>
        <w:jc w:val="center"/>
        <w:rPr>
          <w:b/>
          <w:bCs/>
          <w:color w:val="000000"/>
        </w:rPr>
      </w:pPr>
      <w:r w:rsidRPr="00B601B3">
        <w:rPr>
          <w:b/>
          <w:bCs/>
          <w:color w:val="000000"/>
        </w:rPr>
        <w:t xml:space="preserve"> </w:t>
      </w:r>
    </w:p>
    <w:p w:rsidR="00B601B3" w:rsidRPr="00B601B3" w:rsidRDefault="00B601B3" w:rsidP="00B601B3">
      <w:pPr>
        <w:ind w:left="2268"/>
        <w:rPr>
          <w:b/>
          <w:bCs/>
          <w:color w:val="000000"/>
        </w:rPr>
      </w:pPr>
    </w:p>
    <w:p w:rsidR="00B601B3" w:rsidRPr="00B601B3" w:rsidRDefault="00B601B3" w:rsidP="00B601B3">
      <w:pPr>
        <w:ind w:left="283"/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2729"/>
        <w:gridCol w:w="236"/>
        <w:gridCol w:w="1965"/>
        <w:gridCol w:w="1560"/>
        <w:gridCol w:w="3305"/>
        <w:gridCol w:w="240"/>
      </w:tblGrid>
      <w:tr w:rsidR="00FA74E8" w:rsidTr="00FB19AD">
        <w:trPr>
          <w:gridAfter w:val="1"/>
          <w:wAfter w:w="240" w:type="dxa"/>
          <w:trHeight w:val="902"/>
        </w:trPr>
        <w:tc>
          <w:tcPr>
            <w:tcW w:w="2728" w:type="dxa"/>
            <w:hideMark/>
          </w:tcPr>
          <w:p w:rsidR="00B601B3" w:rsidRPr="00B601B3" w:rsidRDefault="003543BD" w:rsidP="00B601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601B3">
              <w:rPr>
                <w:b/>
                <w:lang w:eastAsia="en-US"/>
              </w:rPr>
              <w:t xml:space="preserve">DAMIANI </w:t>
            </w:r>
          </w:p>
          <w:p w:rsidR="00B601B3" w:rsidRPr="00B601B3" w:rsidRDefault="003543BD" w:rsidP="00B601B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601B3">
              <w:rPr>
                <w:b/>
                <w:lang w:eastAsia="en-US"/>
              </w:rPr>
              <w:t>Vereador PSDB</w:t>
            </w:r>
          </w:p>
        </w:tc>
        <w:tc>
          <w:tcPr>
            <w:tcW w:w="236" w:type="dxa"/>
          </w:tcPr>
          <w:p w:rsidR="00B601B3" w:rsidRPr="00B601B3" w:rsidRDefault="00B601B3" w:rsidP="00B601B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23" w:type="dxa"/>
            <w:gridSpan w:val="2"/>
            <w:hideMark/>
          </w:tcPr>
          <w:p w:rsidR="00B601B3" w:rsidRPr="00B601B3" w:rsidRDefault="003543BD" w:rsidP="00B601B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bCs/>
                <w:color w:val="000000"/>
                <w:lang w:eastAsia="en-US"/>
              </w:rPr>
              <w:t>DIOGO KRIGUER</w:t>
            </w:r>
          </w:p>
          <w:p w:rsidR="00B601B3" w:rsidRPr="00B601B3" w:rsidRDefault="003543BD" w:rsidP="00B601B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bCs/>
                <w:color w:val="000000"/>
                <w:lang w:eastAsia="en-US"/>
              </w:rPr>
              <w:t>Vereador PSDB</w:t>
            </w:r>
          </w:p>
        </w:tc>
        <w:tc>
          <w:tcPr>
            <w:tcW w:w="3304" w:type="dxa"/>
          </w:tcPr>
          <w:p w:rsidR="00B601B3" w:rsidRPr="00B601B3" w:rsidRDefault="003543BD" w:rsidP="00B601B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bCs/>
                <w:color w:val="000000"/>
                <w:lang w:eastAsia="en-US"/>
              </w:rPr>
              <w:t>RODRIGO MACHADO</w:t>
            </w:r>
          </w:p>
          <w:p w:rsidR="00B601B3" w:rsidRPr="00B601B3" w:rsidRDefault="003543BD" w:rsidP="00B601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601B3">
              <w:rPr>
                <w:b/>
                <w:lang w:eastAsia="en-US"/>
              </w:rPr>
              <w:t>Vereador PSDB</w:t>
            </w:r>
          </w:p>
          <w:p w:rsidR="00B601B3" w:rsidRPr="00B601B3" w:rsidRDefault="00B601B3" w:rsidP="00B601B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601B3" w:rsidRPr="00B601B3" w:rsidRDefault="00B601B3" w:rsidP="00B601B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601B3" w:rsidRPr="00B601B3" w:rsidRDefault="00B601B3" w:rsidP="00B601B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A74E8" w:rsidTr="00FB19AD">
        <w:trPr>
          <w:gridAfter w:val="1"/>
          <w:wAfter w:w="240" w:type="dxa"/>
          <w:trHeight w:val="681"/>
        </w:trPr>
        <w:tc>
          <w:tcPr>
            <w:tcW w:w="2728" w:type="dxa"/>
            <w:hideMark/>
          </w:tcPr>
          <w:p w:rsidR="00B601B3" w:rsidRPr="00B601B3" w:rsidRDefault="003543BD" w:rsidP="00B601B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01B3">
              <w:rPr>
                <w:b/>
                <w:color w:val="000000"/>
                <w:lang w:eastAsia="en-US"/>
              </w:rPr>
              <w:t>WANDERLEY PAULO</w:t>
            </w:r>
          </w:p>
          <w:p w:rsidR="00B601B3" w:rsidRPr="00B601B3" w:rsidRDefault="003543BD" w:rsidP="00B601B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01B3">
              <w:rPr>
                <w:b/>
                <w:color w:val="000000"/>
                <w:lang w:eastAsia="en-US"/>
              </w:rPr>
              <w:t>Vereador PP</w:t>
            </w:r>
          </w:p>
        </w:tc>
        <w:tc>
          <w:tcPr>
            <w:tcW w:w="236" w:type="dxa"/>
          </w:tcPr>
          <w:p w:rsidR="00B601B3" w:rsidRPr="00B601B3" w:rsidRDefault="00B601B3" w:rsidP="00B601B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23" w:type="dxa"/>
            <w:gridSpan w:val="2"/>
            <w:hideMark/>
          </w:tcPr>
          <w:p w:rsidR="00B601B3" w:rsidRPr="00B601B3" w:rsidRDefault="003543BD" w:rsidP="00B601B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bCs/>
                <w:color w:val="000000"/>
                <w:lang w:eastAsia="en-US"/>
              </w:rPr>
              <w:t xml:space="preserve">ZÉ DA PANTANAL </w:t>
            </w:r>
          </w:p>
          <w:p w:rsidR="00B601B3" w:rsidRPr="00B601B3" w:rsidRDefault="003543BD" w:rsidP="00B601B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bCs/>
                <w:color w:val="000000"/>
                <w:lang w:eastAsia="en-US"/>
              </w:rPr>
              <w:t>Vereador MDB</w:t>
            </w:r>
          </w:p>
        </w:tc>
        <w:tc>
          <w:tcPr>
            <w:tcW w:w="3304" w:type="dxa"/>
          </w:tcPr>
          <w:p w:rsidR="00B601B3" w:rsidRPr="00B601B3" w:rsidRDefault="003543BD" w:rsidP="00B601B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601B3">
              <w:rPr>
                <w:b/>
                <w:bCs/>
                <w:lang w:eastAsia="en-US"/>
              </w:rPr>
              <w:t>ACACIO AMBROSINI</w:t>
            </w:r>
          </w:p>
          <w:p w:rsidR="00B601B3" w:rsidRPr="00B601B3" w:rsidRDefault="003543BD" w:rsidP="00B601B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601B3">
              <w:rPr>
                <w:b/>
                <w:bCs/>
                <w:lang w:eastAsia="en-US"/>
              </w:rPr>
              <w:t>Vereador Patriota</w:t>
            </w:r>
          </w:p>
          <w:p w:rsidR="00B601B3" w:rsidRPr="00B601B3" w:rsidRDefault="00B601B3" w:rsidP="00B601B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B601B3" w:rsidRPr="00B601B3" w:rsidRDefault="00B601B3" w:rsidP="00B601B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FA74E8" w:rsidTr="00FB19AD">
        <w:trPr>
          <w:trHeight w:val="248"/>
        </w:trPr>
        <w:tc>
          <w:tcPr>
            <w:tcW w:w="4928" w:type="dxa"/>
            <w:gridSpan w:val="3"/>
          </w:tcPr>
          <w:p w:rsidR="00B601B3" w:rsidRPr="00B601B3" w:rsidRDefault="00B601B3" w:rsidP="00B601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B601B3" w:rsidRPr="00B601B3" w:rsidRDefault="00B601B3" w:rsidP="00B601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601B3" w:rsidRPr="00B601B3" w:rsidRDefault="00B601B3" w:rsidP="00B601B3">
      <w:pPr>
        <w:rPr>
          <w:rFonts w:ascii="Calibri" w:hAnsi="Calibri" w:cs="Arial"/>
          <w:vanish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2339"/>
      </w:tblGrid>
      <w:tr w:rsidR="00FA74E8" w:rsidTr="00FB19AD">
        <w:tc>
          <w:tcPr>
            <w:tcW w:w="2338" w:type="dxa"/>
            <w:hideMark/>
          </w:tcPr>
          <w:p w:rsidR="00B601B3" w:rsidRPr="00B601B3" w:rsidRDefault="003543BD" w:rsidP="00B601B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bCs/>
                <w:color w:val="000000"/>
                <w:lang w:eastAsia="en-US"/>
              </w:rPr>
              <w:t>MARLON ZANELLA</w:t>
            </w:r>
          </w:p>
          <w:p w:rsidR="00B601B3" w:rsidRPr="00B601B3" w:rsidRDefault="003543BD" w:rsidP="00B601B3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color w:val="000000"/>
                <w:lang w:eastAsia="en-US"/>
              </w:rPr>
              <w:t>Vereador MDB</w:t>
            </w:r>
          </w:p>
        </w:tc>
        <w:tc>
          <w:tcPr>
            <w:tcW w:w="2338" w:type="dxa"/>
            <w:hideMark/>
          </w:tcPr>
          <w:p w:rsidR="00B601B3" w:rsidRPr="00B601B3" w:rsidRDefault="003543BD" w:rsidP="00B601B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01B3">
              <w:rPr>
                <w:b/>
                <w:color w:val="000000"/>
                <w:lang w:eastAsia="en-US"/>
              </w:rPr>
              <w:t>MAURICIO GOMES</w:t>
            </w:r>
          </w:p>
          <w:p w:rsidR="00B601B3" w:rsidRPr="00B601B3" w:rsidRDefault="003543BD" w:rsidP="00B601B3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color w:val="000000"/>
                <w:lang w:eastAsia="en-US"/>
              </w:rPr>
              <w:t>Vereador PSB</w:t>
            </w:r>
          </w:p>
        </w:tc>
        <w:tc>
          <w:tcPr>
            <w:tcW w:w="2339" w:type="dxa"/>
            <w:hideMark/>
          </w:tcPr>
          <w:p w:rsidR="00B601B3" w:rsidRPr="00B601B3" w:rsidRDefault="003543BD" w:rsidP="00B601B3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bCs/>
                <w:color w:val="000000"/>
                <w:lang w:eastAsia="en-US"/>
              </w:rPr>
              <w:t>IAGO MELLA</w:t>
            </w:r>
          </w:p>
          <w:p w:rsidR="00B601B3" w:rsidRPr="00B601B3" w:rsidRDefault="003543BD" w:rsidP="00B601B3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bCs/>
                <w:color w:val="000000"/>
                <w:lang w:eastAsia="en-US"/>
              </w:rPr>
              <w:t>Vereador Podemos</w:t>
            </w:r>
          </w:p>
        </w:tc>
        <w:tc>
          <w:tcPr>
            <w:tcW w:w="2339" w:type="dxa"/>
            <w:hideMark/>
          </w:tcPr>
          <w:p w:rsidR="00B601B3" w:rsidRPr="00B601B3" w:rsidRDefault="003543BD" w:rsidP="00B601B3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B601B3">
              <w:rPr>
                <w:b/>
                <w:color w:val="000000"/>
                <w:lang w:eastAsia="en-US"/>
              </w:rPr>
              <w:t>JANE DELALIBERA</w:t>
            </w:r>
          </w:p>
          <w:p w:rsidR="00B601B3" w:rsidRPr="00B601B3" w:rsidRDefault="003543BD" w:rsidP="00B601B3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color w:val="000000"/>
                <w:lang w:eastAsia="en-US"/>
              </w:rPr>
              <w:t>Vereadora PL</w:t>
            </w:r>
          </w:p>
        </w:tc>
      </w:tr>
    </w:tbl>
    <w:p w:rsidR="00B601B3" w:rsidRPr="00B601B3" w:rsidRDefault="00B601B3" w:rsidP="00B601B3">
      <w:pPr>
        <w:tabs>
          <w:tab w:val="left" w:pos="0"/>
        </w:tabs>
        <w:jc w:val="center"/>
        <w:rPr>
          <w:rFonts w:cs="Arial"/>
          <w:b/>
          <w:bCs/>
          <w:color w:val="000000"/>
          <w:sz w:val="22"/>
          <w:szCs w:val="22"/>
          <w:lang w:eastAsia="en-US"/>
        </w:rPr>
      </w:pPr>
    </w:p>
    <w:p w:rsidR="00B601B3" w:rsidRPr="00B601B3" w:rsidRDefault="00B601B3" w:rsidP="00B601B3">
      <w:pPr>
        <w:ind w:firstLine="141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102BA" w:rsidRDefault="007102BA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102BA" w:rsidRDefault="007102BA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5427B" w:rsidRDefault="0055427B" w:rsidP="0055427B">
      <w:pPr>
        <w:jc w:val="center"/>
        <w:rPr>
          <w:b/>
          <w:bCs/>
          <w:sz w:val="23"/>
          <w:szCs w:val="23"/>
        </w:rPr>
      </w:pPr>
    </w:p>
    <w:p w:rsidR="00E872C3" w:rsidRDefault="00E872C3" w:rsidP="0055427B">
      <w:pPr>
        <w:jc w:val="center"/>
        <w:rPr>
          <w:b/>
          <w:bCs/>
          <w:sz w:val="23"/>
          <w:szCs w:val="23"/>
        </w:rPr>
      </w:pPr>
    </w:p>
    <w:p w:rsidR="0055427B" w:rsidRPr="0006378E" w:rsidRDefault="003543BD" w:rsidP="0055427B">
      <w:pPr>
        <w:jc w:val="center"/>
        <w:rPr>
          <w:b/>
          <w:bCs/>
          <w:sz w:val="24"/>
          <w:szCs w:val="24"/>
        </w:rPr>
      </w:pPr>
      <w:r w:rsidRPr="0006378E">
        <w:rPr>
          <w:b/>
          <w:bCs/>
          <w:sz w:val="24"/>
          <w:szCs w:val="24"/>
        </w:rPr>
        <w:lastRenderedPageBreak/>
        <w:t>CURRICULUM VITAE</w:t>
      </w:r>
    </w:p>
    <w:p w:rsidR="0006378E" w:rsidRPr="0006378E" w:rsidRDefault="0006378E" w:rsidP="0055427B">
      <w:pPr>
        <w:jc w:val="center"/>
        <w:rPr>
          <w:b/>
          <w:bCs/>
          <w:sz w:val="24"/>
          <w:szCs w:val="24"/>
        </w:rPr>
      </w:pPr>
    </w:p>
    <w:p w:rsidR="0006378E" w:rsidRPr="0006378E" w:rsidRDefault="0006378E" w:rsidP="0055427B">
      <w:pPr>
        <w:jc w:val="center"/>
        <w:rPr>
          <w:b/>
          <w:bCs/>
          <w:sz w:val="24"/>
          <w:szCs w:val="24"/>
        </w:rPr>
      </w:pPr>
    </w:p>
    <w:p w:rsidR="0006378E" w:rsidRPr="0006378E" w:rsidRDefault="0006378E" w:rsidP="0055427B">
      <w:pPr>
        <w:jc w:val="center"/>
        <w:rPr>
          <w:b/>
          <w:bCs/>
          <w:sz w:val="24"/>
          <w:szCs w:val="24"/>
        </w:rPr>
      </w:pPr>
    </w:p>
    <w:p w:rsidR="0006378E" w:rsidRPr="0006378E" w:rsidRDefault="0006378E" w:rsidP="0055427B">
      <w:pPr>
        <w:jc w:val="center"/>
        <w:rPr>
          <w:b/>
          <w:bCs/>
          <w:sz w:val="24"/>
          <w:szCs w:val="24"/>
        </w:rPr>
      </w:pPr>
    </w:p>
    <w:p w:rsidR="0006378E" w:rsidRPr="0006378E" w:rsidRDefault="0006378E" w:rsidP="0006378E">
      <w:pPr>
        <w:ind w:firstLine="1418"/>
        <w:rPr>
          <w:sz w:val="24"/>
          <w:szCs w:val="24"/>
        </w:rPr>
      </w:pPr>
      <w:r w:rsidRPr="0006378E">
        <w:rPr>
          <w:sz w:val="24"/>
          <w:szCs w:val="24"/>
        </w:rPr>
        <w:t xml:space="preserve">Sabemos que o ser humano não foi criado para viver só, sempre </w:t>
      </w:r>
      <w:proofErr w:type="gramStart"/>
      <w:r w:rsidRPr="0006378E">
        <w:rPr>
          <w:sz w:val="24"/>
          <w:szCs w:val="24"/>
        </w:rPr>
        <w:t>um precisa</w:t>
      </w:r>
      <w:proofErr w:type="gramEnd"/>
      <w:r w:rsidRPr="0006378E">
        <w:rPr>
          <w:sz w:val="24"/>
          <w:szCs w:val="24"/>
        </w:rPr>
        <w:t xml:space="preserve"> do outro, até mesmo para uma troca de palavras ou ideias; sendo assim, um engenheiro mecânico da Empresa </w:t>
      </w:r>
      <w:proofErr w:type="spellStart"/>
      <w:r w:rsidRPr="0006378E">
        <w:rPr>
          <w:sz w:val="24"/>
          <w:szCs w:val="24"/>
        </w:rPr>
        <w:t>Sthil</w:t>
      </w:r>
      <w:proofErr w:type="spellEnd"/>
      <w:r w:rsidRPr="0006378E">
        <w:rPr>
          <w:sz w:val="24"/>
          <w:szCs w:val="24"/>
        </w:rPr>
        <w:t xml:space="preserve">, através de uma visita informal, foi quem falou para a Família </w:t>
      </w:r>
      <w:proofErr w:type="spellStart"/>
      <w:r w:rsidRPr="0006378E">
        <w:rPr>
          <w:sz w:val="24"/>
          <w:szCs w:val="24"/>
        </w:rPr>
        <w:t>Henckel</w:t>
      </w:r>
      <w:proofErr w:type="spellEnd"/>
      <w:r w:rsidRPr="0006378E">
        <w:rPr>
          <w:sz w:val="24"/>
          <w:szCs w:val="24"/>
        </w:rPr>
        <w:t xml:space="preserve"> sobre a região de Sorriso e Sinop. Dois lugares ao Norte de Mato Grosso que estavam sendo povoados e iniciando seu processo de colonização. Essa informação despertou um grande interesse em seu Gerhard, fazendo com que ele e seu pai, Divo, viessem para cá para conhecer as terras. Em Sinop, encontraram </w:t>
      </w:r>
      <w:proofErr w:type="spellStart"/>
      <w:r w:rsidRPr="0006378E">
        <w:rPr>
          <w:sz w:val="24"/>
          <w:szCs w:val="24"/>
        </w:rPr>
        <w:t>Sadi</w:t>
      </w:r>
      <w:proofErr w:type="spellEnd"/>
      <w:r w:rsidRPr="0006378E">
        <w:rPr>
          <w:sz w:val="24"/>
          <w:szCs w:val="24"/>
        </w:rPr>
        <w:t xml:space="preserve"> </w:t>
      </w:r>
      <w:proofErr w:type="spellStart"/>
      <w:r w:rsidRPr="0006378E">
        <w:rPr>
          <w:sz w:val="24"/>
          <w:szCs w:val="24"/>
        </w:rPr>
        <w:t>Brescansin</w:t>
      </w:r>
      <w:proofErr w:type="spellEnd"/>
      <w:r w:rsidRPr="0006378E">
        <w:rPr>
          <w:sz w:val="24"/>
          <w:szCs w:val="24"/>
        </w:rPr>
        <w:t>, que relatou que em Sorriso ainda não havia oficina mecânica. Vieram conhecer Sorriso, visitaram lavouras, conversaram com pioneiros e com representantes da colonizadora, que os motivaram a vir para a Gleba Sorriso. No dia 23 de janeiro de 1980, Gerhard chegou definitivamente a Sorriso, onde abriu a primeira oficina mecânica registrada no local.</w:t>
      </w:r>
    </w:p>
    <w:p w:rsidR="0006378E" w:rsidRPr="0006378E" w:rsidRDefault="0006378E" w:rsidP="0006378E">
      <w:pPr>
        <w:ind w:firstLine="1418"/>
        <w:rPr>
          <w:sz w:val="24"/>
          <w:szCs w:val="24"/>
        </w:rPr>
      </w:pPr>
    </w:p>
    <w:p w:rsidR="0006378E" w:rsidRPr="0006378E" w:rsidRDefault="0006378E" w:rsidP="0006378E">
      <w:pPr>
        <w:ind w:firstLine="1418"/>
        <w:rPr>
          <w:sz w:val="24"/>
          <w:szCs w:val="24"/>
        </w:rPr>
      </w:pPr>
    </w:p>
    <w:p w:rsidR="0006378E" w:rsidRPr="0006378E" w:rsidRDefault="0006378E" w:rsidP="0006378E">
      <w:pPr>
        <w:ind w:firstLine="1418"/>
        <w:rPr>
          <w:sz w:val="24"/>
          <w:szCs w:val="24"/>
        </w:rPr>
      </w:pPr>
      <w:r w:rsidRPr="0006378E">
        <w:rPr>
          <w:sz w:val="24"/>
          <w:szCs w:val="24"/>
        </w:rPr>
        <w:t xml:space="preserve">Gerhard conta que sua maior motivação em mudar para Sorriso, era a necessidade de ir para uma localidade onde existissem perspectivas de desenvolvimento. “ Em </w:t>
      </w:r>
      <w:proofErr w:type="spellStart"/>
      <w:r w:rsidRPr="0006378E">
        <w:rPr>
          <w:sz w:val="24"/>
          <w:szCs w:val="24"/>
        </w:rPr>
        <w:t>Mondaí</w:t>
      </w:r>
      <w:proofErr w:type="spellEnd"/>
      <w:r w:rsidRPr="0006378E">
        <w:rPr>
          <w:sz w:val="24"/>
          <w:szCs w:val="24"/>
        </w:rPr>
        <w:t xml:space="preserve">, tínhamos a Tornearia </w:t>
      </w:r>
      <w:proofErr w:type="spellStart"/>
      <w:r w:rsidRPr="0006378E">
        <w:rPr>
          <w:sz w:val="24"/>
          <w:szCs w:val="24"/>
        </w:rPr>
        <w:t>Mondaí</w:t>
      </w:r>
      <w:proofErr w:type="spellEnd"/>
      <w:r w:rsidRPr="0006378E">
        <w:rPr>
          <w:sz w:val="24"/>
          <w:szCs w:val="24"/>
        </w:rPr>
        <w:t>, em sociedade com meu pai e meus irmãos. A cidade era pequena e economicamente fraca, e nós queríamos crescer”, lembra.</w:t>
      </w:r>
    </w:p>
    <w:p w:rsidR="0006378E" w:rsidRPr="0006378E" w:rsidRDefault="0006378E" w:rsidP="0006378E">
      <w:pPr>
        <w:ind w:firstLine="1418"/>
        <w:rPr>
          <w:sz w:val="24"/>
          <w:szCs w:val="24"/>
        </w:rPr>
      </w:pPr>
    </w:p>
    <w:p w:rsidR="0006378E" w:rsidRPr="0006378E" w:rsidRDefault="0006378E" w:rsidP="0006378E">
      <w:pPr>
        <w:ind w:firstLine="1418"/>
        <w:rPr>
          <w:sz w:val="24"/>
          <w:szCs w:val="24"/>
        </w:rPr>
      </w:pPr>
    </w:p>
    <w:p w:rsidR="0006378E" w:rsidRPr="0006378E" w:rsidRDefault="0006378E" w:rsidP="0006378E">
      <w:pPr>
        <w:ind w:firstLine="1418"/>
        <w:rPr>
          <w:b/>
          <w:bCs/>
          <w:sz w:val="24"/>
          <w:szCs w:val="24"/>
        </w:rPr>
      </w:pPr>
      <w:r w:rsidRPr="0006378E">
        <w:rPr>
          <w:sz w:val="24"/>
          <w:szCs w:val="24"/>
        </w:rPr>
        <w:t xml:space="preserve">Além de ser o primeiro a registrar uma oficina mecânica, a Tornearia e Mecânica </w:t>
      </w:r>
      <w:proofErr w:type="spellStart"/>
      <w:r w:rsidRPr="0006378E">
        <w:rPr>
          <w:sz w:val="24"/>
          <w:szCs w:val="24"/>
        </w:rPr>
        <w:t>Henckel</w:t>
      </w:r>
      <w:proofErr w:type="spellEnd"/>
      <w:r w:rsidRPr="0006378E">
        <w:rPr>
          <w:sz w:val="24"/>
          <w:szCs w:val="24"/>
        </w:rPr>
        <w:t xml:space="preserve">, mais tarde Gerhard passou para o ramo de transportes, sendo o responsável por colocar a primeira carreta a transportar soja, de Sorriso à Paranaguá (PR).  </w:t>
      </w:r>
      <w:proofErr w:type="spellStart"/>
      <w:r w:rsidRPr="0006378E">
        <w:rPr>
          <w:sz w:val="24"/>
          <w:szCs w:val="24"/>
        </w:rPr>
        <w:t>Ataulamente</w:t>
      </w:r>
      <w:proofErr w:type="spellEnd"/>
      <w:r w:rsidRPr="0006378E">
        <w:rPr>
          <w:sz w:val="24"/>
          <w:szCs w:val="24"/>
        </w:rPr>
        <w:t xml:space="preserve">, Gerhard, </w:t>
      </w:r>
      <w:proofErr w:type="spellStart"/>
      <w:r w:rsidRPr="0006378E">
        <w:rPr>
          <w:sz w:val="24"/>
          <w:szCs w:val="24"/>
        </w:rPr>
        <w:t>Udete</w:t>
      </w:r>
      <w:proofErr w:type="spellEnd"/>
      <w:r w:rsidRPr="0006378E">
        <w:rPr>
          <w:sz w:val="24"/>
          <w:szCs w:val="24"/>
        </w:rPr>
        <w:t xml:space="preserve"> e o filho Regis atuam com transporte, a filha </w:t>
      </w:r>
      <w:proofErr w:type="spellStart"/>
      <w:r w:rsidRPr="0006378E">
        <w:rPr>
          <w:sz w:val="24"/>
          <w:szCs w:val="24"/>
        </w:rPr>
        <w:t>Franceline</w:t>
      </w:r>
      <w:proofErr w:type="spellEnd"/>
      <w:r w:rsidRPr="0006378E">
        <w:rPr>
          <w:sz w:val="24"/>
          <w:szCs w:val="24"/>
        </w:rPr>
        <w:t xml:space="preserve"> é administradora e a filha é arquiteta.</w:t>
      </w:r>
    </w:p>
    <w:p w:rsidR="0055427B" w:rsidRPr="0006378E" w:rsidRDefault="0055427B" w:rsidP="0055427B">
      <w:pPr>
        <w:jc w:val="center"/>
        <w:rPr>
          <w:sz w:val="24"/>
          <w:szCs w:val="24"/>
        </w:rPr>
      </w:pPr>
    </w:p>
    <w:p w:rsidR="0055427B" w:rsidRPr="0006378E" w:rsidRDefault="0055427B" w:rsidP="0055427B">
      <w:pPr>
        <w:pStyle w:val="SemEspaamento"/>
        <w:tabs>
          <w:tab w:val="left" w:pos="567"/>
        </w:tabs>
        <w:ind w:firstLine="1418"/>
        <w:jc w:val="both"/>
        <w:rPr>
          <w:b/>
          <w:sz w:val="24"/>
          <w:szCs w:val="24"/>
        </w:rPr>
      </w:pPr>
    </w:p>
    <w:p w:rsidR="000504FD" w:rsidRPr="0006378E" w:rsidRDefault="000504FD" w:rsidP="0055427B">
      <w:pPr>
        <w:pStyle w:val="SemEspaamento"/>
        <w:tabs>
          <w:tab w:val="left" w:pos="567"/>
        </w:tabs>
        <w:ind w:firstLine="1418"/>
        <w:jc w:val="both"/>
        <w:rPr>
          <w:b/>
          <w:sz w:val="24"/>
          <w:szCs w:val="24"/>
        </w:rPr>
      </w:pPr>
    </w:p>
    <w:p w:rsidR="000504FD" w:rsidRDefault="000504FD" w:rsidP="0055427B">
      <w:pPr>
        <w:pStyle w:val="SemEspaamento"/>
        <w:tabs>
          <w:tab w:val="left" w:pos="567"/>
        </w:tabs>
        <w:ind w:firstLine="1418"/>
        <w:jc w:val="both"/>
        <w:rPr>
          <w:b/>
          <w:sz w:val="23"/>
          <w:szCs w:val="23"/>
        </w:rPr>
      </w:pPr>
    </w:p>
    <w:p w:rsidR="000504FD" w:rsidRDefault="000504FD" w:rsidP="0055427B">
      <w:pPr>
        <w:pStyle w:val="SemEspaamento"/>
        <w:tabs>
          <w:tab w:val="left" w:pos="567"/>
        </w:tabs>
        <w:ind w:firstLine="1418"/>
        <w:jc w:val="both"/>
        <w:rPr>
          <w:b/>
          <w:sz w:val="23"/>
          <w:szCs w:val="23"/>
        </w:rPr>
      </w:pPr>
    </w:p>
    <w:p w:rsidR="000504FD" w:rsidRDefault="000504FD" w:rsidP="0055427B">
      <w:pPr>
        <w:pStyle w:val="SemEspaamento"/>
        <w:tabs>
          <w:tab w:val="left" w:pos="567"/>
        </w:tabs>
        <w:ind w:firstLine="1418"/>
        <w:jc w:val="both"/>
        <w:rPr>
          <w:b/>
          <w:sz w:val="23"/>
          <w:szCs w:val="23"/>
        </w:rPr>
      </w:pPr>
    </w:p>
    <w:p w:rsidR="000504FD" w:rsidRDefault="000504FD" w:rsidP="0055427B">
      <w:pPr>
        <w:pStyle w:val="SemEspaamento"/>
        <w:tabs>
          <w:tab w:val="left" w:pos="567"/>
        </w:tabs>
        <w:ind w:firstLine="1418"/>
        <w:jc w:val="both"/>
        <w:rPr>
          <w:b/>
          <w:sz w:val="23"/>
          <w:szCs w:val="23"/>
        </w:rPr>
      </w:pPr>
    </w:p>
    <w:p w:rsidR="000504FD" w:rsidRDefault="000504FD" w:rsidP="0055427B">
      <w:pPr>
        <w:pStyle w:val="SemEspaamento"/>
        <w:tabs>
          <w:tab w:val="left" w:pos="567"/>
        </w:tabs>
        <w:ind w:firstLine="1418"/>
        <w:jc w:val="both"/>
        <w:rPr>
          <w:b/>
          <w:sz w:val="23"/>
          <w:szCs w:val="23"/>
        </w:rPr>
      </w:pPr>
    </w:p>
    <w:p w:rsidR="000504FD" w:rsidRDefault="000504FD" w:rsidP="0055427B">
      <w:pPr>
        <w:pStyle w:val="SemEspaamento"/>
        <w:tabs>
          <w:tab w:val="left" w:pos="567"/>
        </w:tabs>
        <w:ind w:firstLine="1418"/>
        <w:jc w:val="both"/>
        <w:rPr>
          <w:b/>
          <w:sz w:val="23"/>
          <w:szCs w:val="23"/>
        </w:rPr>
      </w:pPr>
    </w:p>
    <w:p w:rsidR="000504FD" w:rsidRDefault="000504FD" w:rsidP="0055427B">
      <w:pPr>
        <w:pStyle w:val="SemEspaamento"/>
        <w:tabs>
          <w:tab w:val="left" w:pos="567"/>
        </w:tabs>
        <w:ind w:firstLine="1418"/>
        <w:jc w:val="both"/>
        <w:rPr>
          <w:b/>
          <w:sz w:val="23"/>
          <w:szCs w:val="23"/>
        </w:rPr>
      </w:pPr>
    </w:p>
    <w:p w:rsidR="000504FD" w:rsidRDefault="000504FD" w:rsidP="0055427B">
      <w:pPr>
        <w:pStyle w:val="SemEspaamento"/>
        <w:tabs>
          <w:tab w:val="left" w:pos="567"/>
        </w:tabs>
        <w:ind w:firstLine="1418"/>
        <w:jc w:val="both"/>
        <w:rPr>
          <w:b/>
          <w:sz w:val="23"/>
          <w:szCs w:val="23"/>
        </w:rPr>
      </w:pPr>
      <w:bookmarkStart w:id="0" w:name="_GoBack"/>
      <w:bookmarkEnd w:id="0"/>
    </w:p>
    <w:p w:rsidR="000504FD" w:rsidRDefault="000504FD" w:rsidP="0055427B">
      <w:pPr>
        <w:pStyle w:val="SemEspaamento"/>
        <w:tabs>
          <w:tab w:val="left" w:pos="567"/>
        </w:tabs>
        <w:ind w:firstLine="1418"/>
        <w:jc w:val="both"/>
        <w:rPr>
          <w:b/>
          <w:sz w:val="23"/>
          <w:szCs w:val="23"/>
        </w:rPr>
      </w:pPr>
    </w:p>
    <w:p w:rsidR="000504FD" w:rsidRDefault="000504FD" w:rsidP="0055427B">
      <w:pPr>
        <w:pStyle w:val="SemEspaamento"/>
        <w:tabs>
          <w:tab w:val="left" w:pos="567"/>
        </w:tabs>
        <w:ind w:firstLine="1418"/>
        <w:jc w:val="both"/>
        <w:rPr>
          <w:b/>
          <w:sz w:val="23"/>
          <w:szCs w:val="23"/>
        </w:rPr>
      </w:pPr>
    </w:p>
    <w:p w:rsidR="000504FD" w:rsidRDefault="000504FD" w:rsidP="0055427B">
      <w:pPr>
        <w:pStyle w:val="SemEspaamento"/>
        <w:tabs>
          <w:tab w:val="left" w:pos="567"/>
        </w:tabs>
        <w:ind w:firstLine="1418"/>
        <w:jc w:val="both"/>
        <w:rPr>
          <w:b/>
          <w:sz w:val="23"/>
          <w:szCs w:val="23"/>
        </w:rPr>
      </w:pPr>
    </w:p>
    <w:p w:rsidR="000504FD" w:rsidRDefault="000504FD" w:rsidP="0055427B">
      <w:pPr>
        <w:pStyle w:val="SemEspaamento"/>
        <w:tabs>
          <w:tab w:val="left" w:pos="567"/>
        </w:tabs>
        <w:ind w:firstLine="1418"/>
        <w:jc w:val="both"/>
        <w:rPr>
          <w:b/>
          <w:sz w:val="23"/>
          <w:szCs w:val="23"/>
        </w:rPr>
      </w:pPr>
    </w:p>
    <w:p w:rsidR="000504FD" w:rsidRDefault="000504FD" w:rsidP="0055427B">
      <w:pPr>
        <w:pStyle w:val="SemEspaamento"/>
        <w:tabs>
          <w:tab w:val="left" w:pos="567"/>
        </w:tabs>
        <w:ind w:firstLine="1418"/>
        <w:jc w:val="both"/>
        <w:rPr>
          <w:b/>
          <w:sz w:val="23"/>
          <w:szCs w:val="23"/>
        </w:rPr>
      </w:pPr>
    </w:p>
    <w:p w:rsidR="000504FD" w:rsidRDefault="000504FD" w:rsidP="0055427B">
      <w:pPr>
        <w:pStyle w:val="SemEspaamento"/>
        <w:tabs>
          <w:tab w:val="left" w:pos="567"/>
        </w:tabs>
        <w:ind w:firstLine="1418"/>
        <w:jc w:val="both"/>
        <w:rPr>
          <w:b/>
          <w:sz w:val="23"/>
          <w:szCs w:val="23"/>
        </w:rPr>
      </w:pPr>
    </w:p>
    <w:p w:rsidR="000504FD" w:rsidRDefault="000504FD" w:rsidP="0055427B">
      <w:pPr>
        <w:pStyle w:val="SemEspaamento"/>
        <w:tabs>
          <w:tab w:val="left" w:pos="567"/>
        </w:tabs>
        <w:ind w:firstLine="1418"/>
        <w:jc w:val="both"/>
        <w:rPr>
          <w:b/>
          <w:sz w:val="23"/>
          <w:szCs w:val="23"/>
        </w:rPr>
      </w:pPr>
    </w:p>
    <w:p w:rsidR="000504FD" w:rsidRDefault="000504FD" w:rsidP="0055427B">
      <w:pPr>
        <w:pStyle w:val="SemEspaamento"/>
        <w:tabs>
          <w:tab w:val="left" w:pos="567"/>
        </w:tabs>
        <w:ind w:firstLine="1418"/>
        <w:jc w:val="both"/>
        <w:rPr>
          <w:b/>
          <w:sz w:val="23"/>
          <w:szCs w:val="23"/>
        </w:rPr>
      </w:pPr>
    </w:p>
    <w:p w:rsidR="000504FD" w:rsidRDefault="000504FD" w:rsidP="0055427B">
      <w:pPr>
        <w:pStyle w:val="SemEspaamento"/>
        <w:tabs>
          <w:tab w:val="left" w:pos="567"/>
        </w:tabs>
        <w:ind w:firstLine="1418"/>
        <w:jc w:val="both"/>
        <w:rPr>
          <w:b/>
          <w:sz w:val="23"/>
          <w:szCs w:val="23"/>
        </w:rPr>
      </w:pPr>
    </w:p>
    <w:p w:rsidR="000504FD" w:rsidRDefault="000504FD" w:rsidP="0055427B">
      <w:pPr>
        <w:pStyle w:val="SemEspaamento"/>
        <w:tabs>
          <w:tab w:val="left" w:pos="567"/>
        </w:tabs>
        <w:ind w:firstLine="1418"/>
        <w:jc w:val="both"/>
        <w:rPr>
          <w:b/>
          <w:sz w:val="23"/>
          <w:szCs w:val="23"/>
        </w:rPr>
      </w:pPr>
    </w:p>
    <w:p w:rsidR="000504FD" w:rsidRDefault="000504FD" w:rsidP="0055427B">
      <w:pPr>
        <w:pStyle w:val="SemEspaamento"/>
        <w:tabs>
          <w:tab w:val="left" w:pos="567"/>
        </w:tabs>
        <w:ind w:firstLine="1418"/>
        <w:jc w:val="both"/>
        <w:rPr>
          <w:b/>
          <w:sz w:val="23"/>
          <w:szCs w:val="23"/>
        </w:rPr>
      </w:pPr>
    </w:p>
    <w:p w:rsidR="000504FD" w:rsidRDefault="000504FD" w:rsidP="0055427B">
      <w:pPr>
        <w:pStyle w:val="SemEspaamento"/>
        <w:tabs>
          <w:tab w:val="left" w:pos="567"/>
        </w:tabs>
        <w:ind w:firstLine="1418"/>
        <w:jc w:val="both"/>
        <w:rPr>
          <w:b/>
          <w:sz w:val="23"/>
          <w:szCs w:val="23"/>
        </w:rPr>
      </w:pPr>
    </w:p>
    <w:p w:rsidR="000504FD" w:rsidRDefault="000504FD" w:rsidP="0055427B">
      <w:pPr>
        <w:pStyle w:val="SemEspaamento"/>
        <w:tabs>
          <w:tab w:val="left" w:pos="567"/>
        </w:tabs>
        <w:ind w:firstLine="1418"/>
        <w:jc w:val="both"/>
        <w:rPr>
          <w:b/>
          <w:sz w:val="23"/>
          <w:szCs w:val="23"/>
        </w:rPr>
      </w:pPr>
    </w:p>
    <w:p w:rsidR="000504FD" w:rsidRDefault="000504FD" w:rsidP="0055427B">
      <w:pPr>
        <w:pStyle w:val="SemEspaamento"/>
        <w:tabs>
          <w:tab w:val="left" w:pos="567"/>
        </w:tabs>
        <w:ind w:firstLine="1418"/>
        <w:jc w:val="both"/>
        <w:rPr>
          <w:b/>
          <w:sz w:val="23"/>
          <w:szCs w:val="23"/>
        </w:rPr>
      </w:pPr>
    </w:p>
    <w:p w:rsidR="000504FD" w:rsidRDefault="000504FD" w:rsidP="0055427B">
      <w:pPr>
        <w:pStyle w:val="SemEspaamento"/>
        <w:tabs>
          <w:tab w:val="left" w:pos="567"/>
        </w:tabs>
        <w:ind w:firstLine="1418"/>
        <w:jc w:val="both"/>
        <w:rPr>
          <w:b/>
          <w:sz w:val="23"/>
          <w:szCs w:val="23"/>
        </w:rPr>
      </w:pPr>
    </w:p>
    <w:p w:rsidR="000504FD" w:rsidRPr="00A64723" w:rsidRDefault="000504FD" w:rsidP="0055427B">
      <w:pPr>
        <w:pStyle w:val="SemEspaamento"/>
        <w:tabs>
          <w:tab w:val="left" w:pos="567"/>
        </w:tabs>
        <w:ind w:firstLine="1418"/>
        <w:jc w:val="both"/>
        <w:rPr>
          <w:b/>
          <w:sz w:val="23"/>
          <w:szCs w:val="23"/>
        </w:rPr>
      </w:pPr>
    </w:p>
    <w:p w:rsidR="0055427B" w:rsidRPr="0034718D" w:rsidRDefault="0055427B" w:rsidP="0055427B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422D62" w:rsidRPr="006B12A6" w:rsidRDefault="00422D62" w:rsidP="000F6B91">
      <w:pPr>
        <w:tabs>
          <w:tab w:val="left" w:pos="567"/>
        </w:tabs>
        <w:ind w:firstLine="1418"/>
        <w:jc w:val="both"/>
        <w:rPr>
          <w:sz w:val="22"/>
          <w:szCs w:val="22"/>
        </w:rPr>
      </w:pPr>
    </w:p>
    <w:p w:rsidR="00B601B3" w:rsidRPr="00B601B3" w:rsidRDefault="003543BD" w:rsidP="00B601B3">
      <w:pPr>
        <w:tabs>
          <w:tab w:val="left" w:pos="0"/>
        </w:tabs>
        <w:jc w:val="center"/>
        <w:rPr>
          <w:b/>
          <w:bCs/>
          <w:color w:val="000000"/>
        </w:rPr>
      </w:pPr>
      <w:r w:rsidRPr="00B601B3">
        <w:rPr>
          <w:b/>
          <w:bCs/>
          <w:color w:val="000000"/>
        </w:rPr>
        <w:t>CELSO KOZAK</w:t>
      </w:r>
    </w:p>
    <w:p w:rsidR="00B601B3" w:rsidRPr="00B601B3" w:rsidRDefault="003543BD" w:rsidP="00B601B3">
      <w:pPr>
        <w:tabs>
          <w:tab w:val="left" w:pos="0"/>
        </w:tabs>
        <w:jc w:val="center"/>
        <w:rPr>
          <w:b/>
          <w:bCs/>
          <w:color w:val="000000"/>
        </w:rPr>
      </w:pPr>
      <w:r w:rsidRPr="00B601B3">
        <w:rPr>
          <w:b/>
          <w:bCs/>
          <w:color w:val="000000"/>
        </w:rPr>
        <w:t>Vereador PSDB</w:t>
      </w:r>
    </w:p>
    <w:p w:rsidR="00B601B3" w:rsidRPr="00B601B3" w:rsidRDefault="003543BD" w:rsidP="00B601B3">
      <w:pPr>
        <w:tabs>
          <w:tab w:val="left" w:pos="0"/>
        </w:tabs>
        <w:jc w:val="center"/>
        <w:rPr>
          <w:b/>
          <w:bCs/>
          <w:color w:val="000000"/>
        </w:rPr>
      </w:pPr>
      <w:r w:rsidRPr="00B601B3">
        <w:rPr>
          <w:b/>
          <w:bCs/>
          <w:color w:val="000000"/>
        </w:rPr>
        <w:t xml:space="preserve"> </w:t>
      </w:r>
    </w:p>
    <w:p w:rsidR="00B601B3" w:rsidRPr="00B601B3" w:rsidRDefault="00B601B3" w:rsidP="00B601B3">
      <w:pPr>
        <w:ind w:left="2268"/>
        <w:rPr>
          <w:b/>
          <w:bCs/>
          <w:color w:val="000000"/>
        </w:rPr>
      </w:pPr>
    </w:p>
    <w:p w:rsidR="00B601B3" w:rsidRPr="00B601B3" w:rsidRDefault="00B601B3" w:rsidP="00B601B3">
      <w:pPr>
        <w:ind w:left="283"/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2729"/>
        <w:gridCol w:w="236"/>
        <w:gridCol w:w="1965"/>
        <w:gridCol w:w="1560"/>
        <w:gridCol w:w="3305"/>
        <w:gridCol w:w="240"/>
      </w:tblGrid>
      <w:tr w:rsidR="00FA74E8" w:rsidTr="00FB19AD">
        <w:trPr>
          <w:gridAfter w:val="1"/>
          <w:wAfter w:w="240" w:type="dxa"/>
          <w:trHeight w:val="902"/>
        </w:trPr>
        <w:tc>
          <w:tcPr>
            <w:tcW w:w="2728" w:type="dxa"/>
            <w:hideMark/>
          </w:tcPr>
          <w:p w:rsidR="00B601B3" w:rsidRPr="00B601B3" w:rsidRDefault="003543BD" w:rsidP="00B601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601B3">
              <w:rPr>
                <w:b/>
                <w:lang w:eastAsia="en-US"/>
              </w:rPr>
              <w:t xml:space="preserve">DAMIANI </w:t>
            </w:r>
          </w:p>
          <w:p w:rsidR="00B601B3" w:rsidRPr="00B601B3" w:rsidRDefault="003543BD" w:rsidP="00B601B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601B3">
              <w:rPr>
                <w:b/>
                <w:lang w:eastAsia="en-US"/>
              </w:rPr>
              <w:t>Vereador PSDB</w:t>
            </w:r>
          </w:p>
        </w:tc>
        <w:tc>
          <w:tcPr>
            <w:tcW w:w="236" w:type="dxa"/>
          </w:tcPr>
          <w:p w:rsidR="00B601B3" w:rsidRPr="00B601B3" w:rsidRDefault="00B601B3" w:rsidP="00B601B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23" w:type="dxa"/>
            <w:gridSpan w:val="2"/>
            <w:hideMark/>
          </w:tcPr>
          <w:p w:rsidR="00B601B3" w:rsidRPr="00B601B3" w:rsidRDefault="003543BD" w:rsidP="00B601B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bCs/>
                <w:color w:val="000000"/>
                <w:lang w:eastAsia="en-US"/>
              </w:rPr>
              <w:t>DIOGO KRIGUER</w:t>
            </w:r>
          </w:p>
          <w:p w:rsidR="00B601B3" w:rsidRPr="00B601B3" w:rsidRDefault="003543BD" w:rsidP="00B601B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bCs/>
                <w:color w:val="000000"/>
                <w:lang w:eastAsia="en-US"/>
              </w:rPr>
              <w:t>Vereador PSDB</w:t>
            </w:r>
          </w:p>
        </w:tc>
        <w:tc>
          <w:tcPr>
            <w:tcW w:w="3304" w:type="dxa"/>
          </w:tcPr>
          <w:p w:rsidR="00B601B3" w:rsidRPr="00B601B3" w:rsidRDefault="003543BD" w:rsidP="00B601B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bCs/>
                <w:color w:val="000000"/>
                <w:lang w:eastAsia="en-US"/>
              </w:rPr>
              <w:t>RODRIGO MACHADO</w:t>
            </w:r>
          </w:p>
          <w:p w:rsidR="00B601B3" w:rsidRPr="00B601B3" w:rsidRDefault="003543BD" w:rsidP="00B601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601B3">
              <w:rPr>
                <w:b/>
                <w:lang w:eastAsia="en-US"/>
              </w:rPr>
              <w:t>Vereador PSDB</w:t>
            </w:r>
          </w:p>
          <w:p w:rsidR="00B601B3" w:rsidRPr="00B601B3" w:rsidRDefault="00B601B3" w:rsidP="00B601B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601B3" w:rsidRPr="00B601B3" w:rsidRDefault="00B601B3" w:rsidP="00B601B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601B3" w:rsidRPr="00B601B3" w:rsidRDefault="00B601B3" w:rsidP="00B601B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A74E8" w:rsidTr="00FB19AD">
        <w:trPr>
          <w:gridAfter w:val="1"/>
          <w:wAfter w:w="240" w:type="dxa"/>
          <w:trHeight w:val="681"/>
        </w:trPr>
        <w:tc>
          <w:tcPr>
            <w:tcW w:w="2728" w:type="dxa"/>
            <w:hideMark/>
          </w:tcPr>
          <w:p w:rsidR="00B601B3" w:rsidRPr="00B601B3" w:rsidRDefault="003543BD" w:rsidP="00B601B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01B3">
              <w:rPr>
                <w:b/>
                <w:color w:val="000000"/>
                <w:lang w:eastAsia="en-US"/>
              </w:rPr>
              <w:t>WANDERLEY PAULO</w:t>
            </w:r>
          </w:p>
          <w:p w:rsidR="00B601B3" w:rsidRPr="00B601B3" w:rsidRDefault="003543BD" w:rsidP="00B601B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01B3">
              <w:rPr>
                <w:b/>
                <w:color w:val="000000"/>
                <w:lang w:eastAsia="en-US"/>
              </w:rPr>
              <w:t>Vereador PP</w:t>
            </w:r>
          </w:p>
        </w:tc>
        <w:tc>
          <w:tcPr>
            <w:tcW w:w="236" w:type="dxa"/>
          </w:tcPr>
          <w:p w:rsidR="00B601B3" w:rsidRPr="00B601B3" w:rsidRDefault="00B601B3" w:rsidP="00B601B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23" w:type="dxa"/>
            <w:gridSpan w:val="2"/>
            <w:hideMark/>
          </w:tcPr>
          <w:p w:rsidR="00B601B3" w:rsidRPr="00B601B3" w:rsidRDefault="003543BD" w:rsidP="00B601B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bCs/>
                <w:color w:val="000000"/>
                <w:lang w:eastAsia="en-US"/>
              </w:rPr>
              <w:t xml:space="preserve">ZÉ DA PANTANAL </w:t>
            </w:r>
          </w:p>
          <w:p w:rsidR="00B601B3" w:rsidRPr="00B601B3" w:rsidRDefault="003543BD" w:rsidP="00B601B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bCs/>
                <w:color w:val="000000"/>
                <w:lang w:eastAsia="en-US"/>
              </w:rPr>
              <w:t>Vereador MDB</w:t>
            </w:r>
          </w:p>
        </w:tc>
        <w:tc>
          <w:tcPr>
            <w:tcW w:w="3304" w:type="dxa"/>
          </w:tcPr>
          <w:p w:rsidR="00B601B3" w:rsidRPr="00B601B3" w:rsidRDefault="003543BD" w:rsidP="00B601B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601B3">
              <w:rPr>
                <w:b/>
                <w:bCs/>
                <w:lang w:eastAsia="en-US"/>
              </w:rPr>
              <w:t>ACACIO AMBROSINI</w:t>
            </w:r>
          </w:p>
          <w:p w:rsidR="00B601B3" w:rsidRPr="00B601B3" w:rsidRDefault="003543BD" w:rsidP="00B601B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601B3">
              <w:rPr>
                <w:b/>
                <w:bCs/>
                <w:lang w:eastAsia="en-US"/>
              </w:rPr>
              <w:t>Vereador Patriota</w:t>
            </w:r>
          </w:p>
          <w:p w:rsidR="00B601B3" w:rsidRPr="00B601B3" w:rsidRDefault="00B601B3" w:rsidP="00B601B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B601B3" w:rsidRPr="00B601B3" w:rsidRDefault="00B601B3" w:rsidP="00B601B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FA74E8" w:rsidTr="00FB19AD">
        <w:trPr>
          <w:trHeight w:val="248"/>
        </w:trPr>
        <w:tc>
          <w:tcPr>
            <w:tcW w:w="4928" w:type="dxa"/>
            <w:gridSpan w:val="3"/>
          </w:tcPr>
          <w:p w:rsidR="00B601B3" w:rsidRPr="00B601B3" w:rsidRDefault="00B601B3" w:rsidP="00B601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B601B3" w:rsidRPr="00B601B3" w:rsidRDefault="00B601B3" w:rsidP="00B601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601B3" w:rsidRPr="00B601B3" w:rsidRDefault="00B601B3" w:rsidP="00B601B3">
      <w:pPr>
        <w:rPr>
          <w:rFonts w:ascii="Calibri" w:hAnsi="Calibri" w:cs="Arial"/>
          <w:vanish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2339"/>
      </w:tblGrid>
      <w:tr w:rsidR="00FA74E8" w:rsidTr="00FB19AD">
        <w:tc>
          <w:tcPr>
            <w:tcW w:w="2338" w:type="dxa"/>
            <w:hideMark/>
          </w:tcPr>
          <w:p w:rsidR="00B601B3" w:rsidRPr="00B601B3" w:rsidRDefault="003543BD" w:rsidP="00B601B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bCs/>
                <w:color w:val="000000"/>
                <w:lang w:eastAsia="en-US"/>
              </w:rPr>
              <w:t>MARLON ZANELLA</w:t>
            </w:r>
          </w:p>
          <w:p w:rsidR="00B601B3" w:rsidRPr="00B601B3" w:rsidRDefault="003543BD" w:rsidP="00B601B3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color w:val="000000"/>
                <w:lang w:eastAsia="en-US"/>
              </w:rPr>
              <w:t>Vereador MDB</w:t>
            </w:r>
          </w:p>
        </w:tc>
        <w:tc>
          <w:tcPr>
            <w:tcW w:w="2338" w:type="dxa"/>
            <w:hideMark/>
          </w:tcPr>
          <w:p w:rsidR="00B601B3" w:rsidRPr="00B601B3" w:rsidRDefault="003543BD" w:rsidP="00B601B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01B3">
              <w:rPr>
                <w:b/>
                <w:color w:val="000000"/>
                <w:lang w:eastAsia="en-US"/>
              </w:rPr>
              <w:t>MAURICIO GOMES</w:t>
            </w:r>
          </w:p>
          <w:p w:rsidR="00B601B3" w:rsidRPr="00B601B3" w:rsidRDefault="003543BD" w:rsidP="00B601B3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color w:val="000000"/>
                <w:lang w:eastAsia="en-US"/>
              </w:rPr>
              <w:t>Vereador PSB</w:t>
            </w:r>
          </w:p>
        </w:tc>
        <w:tc>
          <w:tcPr>
            <w:tcW w:w="2339" w:type="dxa"/>
            <w:hideMark/>
          </w:tcPr>
          <w:p w:rsidR="00B601B3" w:rsidRPr="00B601B3" w:rsidRDefault="003543BD" w:rsidP="00B601B3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bCs/>
                <w:color w:val="000000"/>
                <w:lang w:eastAsia="en-US"/>
              </w:rPr>
              <w:t>IAGO MELLA</w:t>
            </w:r>
          </w:p>
          <w:p w:rsidR="00B601B3" w:rsidRPr="00B601B3" w:rsidRDefault="003543BD" w:rsidP="00B601B3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bCs/>
                <w:color w:val="000000"/>
                <w:lang w:eastAsia="en-US"/>
              </w:rPr>
              <w:t>Vereador Podemos</w:t>
            </w:r>
          </w:p>
        </w:tc>
        <w:tc>
          <w:tcPr>
            <w:tcW w:w="2339" w:type="dxa"/>
            <w:hideMark/>
          </w:tcPr>
          <w:p w:rsidR="00B601B3" w:rsidRPr="00B601B3" w:rsidRDefault="003543BD" w:rsidP="00B601B3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B601B3">
              <w:rPr>
                <w:b/>
                <w:color w:val="000000"/>
                <w:lang w:eastAsia="en-US"/>
              </w:rPr>
              <w:t>JANE DELALIBERA</w:t>
            </w:r>
          </w:p>
          <w:p w:rsidR="00B601B3" w:rsidRPr="00B601B3" w:rsidRDefault="003543BD" w:rsidP="00B601B3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01B3">
              <w:rPr>
                <w:b/>
                <w:color w:val="000000"/>
                <w:lang w:eastAsia="en-US"/>
              </w:rPr>
              <w:t>Vereadora PL</w:t>
            </w:r>
          </w:p>
        </w:tc>
      </w:tr>
    </w:tbl>
    <w:p w:rsidR="00B601B3" w:rsidRPr="00B601B3" w:rsidRDefault="00B601B3" w:rsidP="00B601B3">
      <w:pPr>
        <w:tabs>
          <w:tab w:val="left" w:pos="0"/>
        </w:tabs>
        <w:jc w:val="center"/>
        <w:rPr>
          <w:rFonts w:cs="Arial"/>
          <w:b/>
          <w:bCs/>
          <w:color w:val="000000"/>
          <w:sz w:val="22"/>
          <w:szCs w:val="22"/>
          <w:lang w:eastAsia="en-US"/>
        </w:rPr>
      </w:pPr>
    </w:p>
    <w:p w:rsidR="00B601B3" w:rsidRPr="00B601B3" w:rsidRDefault="00B601B3" w:rsidP="00B601B3">
      <w:pPr>
        <w:ind w:firstLine="141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37A6F" w:rsidRPr="006B12A6" w:rsidRDefault="00737A6F" w:rsidP="000F6B91">
      <w:pPr>
        <w:autoSpaceDE w:val="0"/>
        <w:autoSpaceDN w:val="0"/>
        <w:adjustRightInd w:val="0"/>
        <w:jc w:val="right"/>
        <w:rPr>
          <w:rFonts w:eastAsia="Calibri"/>
          <w:iCs/>
          <w:sz w:val="22"/>
          <w:szCs w:val="22"/>
        </w:rPr>
      </w:pPr>
    </w:p>
    <w:p w:rsidR="005A2C47" w:rsidRPr="006B12A6" w:rsidRDefault="005A2C47" w:rsidP="006B12A6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sectPr w:rsidR="005A2C47" w:rsidRPr="006B12A6" w:rsidSect="006B12A6">
      <w:pgSz w:w="11906" w:h="16838"/>
      <w:pgMar w:top="2552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59B6"/>
    <w:rsid w:val="00036CAA"/>
    <w:rsid w:val="00047183"/>
    <w:rsid w:val="000504FD"/>
    <w:rsid w:val="00050CE1"/>
    <w:rsid w:val="00051054"/>
    <w:rsid w:val="00053E75"/>
    <w:rsid w:val="0006378E"/>
    <w:rsid w:val="00070CA4"/>
    <w:rsid w:val="0007504A"/>
    <w:rsid w:val="00092702"/>
    <w:rsid w:val="00095312"/>
    <w:rsid w:val="0009537F"/>
    <w:rsid w:val="00095864"/>
    <w:rsid w:val="000A419F"/>
    <w:rsid w:val="000D1059"/>
    <w:rsid w:val="000D5AFC"/>
    <w:rsid w:val="000E01BC"/>
    <w:rsid w:val="000E26DE"/>
    <w:rsid w:val="000E3E6F"/>
    <w:rsid w:val="000F6B91"/>
    <w:rsid w:val="00101885"/>
    <w:rsid w:val="00101D9C"/>
    <w:rsid w:val="00106231"/>
    <w:rsid w:val="0012562B"/>
    <w:rsid w:val="0014624F"/>
    <w:rsid w:val="00152E6C"/>
    <w:rsid w:val="00155C13"/>
    <w:rsid w:val="001623E5"/>
    <w:rsid w:val="001629DC"/>
    <w:rsid w:val="0017411E"/>
    <w:rsid w:val="001A4126"/>
    <w:rsid w:val="001A51B5"/>
    <w:rsid w:val="001B7EBD"/>
    <w:rsid w:val="001B7EC4"/>
    <w:rsid w:val="001C7F47"/>
    <w:rsid w:val="001D34C9"/>
    <w:rsid w:val="001D6BE3"/>
    <w:rsid w:val="001D6D0B"/>
    <w:rsid w:val="0022507D"/>
    <w:rsid w:val="0023553B"/>
    <w:rsid w:val="00237616"/>
    <w:rsid w:val="00244370"/>
    <w:rsid w:val="00244C16"/>
    <w:rsid w:val="0024610D"/>
    <w:rsid w:val="002503F8"/>
    <w:rsid w:val="00254421"/>
    <w:rsid w:val="002853B0"/>
    <w:rsid w:val="002938D9"/>
    <w:rsid w:val="00293ADE"/>
    <w:rsid w:val="00294219"/>
    <w:rsid w:val="002A5061"/>
    <w:rsid w:val="002B2CBE"/>
    <w:rsid w:val="002C5377"/>
    <w:rsid w:val="002D097F"/>
    <w:rsid w:val="0030253D"/>
    <w:rsid w:val="00307F98"/>
    <w:rsid w:val="00315380"/>
    <w:rsid w:val="00331204"/>
    <w:rsid w:val="00337E0D"/>
    <w:rsid w:val="00345E38"/>
    <w:rsid w:val="0034718D"/>
    <w:rsid w:val="003543BD"/>
    <w:rsid w:val="00360245"/>
    <w:rsid w:val="003624B9"/>
    <w:rsid w:val="003A578F"/>
    <w:rsid w:val="003C5D58"/>
    <w:rsid w:val="003F3B59"/>
    <w:rsid w:val="003F778A"/>
    <w:rsid w:val="004074C5"/>
    <w:rsid w:val="00420C86"/>
    <w:rsid w:val="00422D62"/>
    <w:rsid w:val="00436014"/>
    <w:rsid w:val="00440AD6"/>
    <w:rsid w:val="00443D90"/>
    <w:rsid w:val="004539DE"/>
    <w:rsid w:val="004623FD"/>
    <w:rsid w:val="00462CCD"/>
    <w:rsid w:val="00464AAF"/>
    <w:rsid w:val="00464AB6"/>
    <w:rsid w:val="004734F0"/>
    <w:rsid w:val="00482363"/>
    <w:rsid w:val="00487662"/>
    <w:rsid w:val="004948DD"/>
    <w:rsid w:val="00497D7F"/>
    <w:rsid w:val="004C3F43"/>
    <w:rsid w:val="004C59C3"/>
    <w:rsid w:val="004D3E70"/>
    <w:rsid w:val="004E4DFA"/>
    <w:rsid w:val="00511B3E"/>
    <w:rsid w:val="00530634"/>
    <w:rsid w:val="00531B77"/>
    <w:rsid w:val="00545C64"/>
    <w:rsid w:val="0055427B"/>
    <w:rsid w:val="00554D8D"/>
    <w:rsid w:val="00562F23"/>
    <w:rsid w:val="00576668"/>
    <w:rsid w:val="0058339E"/>
    <w:rsid w:val="005847D0"/>
    <w:rsid w:val="005A2C47"/>
    <w:rsid w:val="005E1DDF"/>
    <w:rsid w:val="006049D1"/>
    <w:rsid w:val="00604C9A"/>
    <w:rsid w:val="0060613A"/>
    <w:rsid w:val="0060683F"/>
    <w:rsid w:val="00621272"/>
    <w:rsid w:val="00626CD8"/>
    <w:rsid w:val="00664E09"/>
    <w:rsid w:val="00680ACC"/>
    <w:rsid w:val="00683D8D"/>
    <w:rsid w:val="00694244"/>
    <w:rsid w:val="006973AF"/>
    <w:rsid w:val="006A1C84"/>
    <w:rsid w:val="006B12A6"/>
    <w:rsid w:val="006F4C6A"/>
    <w:rsid w:val="007102BA"/>
    <w:rsid w:val="00711332"/>
    <w:rsid w:val="00731B50"/>
    <w:rsid w:val="00737A6F"/>
    <w:rsid w:val="007402DA"/>
    <w:rsid w:val="007A1DAD"/>
    <w:rsid w:val="007B3574"/>
    <w:rsid w:val="007B4118"/>
    <w:rsid w:val="007B4531"/>
    <w:rsid w:val="007C3D01"/>
    <w:rsid w:val="007C73FA"/>
    <w:rsid w:val="007D6352"/>
    <w:rsid w:val="007E4CE9"/>
    <w:rsid w:val="0081382D"/>
    <w:rsid w:val="00820F67"/>
    <w:rsid w:val="008241D9"/>
    <w:rsid w:val="008377BE"/>
    <w:rsid w:val="00844A06"/>
    <w:rsid w:val="00856520"/>
    <w:rsid w:val="00872113"/>
    <w:rsid w:val="0088212F"/>
    <w:rsid w:val="008838A2"/>
    <w:rsid w:val="00885EBB"/>
    <w:rsid w:val="00887EF1"/>
    <w:rsid w:val="008B301E"/>
    <w:rsid w:val="008B5E53"/>
    <w:rsid w:val="008D2C2D"/>
    <w:rsid w:val="008D74AF"/>
    <w:rsid w:val="00902903"/>
    <w:rsid w:val="00902ECC"/>
    <w:rsid w:val="00904251"/>
    <w:rsid w:val="00914D19"/>
    <w:rsid w:val="00916758"/>
    <w:rsid w:val="00926C5E"/>
    <w:rsid w:val="00961C59"/>
    <w:rsid w:val="00961E8A"/>
    <w:rsid w:val="00967E96"/>
    <w:rsid w:val="00987953"/>
    <w:rsid w:val="00996C10"/>
    <w:rsid w:val="009A567D"/>
    <w:rsid w:val="009D13E2"/>
    <w:rsid w:val="009E08B6"/>
    <w:rsid w:val="009E461D"/>
    <w:rsid w:val="00A11CD0"/>
    <w:rsid w:val="00A16ED3"/>
    <w:rsid w:val="00A617DA"/>
    <w:rsid w:val="00A64723"/>
    <w:rsid w:val="00A80803"/>
    <w:rsid w:val="00AB0AC4"/>
    <w:rsid w:val="00AB7163"/>
    <w:rsid w:val="00AC01B9"/>
    <w:rsid w:val="00AC03D7"/>
    <w:rsid w:val="00AE2738"/>
    <w:rsid w:val="00AE31E9"/>
    <w:rsid w:val="00AE6D94"/>
    <w:rsid w:val="00B22572"/>
    <w:rsid w:val="00B2405E"/>
    <w:rsid w:val="00B273A0"/>
    <w:rsid w:val="00B27FC9"/>
    <w:rsid w:val="00B332F5"/>
    <w:rsid w:val="00B40EA2"/>
    <w:rsid w:val="00B601B3"/>
    <w:rsid w:val="00B77520"/>
    <w:rsid w:val="00B86E65"/>
    <w:rsid w:val="00B94BB3"/>
    <w:rsid w:val="00BA47D3"/>
    <w:rsid w:val="00BC11C9"/>
    <w:rsid w:val="00BD51A5"/>
    <w:rsid w:val="00BD6478"/>
    <w:rsid w:val="00C167A7"/>
    <w:rsid w:val="00C32436"/>
    <w:rsid w:val="00C51A98"/>
    <w:rsid w:val="00C533ED"/>
    <w:rsid w:val="00C55CEA"/>
    <w:rsid w:val="00C875E3"/>
    <w:rsid w:val="00C96D2E"/>
    <w:rsid w:val="00CB0B36"/>
    <w:rsid w:val="00CC3FBA"/>
    <w:rsid w:val="00CD061D"/>
    <w:rsid w:val="00CD2AB7"/>
    <w:rsid w:val="00CF18FF"/>
    <w:rsid w:val="00CF3887"/>
    <w:rsid w:val="00D045D4"/>
    <w:rsid w:val="00D1499D"/>
    <w:rsid w:val="00D27547"/>
    <w:rsid w:val="00D37B36"/>
    <w:rsid w:val="00D51E23"/>
    <w:rsid w:val="00D525A6"/>
    <w:rsid w:val="00D64575"/>
    <w:rsid w:val="00D912A9"/>
    <w:rsid w:val="00DA2A0F"/>
    <w:rsid w:val="00DA5971"/>
    <w:rsid w:val="00DC2017"/>
    <w:rsid w:val="00DC4945"/>
    <w:rsid w:val="00DD5737"/>
    <w:rsid w:val="00DF010F"/>
    <w:rsid w:val="00E10A2D"/>
    <w:rsid w:val="00E25228"/>
    <w:rsid w:val="00E365D3"/>
    <w:rsid w:val="00E4443A"/>
    <w:rsid w:val="00E665CC"/>
    <w:rsid w:val="00E77CBA"/>
    <w:rsid w:val="00E872C3"/>
    <w:rsid w:val="00E95067"/>
    <w:rsid w:val="00E9536E"/>
    <w:rsid w:val="00EA7FD7"/>
    <w:rsid w:val="00EB27D2"/>
    <w:rsid w:val="00EC055D"/>
    <w:rsid w:val="00EC4CE0"/>
    <w:rsid w:val="00EF6DB0"/>
    <w:rsid w:val="00F06223"/>
    <w:rsid w:val="00F07801"/>
    <w:rsid w:val="00F1217F"/>
    <w:rsid w:val="00F24A99"/>
    <w:rsid w:val="00F270E4"/>
    <w:rsid w:val="00F414CC"/>
    <w:rsid w:val="00F46AEA"/>
    <w:rsid w:val="00F506BC"/>
    <w:rsid w:val="00F615FD"/>
    <w:rsid w:val="00F72BF2"/>
    <w:rsid w:val="00F82676"/>
    <w:rsid w:val="00F96A1D"/>
    <w:rsid w:val="00F9778C"/>
    <w:rsid w:val="00FA74E8"/>
    <w:rsid w:val="00FB1ECB"/>
    <w:rsid w:val="00FC4044"/>
    <w:rsid w:val="00FD0EB2"/>
    <w:rsid w:val="00FE0A79"/>
    <w:rsid w:val="00FE0AB7"/>
    <w:rsid w:val="00FE1DC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373D"/>
  <w15:docId w15:val="{B7DEDE15-B467-4D65-9629-E502D2A1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503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095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2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27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50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3471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Reviso">
    <w:name w:val="Revision"/>
    <w:hidden/>
    <w:uiPriority w:val="99"/>
    <w:semiHidden/>
    <w:rsid w:val="00E44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2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B5D64-0D63-4EDD-B5DA-3BECBD311D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A3F3F1-C401-4FE5-880F-21F585FD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8</cp:revision>
  <cp:lastPrinted>2020-12-03T14:56:00Z</cp:lastPrinted>
  <dcterms:created xsi:type="dcterms:W3CDTF">2021-11-24T14:43:00Z</dcterms:created>
  <dcterms:modified xsi:type="dcterms:W3CDTF">2022-03-18T14:44:00Z</dcterms:modified>
</cp:coreProperties>
</file>