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FD70D7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EA7">
        <w:rPr>
          <w:rFonts w:ascii="Times New Roman" w:hAnsi="Times New Roman" w:cs="Times New Roman"/>
          <w:color w:val="000000"/>
          <w:sz w:val="24"/>
          <w:szCs w:val="24"/>
        </w:rPr>
        <w:t>358/2021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509F" w:rsidRDefault="00FD70D7" w:rsidP="0007509F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F026D" w:rsidRPr="00CF026D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F026D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8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318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Secretaria</w:t>
      </w:r>
      <w:r w:rsidR="00C04B0D" w:rsidRPr="00C04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Municipal </w:t>
      </w:r>
      <w:r w:rsidR="0095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Agricultura </w:t>
      </w:r>
      <w:r w:rsidR="00AA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 Meio Ambiente, a Secretaria Municipal </w:t>
      </w:r>
      <w:r w:rsidR="00C04B0D" w:rsidRPr="00C04B0D">
        <w:rPr>
          <w:rFonts w:ascii="Times New Roman" w:eastAsia="Calibri" w:hAnsi="Times New Roman" w:cs="Times New Roman"/>
          <w:sz w:val="24"/>
          <w:szCs w:val="24"/>
          <w:lang w:eastAsia="en-US"/>
        </w:rPr>
        <w:t>da Cidade</w:t>
      </w:r>
      <w:r w:rsidR="0036228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8318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831">
        <w:rPr>
          <w:rFonts w:ascii="Times New Roman" w:hAnsi="Times New Roman" w:cs="Times New Roman"/>
          <w:color w:val="000000"/>
          <w:sz w:val="24"/>
          <w:szCs w:val="24"/>
        </w:rPr>
        <w:t>Secretaria</w:t>
      </w:r>
      <w:r w:rsidR="005305C1" w:rsidRPr="005305C1">
        <w:rPr>
          <w:rFonts w:ascii="Times New Roman" w:hAnsi="Times New Roman" w:cs="Times New Roman"/>
          <w:color w:val="000000"/>
          <w:sz w:val="24"/>
          <w:szCs w:val="24"/>
        </w:rPr>
        <w:t xml:space="preserve"> Municipal de 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sobre o Contrato nº 166/2021, oriundos do Pregão Presencial nº 14/2021 e Ata de Registro de Preços nº 277/2021, objetivando a </w:t>
      </w:r>
      <w:r w:rsidRPr="00075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CONTRATAÇÃO DE EMPRESA PARA EXECUÇÃO DE SERVIÇO DE LIMPEZA E MANUTENÇÃO URBANA, COMPREENDENDO VARRIÇÃO MANUAL E MECÂNICA, CAPINA M</w:t>
      </w:r>
      <w:r w:rsidRPr="00075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ANUAL, CORTE DE GRAMA, RETIRADA DE MONTUROS E ENTULHOS NAS RUAS, AVENIDAS, PRAÇAS E LOGRADOUROS PÚBLICOS. CONFORME CONDIÇÕES, QUANTIDADES NECESSÁRIAS, NO TERMO DE REFERÊNCIA E DEMAIS ANEXOS </w:t>
      </w: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que resultou na contratação da empresa </w:t>
      </w:r>
      <w:r w:rsidRPr="00075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CALIFORNIA MUDAS LTDA, </w:t>
      </w: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>comp</w:t>
      </w: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>reendendo a remessa dos seguintes documentos comprobatórios:</w:t>
      </w:r>
    </w:p>
    <w:p w:rsidR="0007509F" w:rsidRPr="0007509F" w:rsidRDefault="0007509F" w:rsidP="0007509F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509F" w:rsidRPr="0007509F" w:rsidRDefault="00FD70D7" w:rsidP="0007509F">
      <w:pPr>
        <w:pStyle w:val="Recuodecorpodetexto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Relatório de frequência dos colaboradores, acompanhado de cópias de suas respectivas CTPS, que demonstre a identificação do colaborador e o contrato de trabalho;</w:t>
      </w:r>
    </w:p>
    <w:p w:rsidR="0007509F" w:rsidRPr="0007509F" w:rsidRDefault="00FD70D7" w:rsidP="0007509F">
      <w:pPr>
        <w:pStyle w:val="Recuodecorpodetexto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>Cópias dos ASO – Atestado de Saú</w:t>
      </w: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Ocupacional de todos os colaboradores;  </w:t>
      </w:r>
    </w:p>
    <w:p w:rsidR="0007509F" w:rsidRPr="0007509F" w:rsidRDefault="00FD70D7" w:rsidP="0007509F">
      <w:pPr>
        <w:pStyle w:val="Recuodecorpodetexto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>Cópias dos c</w:t>
      </w:r>
      <w:r w:rsidRPr="00075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ertificados de registro e licenciamento de veículo – CRLV;</w:t>
      </w:r>
    </w:p>
    <w:p w:rsidR="0007509F" w:rsidRPr="0007509F" w:rsidRDefault="00FD70D7" w:rsidP="0007509F">
      <w:pPr>
        <w:pStyle w:val="Recuodecorpodetexto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Relatório contendo, local, data e horário dos serviços executados; </w:t>
      </w:r>
    </w:p>
    <w:p w:rsidR="0007509F" w:rsidRPr="0007509F" w:rsidRDefault="00FD70D7" w:rsidP="0007509F">
      <w:pPr>
        <w:pStyle w:val="Recuodecorpodetexto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Cópias das notas de empenhos e comprovantes de pagamentos;</w:t>
      </w:r>
    </w:p>
    <w:p w:rsidR="0007509F" w:rsidRPr="0007509F" w:rsidRDefault="00FD70D7" w:rsidP="0007509F">
      <w:pPr>
        <w:pStyle w:val="Recuodecorpodetexto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>Relação dos tr</w:t>
      </w: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>abalhadores constantes no arquivo SEFIP;</w:t>
      </w:r>
    </w:p>
    <w:p w:rsidR="0007509F" w:rsidRPr="0007509F" w:rsidRDefault="00FD70D7" w:rsidP="0007509F">
      <w:pPr>
        <w:pStyle w:val="Recuodecorpodetexto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>Cópia da Guia de Recolhimento do FGTS (GRF), com autenticação mecânica ou acompanhada do comprovante de recolhimento bancário ou do comprovante emitido quando o recolhimento for efetuado pela internet, no valor apur</w:t>
      </w: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>ado na GFIP.</w:t>
      </w:r>
    </w:p>
    <w:p w:rsidR="0007509F" w:rsidRPr="0007509F" w:rsidRDefault="00FD70D7" w:rsidP="0007509F">
      <w:pPr>
        <w:pStyle w:val="Recuodecorpodetexto2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>Relação de tomador/obra – RET;</w:t>
      </w:r>
    </w:p>
    <w:p w:rsidR="001108F9" w:rsidRPr="0007509F" w:rsidRDefault="00FD70D7" w:rsidP="0007509F">
      <w:pPr>
        <w:pStyle w:val="Recuodecorpodetexto2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DEFIS - </w:t>
      </w:r>
      <w:r w:rsidRPr="00075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declaração de informações socioeconômicas e fiscais - ano base </w:t>
      </w:r>
      <w:r w:rsidRPr="0007509F">
        <w:rPr>
          <w:rFonts w:ascii="Times New Roman" w:hAnsi="Times New Roman" w:cs="Times New Roman"/>
          <w:b/>
          <w:color w:val="000000"/>
          <w:sz w:val="24"/>
          <w:szCs w:val="24"/>
        </w:rPr>
        <w:t>2020;</w:t>
      </w:r>
    </w:p>
    <w:p w:rsidR="00831831" w:rsidRDefault="00831831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FD70D7" w:rsidP="00C90B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B0EA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FD70D7" w:rsidP="00CB0EA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administração Municipal, direta ou indireta e fundacional, os interesses públicos ou reivindicações coletivas de âmbito Municipal ou das comunidades representadas, podendo requerer, no mesmo sentido, a atenção de autoridades Federais ou Estaduais (Art. 244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inciso V do Regimento Interno da Câmara Municipal de Sorriso);</w:t>
      </w:r>
    </w:p>
    <w:p w:rsidR="00F65CFB" w:rsidRDefault="00F65CFB" w:rsidP="00CB0EA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FD70D7" w:rsidP="00CB0EA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F65CFB" w:rsidRDefault="00F65CFB" w:rsidP="00CB0EA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FD70D7" w:rsidP="00CB0EA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</w:t>
      </w:r>
      <w:proofErr w:type="gramEnd"/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para melhor entendimento dos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parlamentares e da população.</w:t>
      </w:r>
    </w:p>
    <w:p w:rsidR="00B52A57" w:rsidRDefault="00B52A57" w:rsidP="00CB0EA7">
      <w:pPr>
        <w:ind w:firstLine="1418"/>
        <w:jc w:val="both"/>
        <w:rPr>
          <w:color w:val="212121"/>
        </w:rPr>
      </w:pPr>
    </w:p>
    <w:p w:rsidR="00B52A57" w:rsidRDefault="00B52A57" w:rsidP="00CB0EA7">
      <w:pPr>
        <w:ind w:firstLine="1418"/>
        <w:jc w:val="both"/>
        <w:rPr>
          <w:color w:val="212121"/>
        </w:rPr>
      </w:pPr>
    </w:p>
    <w:p w:rsidR="00B52A57" w:rsidRDefault="00B52A57" w:rsidP="00CB0EA7">
      <w:pPr>
        <w:ind w:firstLine="1418"/>
        <w:jc w:val="both"/>
        <w:rPr>
          <w:color w:val="212121"/>
        </w:rPr>
      </w:pPr>
    </w:p>
    <w:p w:rsidR="00B52A57" w:rsidRDefault="00B52A57" w:rsidP="00CB0EA7">
      <w:pPr>
        <w:ind w:firstLine="1418"/>
        <w:jc w:val="both"/>
        <w:rPr>
          <w:color w:val="212121"/>
        </w:rPr>
      </w:pPr>
    </w:p>
    <w:p w:rsidR="00F65CFB" w:rsidRDefault="00F65CFB" w:rsidP="00CB0EA7">
      <w:pPr>
        <w:ind w:firstLine="1418"/>
        <w:jc w:val="both"/>
        <w:rPr>
          <w:color w:val="212121"/>
        </w:rPr>
      </w:pPr>
    </w:p>
    <w:p w:rsidR="00F65CFB" w:rsidRDefault="00F65CFB" w:rsidP="00CB0EA7">
      <w:pPr>
        <w:ind w:firstLine="1418"/>
        <w:jc w:val="both"/>
        <w:rPr>
          <w:color w:val="212121"/>
        </w:rPr>
      </w:pPr>
    </w:p>
    <w:p w:rsidR="005B5B16" w:rsidRPr="00C90B06" w:rsidRDefault="005B5B16" w:rsidP="00CB0EA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831831" w:rsidP="00CB0EA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07509F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F65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09F">
        <w:rPr>
          <w:rFonts w:ascii="Times New Roman" w:hAnsi="Times New Roman" w:cs="Times New Roman"/>
          <w:color w:val="000000"/>
          <w:sz w:val="24"/>
          <w:szCs w:val="24"/>
        </w:rPr>
        <w:t>dezem</w:t>
      </w:r>
      <w:r w:rsidR="00FD70D7">
        <w:rPr>
          <w:rFonts w:ascii="Times New Roman" w:hAnsi="Times New Roman" w:cs="Times New Roman"/>
          <w:color w:val="000000"/>
          <w:sz w:val="24"/>
          <w:szCs w:val="24"/>
        </w:rPr>
        <w:t>bro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F402A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644" w:rsidRDefault="00527644" w:rsidP="00CB0EA7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Default="00C90B06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0EA7" w:rsidRDefault="00CB0EA7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0EA7" w:rsidRDefault="00CB0EA7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0EA7" w:rsidRPr="00C90B06" w:rsidRDefault="00CB0EA7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</w:tblGrid>
      <w:tr w:rsidR="007037EA" w:rsidTr="004F5B10">
        <w:trPr>
          <w:jc w:val="center"/>
        </w:trPr>
        <w:tc>
          <w:tcPr>
            <w:tcW w:w="3103" w:type="dxa"/>
          </w:tcPr>
          <w:p w:rsidR="00B52A57" w:rsidRPr="00F402A2" w:rsidRDefault="00FD70D7" w:rsidP="00F402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40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52A57" w:rsidRPr="00F402A2" w:rsidRDefault="00FD70D7" w:rsidP="00F402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F402A2" w:rsidRPr="00F402A2" w:rsidRDefault="00F402A2" w:rsidP="00273C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402A2" w:rsidRPr="00F402A2" w:rsidRDefault="00F402A2" w:rsidP="00F402A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02A2" w:rsidRPr="00F402A2" w:rsidRDefault="00F402A2" w:rsidP="00F402A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3143"/>
        <w:gridCol w:w="3143"/>
      </w:tblGrid>
      <w:tr w:rsidR="007037EA" w:rsidTr="004F5B10">
        <w:tc>
          <w:tcPr>
            <w:tcW w:w="3165" w:type="dxa"/>
            <w:shd w:val="clear" w:color="auto" w:fill="auto"/>
          </w:tcPr>
          <w:p w:rsidR="00F402A2" w:rsidRPr="00F402A2" w:rsidRDefault="00F402A2" w:rsidP="00B52A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F402A2" w:rsidRPr="00F402A2" w:rsidRDefault="00F402A2" w:rsidP="00F402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F402A2" w:rsidRPr="00F402A2" w:rsidRDefault="00F402A2" w:rsidP="00F402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02A2" w:rsidRPr="00F402A2" w:rsidRDefault="00F402A2" w:rsidP="00F402A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2A2" w:rsidRPr="00F402A2" w:rsidRDefault="00F402A2" w:rsidP="00F402A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2A2" w:rsidRPr="00F402A2" w:rsidRDefault="00F402A2" w:rsidP="00F402A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8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D7" w:rsidRDefault="00FD70D7">
      <w:r>
        <w:separator/>
      </w:r>
    </w:p>
  </w:endnote>
  <w:endnote w:type="continuationSeparator" w:id="0">
    <w:p w:rsidR="00FD70D7" w:rsidRDefault="00FD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D7" w:rsidRDefault="00FD70D7">
      <w:r>
        <w:separator/>
      </w:r>
    </w:p>
  </w:footnote>
  <w:footnote w:type="continuationSeparator" w:id="0">
    <w:p w:rsidR="00FD70D7" w:rsidRDefault="00FD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60EA"/>
    <w:multiLevelType w:val="hybridMultilevel"/>
    <w:tmpl w:val="69AA1818"/>
    <w:lvl w:ilvl="0" w:tplc="4288B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AE2A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E24E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FAA0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D406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C879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E0C7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AA3B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0813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7509F"/>
    <w:rsid w:val="000978AA"/>
    <w:rsid w:val="000A5867"/>
    <w:rsid w:val="000A7911"/>
    <w:rsid w:val="000B5987"/>
    <w:rsid w:val="000D340D"/>
    <w:rsid w:val="000F5EFC"/>
    <w:rsid w:val="001108F9"/>
    <w:rsid w:val="001258D9"/>
    <w:rsid w:val="00127145"/>
    <w:rsid w:val="0014383A"/>
    <w:rsid w:val="001524A3"/>
    <w:rsid w:val="00161BB3"/>
    <w:rsid w:val="001C197E"/>
    <w:rsid w:val="001D48B2"/>
    <w:rsid w:val="001E0B99"/>
    <w:rsid w:val="001E5880"/>
    <w:rsid w:val="001F1CF3"/>
    <w:rsid w:val="001F35F0"/>
    <w:rsid w:val="001F745D"/>
    <w:rsid w:val="00205956"/>
    <w:rsid w:val="00205B88"/>
    <w:rsid w:val="00225A4B"/>
    <w:rsid w:val="002365F1"/>
    <w:rsid w:val="00242027"/>
    <w:rsid w:val="00273C2F"/>
    <w:rsid w:val="00275E63"/>
    <w:rsid w:val="0029459B"/>
    <w:rsid w:val="002B13A6"/>
    <w:rsid w:val="002C78C3"/>
    <w:rsid w:val="002D72E4"/>
    <w:rsid w:val="0031058E"/>
    <w:rsid w:val="00354A66"/>
    <w:rsid w:val="00362287"/>
    <w:rsid w:val="003A3F8B"/>
    <w:rsid w:val="003B0738"/>
    <w:rsid w:val="003E264D"/>
    <w:rsid w:val="004065EB"/>
    <w:rsid w:val="004458B4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B7618"/>
    <w:rsid w:val="005C3F65"/>
    <w:rsid w:val="005D3A6A"/>
    <w:rsid w:val="00643712"/>
    <w:rsid w:val="00650092"/>
    <w:rsid w:val="00652940"/>
    <w:rsid w:val="00656121"/>
    <w:rsid w:val="00661993"/>
    <w:rsid w:val="006619BC"/>
    <w:rsid w:val="00664AC9"/>
    <w:rsid w:val="006C200E"/>
    <w:rsid w:val="006D5186"/>
    <w:rsid w:val="006F0204"/>
    <w:rsid w:val="007037EA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831831"/>
    <w:rsid w:val="00864506"/>
    <w:rsid w:val="00871DB7"/>
    <w:rsid w:val="008E6FA8"/>
    <w:rsid w:val="0092637C"/>
    <w:rsid w:val="0095634A"/>
    <w:rsid w:val="00985149"/>
    <w:rsid w:val="009C0104"/>
    <w:rsid w:val="009C7F52"/>
    <w:rsid w:val="00A06D28"/>
    <w:rsid w:val="00A13EE9"/>
    <w:rsid w:val="00A16616"/>
    <w:rsid w:val="00A215CE"/>
    <w:rsid w:val="00A35659"/>
    <w:rsid w:val="00A37898"/>
    <w:rsid w:val="00A51C50"/>
    <w:rsid w:val="00A70CD1"/>
    <w:rsid w:val="00A7185A"/>
    <w:rsid w:val="00AA29C0"/>
    <w:rsid w:val="00AB0B0A"/>
    <w:rsid w:val="00AC35D8"/>
    <w:rsid w:val="00AC4A8B"/>
    <w:rsid w:val="00AC6B7A"/>
    <w:rsid w:val="00AF23DD"/>
    <w:rsid w:val="00B11086"/>
    <w:rsid w:val="00B30452"/>
    <w:rsid w:val="00B34DB0"/>
    <w:rsid w:val="00B42220"/>
    <w:rsid w:val="00B52A57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4B0D"/>
    <w:rsid w:val="00C21476"/>
    <w:rsid w:val="00C41B77"/>
    <w:rsid w:val="00C515FE"/>
    <w:rsid w:val="00C90AD9"/>
    <w:rsid w:val="00C90B06"/>
    <w:rsid w:val="00C9292F"/>
    <w:rsid w:val="00CB0EA7"/>
    <w:rsid w:val="00CB5409"/>
    <w:rsid w:val="00CE3880"/>
    <w:rsid w:val="00CF026D"/>
    <w:rsid w:val="00D23510"/>
    <w:rsid w:val="00D474C2"/>
    <w:rsid w:val="00D7396E"/>
    <w:rsid w:val="00DD4A09"/>
    <w:rsid w:val="00DD6BE8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324E0"/>
    <w:rsid w:val="00F402A2"/>
    <w:rsid w:val="00F472D8"/>
    <w:rsid w:val="00F65CFB"/>
    <w:rsid w:val="00F73F45"/>
    <w:rsid w:val="00F76CDD"/>
    <w:rsid w:val="00F9760B"/>
    <w:rsid w:val="00F97F4F"/>
    <w:rsid w:val="00FC6659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FA3E"/>
  <w15:docId w15:val="{7CDFAF49-FCB4-4140-B54C-0EF0B43A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2BCB-FE06-42BA-BA6D-EFE8E8AA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2021-05-11T13:01:00Z</cp:lastPrinted>
  <dcterms:created xsi:type="dcterms:W3CDTF">2021-12-03T13:59:00Z</dcterms:created>
  <dcterms:modified xsi:type="dcterms:W3CDTF">2021-12-06T12:55:00Z</dcterms:modified>
</cp:coreProperties>
</file>