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C8" w:rsidRPr="008214C8" w:rsidRDefault="008214C8" w:rsidP="008214C8">
      <w:pPr>
        <w:ind w:left="2835"/>
        <w:jc w:val="both"/>
        <w:rPr>
          <w:sz w:val="23"/>
          <w:szCs w:val="23"/>
        </w:rPr>
      </w:pPr>
      <w:r w:rsidRPr="008214C8">
        <w:rPr>
          <w:b/>
          <w:sz w:val="23"/>
          <w:szCs w:val="23"/>
        </w:rPr>
        <w:t>LEI COMPLEMENTAR Nº 34</w:t>
      </w:r>
      <w:r w:rsidRPr="008214C8">
        <w:rPr>
          <w:b/>
          <w:sz w:val="23"/>
          <w:szCs w:val="23"/>
        </w:rPr>
        <w:t>1</w:t>
      </w:r>
      <w:r w:rsidRPr="008214C8">
        <w:rPr>
          <w:b/>
          <w:sz w:val="23"/>
          <w:szCs w:val="23"/>
        </w:rPr>
        <w:t>, DE 20 DE AGOSTO DE 2021.</w:t>
      </w:r>
    </w:p>
    <w:p w:rsidR="008D12EE" w:rsidRPr="008214C8" w:rsidRDefault="008D12EE" w:rsidP="00B654D3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8D12EE" w:rsidRPr="008214C8" w:rsidRDefault="008D12EE" w:rsidP="00B654D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8214C8">
        <w:rPr>
          <w:bCs/>
          <w:sz w:val="23"/>
          <w:szCs w:val="23"/>
        </w:rPr>
        <w:t xml:space="preserve">Altera as Leis </w:t>
      </w:r>
      <w:r w:rsidR="00391618" w:rsidRPr="008214C8">
        <w:rPr>
          <w:bCs/>
          <w:sz w:val="23"/>
          <w:szCs w:val="23"/>
        </w:rPr>
        <w:t xml:space="preserve">Complementares </w:t>
      </w:r>
      <w:proofErr w:type="spellStart"/>
      <w:proofErr w:type="gramStart"/>
      <w:r w:rsidR="00391618" w:rsidRPr="008214C8">
        <w:rPr>
          <w:bCs/>
          <w:sz w:val="23"/>
          <w:szCs w:val="23"/>
        </w:rPr>
        <w:t>n</w:t>
      </w:r>
      <w:r w:rsidRPr="008214C8">
        <w:rPr>
          <w:bCs/>
          <w:sz w:val="23"/>
          <w:szCs w:val="23"/>
        </w:rPr>
        <w:t>.ºs</w:t>
      </w:r>
      <w:proofErr w:type="spellEnd"/>
      <w:proofErr w:type="gramEnd"/>
      <w:r w:rsidRPr="008214C8">
        <w:rPr>
          <w:bCs/>
          <w:sz w:val="23"/>
          <w:szCs w:val="23"/>
        </w:rPr>
        <w:t xml:space="preserve"> 139, de 26 de agosto de 2011 e 140, de 26 de agosto de 2011, para modificar a data base para revisão dos vencimentos e proventos dos servidores públicos do município de Sorriso, e dá outras providências.</w:t>
      </w:r>
    </w:p>
    <w:p w:rsidR="008D12EE" w:rsidRPr="008214C8" w:rsidRDefault="008D12EE" w:rsidP="00B654D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bCs/>
          <w:color w:val="000000"/>
          <w:sz w:val="23"/>
          <w:szCs w:val="23"/>
        </w:rPr>
      </w:pPr>
    </w:p>
    <w:p w:rsidR="008D12EE" w:rsidRPr="008214C8" w:rsidRDefault="008D12EE" w:rsidP="00B654D3">
      <w:pPr>
        <w:ind w:left="2835"/>
        <w:jc w:val="both"/>
        <w:rPr>
          <w:b/>
          <w:sz w:val="23"/>
          <w:szCs w:val="23"/>
        </w:rPr>
      </w:pPr>
    </w:p>
    <w:p w:rsidR="008214C8" w:rsidRPr="008214C8" w:rsidRDefault="008214C8" w:rsidP="008214C8">
      <w:pPr>
        <w:pStyle w:val="Corpodetexto"/>
        <w:ind w:firstLine="2835"/>
        <w:jc w:val="both"/>
        <w:rPr>
          <w:sz w:val="23"/>
          <w:szCs w:val="23"/>
        </w:rPr>
      </w:pPr>
      <w:r w:rsidRPr="008214C8">
        <w:rPr>
          <w:sz w:val="23"/>
          <w:szCs w:val="23"/>
        </w:rPr>
        <w:t xml:space="preserve">Ari </w:t>
      </w:r>
      <w:proofErr w:type="spellStart"/>
      <w:r w:rsidRPr="008214C8">
        <w:rPr>
          <w:sz w:val="23"/>
          <w:szCs w:val="23"/>
        </w:rPr>
        <w:t>Genézio</w:t>
      </w:r>
      <w:proofErr w:type="spellEnd"/>
      <w:r w:rsidRPr="008214C8">
        <w:rPr>
          <w:sz w:val="23"/>
          <w:szCs w:val="23"/>
        </w:rPr>
        <w:t xml:space="preserve"> </w:t>
      </w:r>
      <w:proofErr w:type="spellStart"/>
      <w:r w:rsidRPr="008214C8">
        <w:rPr>
          <w:sz w:val="23"/>
          <w:szCs w:val="23"/>
        </w:rPr>
        <w:t>Lafin</w:t>
      </w:r>
      <w:proofErr w:type="spellEnd"/>
      <w:r w:rsidRPr="008214C8">
        <w:rPr>
          <w:sz w:val="23"/>
          <w:szCs w:val="23"/>
        </w:rPr>
        <w:t>, Prefeito Municipal de Sorriso, Estado de Mato Grosso, faço saber que a Câmara Municipal de Sorriso aprovou e eu sanciono a seguinte Lei Complementar:</w:t>
      </w:r>
    </w:p>
    <w:p w:rsidR="008D12EE" w:rsidRPr="008214C8" w:rsidRDefault="008D12EE" w:rsidP="00B654D3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Art. 1º</w:t>
      </w:r>
      <w:r w:rsidRPr="008214C8">
        <w:rPr>
          <w:sz w:val="23"/>
          <w:szCs w:val="23"/>
        </w:rPr>
        <w:t xml:space="preserve"> O parágrafo único do art. 59 da Lei Complementar nº </w:t>
      </w:r>
      <w:r w:rsidRPr="008214C8">
        <w:rPr>
          <w:bCs/>
          <w:sz w:val="23"/>
          <w:szCs w:val="23"/>
        </w:rPr>
        <w:t>139, de 26 de agosto de 2011, passa a vigorar com a seguinte redação:</w:t>
      </w: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“Art. 59..................................................................................................................</w:t>
      </w: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Parágrafo único.</w:t>
      </w:r>
      <w:r w:rsidRPr="008214C8">
        <w:rPr>
          <w:bCs/>
          <w:sz w:val="23"/>
          <w:szCs w:val="23"/>
        </w:rPr>
        <w:t xml:space="preserve"> Fica fixada em 01 de fevereiro a data base para a revisão dos vencimentos e proventos dos servidores públicos do Município de Sorriso, nos termos do art. 37, inciso X, da Constituição </w:t>
      </w:r>
      <w:proofErr w:type="gramStart"/>
      <w:r w:rsidRPr="008214C8">
        <w:rPr>
          <w:bCs/>
          <w:sz w:val="23"/>
          <w:szCs w:val="23"/>
        </w:rPr>
        <w:t>Federal.(</w:t>
      </w:r>
      <w:proofErr w:type="gramEnd"/>
      <w:r w:rsidRPr="008214C8">
        <w:rPr>
          <w:bCs/>
          <w:sz w:val="23"/>
          <w:szCs w:val="23"/>
        </w:rPr>
        <w:t>NR)</w:t>
      </w: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Art. 2º</w:t>
      </w:r>
      <w:r w:rsidRPr="008214C8">
        <w:rPr>
          <w:bCs/>
          <w:sz w:val="23"/>
          <w:szCs w:val="23"/>
        </w:rPr>
        <w:t xml:space="preserve"> O parágrafo único do art. 50 da Lei Complementar nº 140, de 26 de agosto de 2011, passa a vigorar com a seguinte redação:</w:t>
      </w: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“Art. 50 .................................................................................................................</w:t>
      </w: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8214C8">
        <w:rPr>
          <w:b/>
          <w:bCs/>
          <w:sz w:val="23"/>
          <w:szCs w:val="23"/>
        </w:rPr>
        <w:t>Parágrafo único.</w:t>
      </w:r>
      <w:r w:rsidRPr="008214C8">
        <w:rPr>
          <w:bCs/>
          <w:sz w:val="23"/>
          <w:szCs w:val="23"/>
        </w:rPr>
        <w:t xml:space="preserve"> Fica fixada em 01 de fevereiro a data base para a revisão dos vencimentos e proventos dos servidores públicos do Município de Sorriso, nos termos do art. 37, inciso X, da Constituição </w:t>
      </w:r>
      <w:proofErr w:type="gramStart"/>
      <w:r w:rsidRPr="008214C8">
        <w:rPr>
          <w:bCs/>
          <w:sz w:val="23"/>
          <w:szCs w:val="23"/>
        </w:rPr>
        <w:t>Federal.”</w:t>
      </w:r>
      <w:proofErr w:type="gramEnd"/>
      <w:r w:rsidRPr="008214C8">
        <w:rPr>
          <w:bCs/>
          <w:sz w:val="23"/>
          <w:szCs w:val="23"/>
        </w:rPr>
        <w:t>(NR)</w:t>
      </w:r>
    </w:p>
    <w:p w:rsidR="008D12EE" w:rsidRPr="008214C8" w:rsidRDefault="008D12EE" w:rsidP="00B654D3">
      <w:pPr>
        <w:autoSpaceDE w:val="0"/>
        <w:autoSpaceDN w:val="0"/>
        <w:adjustRightInd w:val="0"/>
        <w:ind w:firstLine="1417"/>
        <w:jc w:val="both"/>
        <w:rPr>
          <w:sz w:val="23"/>
          <w:szCs w:val="23"/>
        </w:rPr>
      </w:pPr>
    </w:p>
    <w:p w:rsidR="008D12EE" w:rsidRPr="008214C8" w:rsidRDefault="008D12EE" w:rsidP="00B654D3">
      <w:pPr>
        <w:autoSpaceDE w:val="0"/>
        <w:autoSpaceDN w:val="0"/>
        <w:adjustRightInd w:val="0"/>
        <w:ind w:firstLine="1417"/>
        <w:jc w:val="both"/>
        <w:rPr>
          <w:sz w:val="23"/>
          <w:szCs w:val="23"/>
        </w:rPr>
      </w:pPr>
      <w:r w:rsidRPr="008214C8">
        <w:rPr>
          <w:b/>
          <w:bCs/>
          <w:sz w:val="23"/>
          <w:szCs w:val="23"/>
        </w:rPr>
        <w:t>Art. 3º</w:t>
      </w:r>
      <w:r w:rsidRPr="008214C8">
        <w:rPr>
          <w:sz w:val="23"/>
          <w:szCs w:val="23"/>
        </w:rPr>
        <w:t xml:space="preserve"> Esta Lei Complementar entra em vigor na data de sua publicação, produzindo efeitos a partir de 1</w:t>
      </w:r>
      <w:r w:rsidR="00B654D3" w:rsidRPr="008214C8">
        <w:rPr>
          <w:sz w:val="23"/>
          <w:szCs w:val="23"/>
        </w:rPr>
        <w:t>º</w:t>
      </w:r>
      <w:r w:rsidRPr="008214C8">
        <w:rPr>
          <w:sz w:val="23"/>
          <w:szCs w:val="23"/>
        </w:rPr>
        <w:t xml:space="preserve"> de fevereiro do ano de 2023.</w:t>
      </w:r>
    </w:p>
    <w:p w:rsidR="008D12EE" w:rsidRPr="008214C8" w:rsidRDefault="008D12EE" w:rsidP="00B654D3">
      <w:pPr>
        <w:autoSpaceDE w:val="0"/>
        <w:autoSpaceDN w:val="0"/>
        <w:adjustRightInd w:val="0"/>
        <w:ind w:firstLine="1417"/>
        <w:jc w:val="both"/>
        <w:rPr>
          <w:sz w:val="23"/>
          <w:szCs w:val="23"/>
        </w:rPr>
      </w:pPr>
      <w:r w:rsidRPr="008214C8">
        <w:rPr>
          <w:sz w:val="23"/>
          <w:szCs w:val="23"/>
        </w:rPr>
        <w:t xml:space="preserve"> </w:t>
      </w:r>
    </w:p>
    <w:p w:rsidR="008D12EE" w:rsidRPr="008214C8" w:rsidRDefault="008D12EE" w:rsidP="00B654D3">
      <w:pPr>
        <w:tabs>
          <w:tab w:val="left" w:pos="1440"/>
          <w:tab w:val="left" w:pos="1620"/>
        </w:tabs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:rsidR="008214C8" w:rsidRPr="008214C8" w:rsidRDefault="008214C8" w:rsidP="008214C8">
      <w:pPr>
        <w:ind w:firstLine="1418"/>
        <w:jc w:val="both"/>
        <w:rPr>
          <w:iCs/>
          <w:sz w:val="23"/>
          <w:szCs w:val="23"/>
        </w:rPr>
      </w:pPr>
      <w:r w:rsidRPr="008214C8">
        <w:rPr>
          <w:iCs/>
          <w:sz w:val="23"/>
          <w:szCs w:val="23"/>
        </w:rPr>
        <w:t>Sorriso, Estado de Mato Grosso, em 20 de agosto de 2021.</w:t>
      </w:r>
    </w:p>
    <w:p w:rsidR="008214C8" w:rsidRPr="008214C8" w:rsidRDefault="008214C8" w:rsidP="008214C8">
      <w:pPr>
        <w:jc w:val="center"/>
        <w:rPr>
          <w:b/>
          <w:bCs/>
          <w:iCs/>
          <w:sz w:val="23"/>
          <w:szCs w:val="23"/>
        </w:rPr>
      </w:pPr>
    </w:p>
    <w:p w:rsidR="008214C8" w:rsidRPr="008214C8" w:rsidRDefault="008214C8" w:rsidP="008214C8">
      <w:pPr>
        <w:jc w:val="center"/>
        <w:rPr>
          <w:b/>
          <w:bCs/>
          <w:iCs/>
          <w:sz w:val="23"/>
          <w:szCs w:val="23"/>
        </w:rPr>
      </w:pPr>
    </w:p>
    <w:p w:rsidR="008214C8" w:rsidRPr="008214C8" w:rsidRDefault="008214C8" w:rsidP="008214C8">
      <w:pPr>
        <w:jc w:val="center"/>
        <w:rPr>
          <w:b/>
          <w:bCs/>
          <w:iCs/>
          <w:sz w:val="23"/>
          <w:szCs w:val="23"/>
        </w:rPr>
      </w:pPr>
    </w:p>
    <w:p w:rsidR="008214C8" w:rsidRPr="008214C8" w:rsidRDefault="008214C8" w:rsidP="008214C8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8214C8" w:rsidRPr="008214C8" w:rsidRDefault="008214C8" w:rsidP="008214C8">
      <w:pPr>
        <w:ind w:left="2835" w:firstLine="2829"/>
        <w:jc w:val="both"/>
        <w:rPr>
          <w:b/>
          <w:sz w:val="23"/>
          <w:szCs w:val="23"/>
          <w:shd w:val="clear" w:color="auto" w:fill="FFFFFF"/>
        </w:rPr>
      </w:pPr>
      <w:r w:rsidRPr="008214C8">
        <w:rPr>
          <w:b/>
          <w:sz w:val="23"/>
          <w:szCs w:val="23"/>
          <w:shd w:val="clear" w:color="auto" w:fill="FFFFFF"/>
        </w:rPr>
        <w:t>ARI GENÉZIO LAFIN</w:t>
      </w:r>
    </w:p>
    <w:p w:rsidR="008214C8" w:rsidRPr="008214C8" w:rsidRDefault="008214C8" w:rsidP="008214C8">
      <w:pPr>
        <w:ind w:left="4954" w:firstLine="710"/>
        <w:rPr>
          <w:b/>
          <w:sz w:val="23"/>
          <w:szCs w:val="23"/>
          <w:shd w:val="clear" w:color="auto" w:fill="FFFFFF"/>
        </w:rPr>
      </w:pPr>
      <w:r w:rsidRPr="008214C8">
        <w:rPr>
          <w:b/>
          <w:sz w:val="23"/>
          <w:szCs w:val="23"/>
          <w:shd w:val="clear" w:color="auto" w:fill="FFFFFF"/>
        </w:rPr>
        <w:t xml:space="preserve">     Prefeito Municipal</w:t>
      </w:r>
    </w:p>
    <w:p w:rsidR="008214C8" w:rsidRPr="008214C8" w:rsidRDefault="008214C8" w:rsidP="008214C8">
      <w:pPr>
        <w:tabs>
          <w:tab w:val="left" w:pos="2229"/>
        </w:tabs>
        <w:rPr>
          <w:b/>
          <w:sz w:val="23"/>
          <w:szCs w:val="23"/>
        </w:rPr>
      </w:pPr>
    </w:p>
    <w:p w:rsidR="008214C8" w:rsidRPr="008214C8" w:rsidRDefault="008214C8" w:rsidP="008214C8">
      <w:pPr>
        <w:tabs>
          <w:tab w:val="left" w:pos="2229"/>
        </w:tabs>
        <w:rPr>
          <w:b/>
          <w:sz w:val="23"/>
          <w:szCs w:val="23"/>
        </w:rPr>
      </w:pPr>
    </w:p>
    <w:p w:rsidR="008214C8" w:rsidRPr="008214C8" w:rsidRDefault="008214C8" w:rsidP="008214C8">
      <w:pPr>
        <w:tabs>
          <w:tab w:val="left" w:pos="2229"/>
        </w:tabs>
        <w:rPr>
          <w:b/>
          <w:sz w:val="23"/>
          <w:szCs w:val="23"/>
        </w:rPr>
      </w:pPr>
    </w:p>
    <w:p w:rsidR="008214C8" w:rsidRPr="008214C8" w:rsidRDefault="008214C8" w:rsidP="008214C8">
      <w:pPr>
        <w:tabs>
          <w:tab w:val="left" w:pos="2229"/>
        </w:tabs>
        <w:rPr>
          <w:b/>
          <w:sz w:val="23"/>
          <w:szCs w:val="23"/>
        </w:rPr>
      </w:pPr>
      <w:r w:rsidRPr="008214C8">
        <w:rPr>
          <w:b/>
          <w:sz w:val="23"/>
          <w:szCs w:val="23"/>
        </w:rPr>
        <w:t>ESTEVAM HUNGARO CALVO FILHO</w:t>
      </w:r>
    </w:p>
    <w:p w:rsidR="008214C8" w:rsidRPr="008214C8" w:rsidRDefault="008214C8" w:rsidP="008214C8">
      <w:pPr>
        <w:autoSpaceDE w:val="0"/>
        <w:autoSpaceDN w:val="0"/>
        <w:adjustRightInd w:val="0"/>
        <w:rPr>
          <w:b/>
          <w:bCs/>
          <w:iCs/>
          <w:sz w:val="23"/>
          <w:szCs w:val="23"/>
        </w:rPr>
      </w:pPr>
      <w:r w:rsidRPr="008214C8">
        <w:rPr>
          <w:b/>
          <w:sz w:val="23"/>
          <w:szCs w:val="23"/>
        </w:rPr>
        <w:t xml:space="preserve">           Secretário de Administração</w:t>
      </w:r>
    </w:p>
    <w:p w:rsidR="008214C8" w:rsidRPr="008214C8" w:rsidRDefault="008214C8" w:rsidP="008214C8">
      <w:pPr>
        <w:jc w:val="center"/>
        <w:rPr>
          <w:sz w:val="23"/>
          <w:szCs w:val="23"/>
        </w:rPr>
      </w:pPr>
    </w:p>
    <w:p w:rsidR="008214C8" w:rsidRPr="008214C8" w:rsidRDefault="008214C8" w:rsidP="008214C8">
      <w:pPr>
        <w:ind w:firstLine="1418"/>
        <w:jc w:val="both"/>
        <w:rPr>
          <w:sz w:val="23"/>
          <w:szCs w:val="23"/>
        </w:rPr>
      </w:pPr>
    </w:p>
    <w:p w:rsidR="009A4CBC" w:rsidRPr="008214C8" w:rsidRDefault="009A4CBC" w:rsidP="00B654D3">
      <w:pPr>
        <w:rPr>
          <w:sz w:val="23"/>
          <w:szCs w:val="23"/>
        </w:rPr>
      </w:pPr>
    </w:p>
    <w:sectPr w:rsidR="009A4CBC" w:rsidRPr="008214C8" w:rsidSect="008214C8">
      <w:headerReference w:type="default" r:id="rId6"/>
      <w:pgSz w:w="11907" w:h="16840" w:code="9"/>
      <w:pgMar w:top="2410" w:right="1134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1" w:rsidRDefault="000506C1">
      <w:r>
        <w:separator/>
      </w:r>
    </w:p>
  </w:endnote>
  <w:endnote w:type="continuationSeparator" w:id="0">
    <w:p w:rsidR="000506C1" w:rsidRDefault="0005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1" w:rsidRDefault="000506C1">
      <w:r>
        <w:separator/>
      </w:r>
    </w:p>
  </w:footnote>
  <w:footnote w:type="continuationSeparator" w:id="0">
    <w:p w:rsidR="000506C1" w:rsidRDefault="0005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506C1"/>
    <w:rsid w:val="002A4B67"/>
    <w:rsid w:val="002D3310"/>
    <w:rsid w:val="003471E4"/>
    <w:rsid w:val="00391618"/>
    <w:rsid w:val="00471927"/>
    <w:rsid w:val="00472367"/>
    <w:rsid w:val="004B0AB3"/>
    <w:rsid w:val="004C1AA4"/>
    <w:rsid w:val="004F293C"/>
    <w:rsid w:val="005F4F5D"/>
    <w:rsid w:val="0075652A"/>
    <w:rsid w:val="008214C8"/>
    <w:rsid w:val="008D12EE"/>
    <w:rsid w:val="00990C34"/>
    <w:rsid w:val="009A4CBC"/>
    <w:rsid w:val="00B654D3"/>
    <w:rsid w:val="00BF3250"/>
    <w:rsid w:val="00C46316"/>
    <w:rsid w:val="00C469E6"/>
    <w:rsid w:val="00DD4432"/>
    <w:rsid w:val="00DD5D2E"/>
    <w:rsid w:val="00DE2219"/>
    <w:rsid w:val="00DE7CCE"/>
    <w:rsid w:val="00E61812"/>
    <w:rsid w:val="00EB09BA"/>
    <w:rsid w:val="00EE6621"/>
    <w:rsid w:val="00F369E9"/>
    <w:rsid w:val="00F54049"/>
    <w:rsid w:val="00F82500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FC646E"/>
  <w15:chartTrackingRefBased/>
  <w15:docId w15:val="{4F62B60D-BC55-44CA-9121-BE0C4EEB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8D12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4">
    <w:name w:val="p4"/>
    <w:basedOn w:val="Normal"/>
    <w:rsid w:val="008D12EE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8D12E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8D12EE"/>
    <w:pPr>
      <w:widowControl w:val="0"/>
      <w:snapToGrid w:val="0"/>
      <w:spacing w:line="240" w:lineRule="atLeast"/>
    </w:pPr>
    <w:rPr>
      <w:sz w:val="24"/>
    </w:rPr>
  </w:style>
  <w:style w:type="paragraph" w:styleId="Corpodetexto">
    <w:name w:val="Body Text"/>
    <w:basedOn w:val="Normal"/>
    <w:link w:val="CorpodetextoChar"/>
    <w:rsid w:val="008214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1601-01-01T00:00:00Z</cp:lastPrinted>
  <dcterms:created xsi:type="dcterms:W3CDTF">2021-08-20T12:58:00Z</dcterms:created>
  <dcterms:modified xsi:type="dcterms:W3CDTF">2021-08-20T12:59:00Z</dcterms:modified>
</cp:coreProperties>
</file>