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6A" w:rsidRPr="00F32458" w:rsidRDefault="002F626A" w:rsidP="002F626A">
      <w:pPr>
        <w:jc w:val="both"/>
        <w:rPr>
          <w:rFonts w:ascii="Times New Roman" w:hAnsi="Times New Roman"/>
          <w:bCs/>
          <w:sz w:val="24"/>
          <w:szCs w:val="24"/>
        </w:rPr>
      </w:pPr>
    </w:p>
    <w:p w:rsidR="00CE4E2E" w:rsidRPr="008A091D" w:rsidRDefault="00CE4E2E" w:rsidP="002F626A">
      <w:pPr>
        <w:ind w:left="2682" w:firstLine="720"/>
        <w:jc w:val="both"/>
        <w:rPr>
          <w:rFonts w:ascii="Times New Roman" w:hAnsi="Times New Roman"/>
          <w:bCs/>
          <w:sz w:val="23"/>
          <w:szCs w:val="23"/>
        </w:rPr>
      </w:pPr>
      <w:r w:rsidRPr="008A091D"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  <w:t>PROJETO DE LEI Nº</w:t>
      </w:r>
      <w:r w:rsidR="00624F7D"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  <w:t xml:space="preserve"> 149/2021</w:t>
      </w:r>
    </w:p>
    <w:p w:rsidR="00533ECD" w:rsidRPr="008A091D" w:rsidRDefault="00533ECD" w:rsidP="00596AC2">
      <w:pPr>
        <w:ind w:firstLine="3402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</w:pPr>
    </w:p>
    <w:p w:rsidR="00533ECD" w:rsidRPr="008A091D" w:rsidRDefault="00533ECD" w:rsidP="00596AC2">
      <w:pPr>
        <w:ind w:firstLine="3402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</w:pPr>
    </w:p>
    <w:p w:rsidR="00533ECD" w:rsidRPr="008A091D" w:rsidRDefault="00533ECD" w:rsidP="00596AC2">
      <w:pPr>
        <w:ind w:firstLine="3402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  <w:t>DATA:</w:t>
      </w:r>
      <w:r w:rsidR="00624F7D"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  <w:t xml:space="preserve"> 20/12/2021</w:t>
      </w:r>
    </w:p>
    <w:p w:rsidR="00CE4E2E" w:rsidRPr="008A091D" w:rsidRDefault="00CE4E2E" w:rsidP="00CE4E2E">
      <w:pPr>
        <w:ind w:left="1560" w:firstLine="1275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</w:pPr>
    </w:p>
    <w:p w:rsidR="00533ECD" w:rsidRPr="008A091D" w:rsidRDefault="00533ECD" w:rsidP="00CE4E2E">
      <w:pPr>
        <w:ind w:left="1560" w:firstLine="1275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pt-BR"/>
        </w:rPr>
      </w:pPr>
    </w:p>
    <w:p w:rsidR="00CE4E2E" w:rsidRPr="008A091D" w:rsidRDefault="00CE4E2E" w:rsidP="00726AC9">
      <w:pPr>
        <w:ind w:left="3402"/>
        <w:jc w:val="both"/>
        <w:rPr>
          <w:rFonts w:ascii="Times New Roman" w:hAnsi="Times New Roman"/>
          <w:sz w:val="23"/>
          <w:szCs w:val="23"/>
        </w:rPr>
      </w:pPr>
      <w:r w:rsidRPr="008A091D">
        <w:rPr>
          <w:rFonts w:ascii="Times New Roman" w:hAnsi="Times New Roman"/>
          <w:sz w:val="23"/>
          <w:szCs w:val="23"/>
        </w:rPr>
        <w:t>Dispõe sobre a abertura de Crédito Adicional Especial</w:t>
      </w:r>
      <w:r w:rsidR="00CA094A" w:rsidRPr="008A091D">
        <w:rPr>
          <w:rFonts w:ascii="Times New Roman" w:hAnsi="Times New Roman"/>
          <w:sz w:val="23"/>
          <w:szCs w:val="23"/>
        </w:rPr>
        <w:t>,</w:t>
      </w:r>
      <w:r w:rsidRPr="008A091D">
        <w:rPr>
          <w:rFonts w:ascii="Times New Roman" w:hAnsi="Times New Roman"/>
          <w:sz w:val="23"/>
          <w:szCs w:val="23"/>
        </w:rPr>
        <w:t xml:space="preserve"> e dá outras providências.</w:t>
      </w:r>
    </w:p>
    <w:p w:rsidR="001C1413" w:rsidRDefault="001C1413" w:rsidP="00726AC9">
      <w:pPr>
        <w:ind w:left="3402"/>
        <w:jc w:val="both"/>
        <w:rPr>
          <w:rFonts w:ascii="Times New Roman" w:hAnsi="Times New Roman"/>
          <w:sz w:val="23"/>
          <w:szCs w:val="23"/>
        </w:rPr>
      </w:pPr>
    </w:p>
    <w:p w:rsidR="008A091D" w:rsidRDefault="008A091D" w:rsidP="00726AC9">
      <w:pPr>
        <w:ind w:left="3402"/>
        <w:jc w:val="both"/>
        <w:rPr>
          <w:rFonts w:ascii="Times New Roman" w:hAnsi="Times New Roman"/>
          <w:sz w:val="23"/>
          <w:szCs w:val="23"/>
        </w:rPr>
      </w:pPr>
    </w:p>
    <w:p w:rsidR="008A091D" w:rsidRPr="008A091D" w:rsidRDefault="008A091D" w:rsidP="008A091D">
      <w:pPr>
        <w:ind w:firstLine="3402"/>
        <w:jc w:val="both"/>
        <w:rPr>
          <w:rFonts w:ascii="Times New Roman" w:hAnsi="Times New Roman"/>
          <w:sz w:val="23"/>
          <w:szCs w:val="23"/>
        </w:rPr>
      </w:pPr>
      <w:r w:rsidRPr="008A091D">
        <w:rPr>
          <w:rFonts w:ascii="Times New Roman" w:hAnsi="Times New Roman"/>
          <w:color w:val="000000" w:themeColor="text1"/>
          <w:sz w:val="23"/>
          <w:szCs w:val="23"/>
          <w:lang w:eastAsia="pt-BR"/>
        </w:rPr>
        <w:t>Ari Genézio Lafin, Prefeito Municipal de Sorriso, Estado de Mato Grosso, encaminha para deliberação na Câmara de Sorriso, o seguinte Projeto de Lei:</w:t>
      </w:r>
      <w:r w:rsidRPr="008A091D">
        <w:rPr>
          <w:rStyle w:val="eop"/>
          <w:rFonts w:ascii="Times New Roman" w:hAnsi="Times New Roman"/>
          <w:color w:val="000000" w:themeColor="text1"/>
          <w:sz w:val="23"/>
          <w:szCs w:val="23"/>
        </w:rPr>
        <w:t> </w:t>
      </w:r>
    </w:p>
    <w:p w:rsidR="00CE4E2E" w:rsidRPr="008A091D" w:rsidRDefault="00CE4E2E" w:rsidP="00CE4E2E">
      <w:pPr>
        <w:widowControl w:val="0"/>
        <w:tabs>
          <w:tab w:val="left" w:pos="4960"/>
          <w:tab w:val="left" w:pos="5680"/>
          <w:tab w:val="left" w:pos="7380"/>
          <w:tab w:val="left" w:pos="8420"/>
        </w:tabs>
        <w:autoSpaceDE w:val="0"/>
        <w:autoSpaceDN w:val="0"/>
        <w:adjustRightInd w:val="0"/>
        <w:ind w:left="3402" w:right="78"/>
        <w:jc w:val="both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DB3F95" w:rsidRPr="008A091D" w:rsidRDefault="00DB3F95" w:rsidP="00CE4E2E">
      <w:pPr>
        <w:widowControl w:val="0"/>
        <w:tabs>
          <w:tab w:val="left" w:pos="4960"/>
          <w:tab w:val="left" w:pos="5680"/>
          <w:tab w:val="left" w:pos="7380"/>
          <w:tab w:val="left" w:pos="8420"/>
        </w:tabs>
        <w:autoSpaceDE w:val="0"/>
        <w:autoSpaceDN w:val="0"/>
        <w:adjustRightInd w:val="0"/>
        <w:ind w:left="3402" w:right="78"/>
        <w:jc w:val="both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CE4E2E" w:rsidRPr="008A091D" w:rsidRDefault="00CE4E2E" w:rsidP="00726AC9">
      <w:pPr>
        <w:ind w:firstLine="1418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b/>
          <w:sz w:val="23"/>
          <w:szCs w:val="23"/>
          <w:lang w:eastAsia="pt-BR"/>
        </w:rPr>
        <w:t>Art. 1º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 Fica o poder Executivo autorizado a abrir Crédito Adicional Especial, em favor do Fundo Municipal de Previdência</w:t>
      </w:r>
      <w:r w:rsidR="008A091D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 Social dos Servidores de Sorriso</w:t>
      </w:r>
      <w:r w:rsidR="004D4CAD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- PREVISO nos termos do artigo 41, inciso II da Lei 4.320/64,</w:t>
      </w:r>
      <w:r w:rsidR="00F77A26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e a Agencia Reguladora de Serviços P</w:t>
      </w:r>
      <w:r w:rsidR="00376603" w:rsidRPr="008A091D">
        <w:rPr>
          <w:rFonts w:ascii="Times New Roman" w:eastAsia="Times New Roman" w:hAnsi="Times New Roman"/>
          <w:sz w:val="23"/>
          <w:szCs w:val="23"/>
          <w:lang w:eastAsia="pt-BR"/>
        </w:rPr>
        <w:t>ú</w:t>
      </w:r>
      <w:r w:rsidR="00F77A26" w:rsidRPr="008A091D">
        <w:rPr>
          <w:rFonts w:ascii="Times New Roman" w:eastAsia="Times New Roman" w:hAnsi="Times New Roman"/>
          <w:sz w:val="23"/>
          <w:szCs w:val="23"/>
          <w:lang w:eastAsia="pt-BR"/>
        </w:rPr>
        <w:t>blicos Delegados de Sorriso – AGER, no montante de até R$ 40.000,00 (quarenta mil reais)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,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para atender a inclusão elemento de despesas 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não consignado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na Lei Orçamentária </w:t>
      </w:r>
      <w:r w:rsidR="00E77531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de 2022</w:t>
      </w:r>
      <w:r w:rsidR="00376603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.</w:t>
      </w:r>
    </w:p>
    <w:p w:rsidR="00CE4E2E" w:rsidRPr="008A091D" w:rsidRDefault="00CE4E2E" w:rsidP="00CE4E2E">
      <w:pPr>
        <w:ind w:firstLine="1276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</w:p>
    <w:p w:rsidR="00CE4E2E" w:rsidRPr="008A091D" w:rsidRDefault="00CE4E2E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16 - 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>Fundo de Previdência dos Servidores de Sorriso     </w:t>
      </w:r>
    </w:p>
    <w:p w:rsidR="00CE4E2E" w:rsidRPr="008A091D" w:rsidRDefault="00CE4E2E" w:rsidP="008A091D">
      <w:pPr>
        <w:ind w:left="1418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16.001-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Fundo de Previdência dos Servidores de Sorriso 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br/>
        <w:t>16.001.09-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Previdência Social            </w:t>
      </w:r>
    </w:p>
    <w:p w:rsidR="00CE4E2E" w:rsidRPr="008A091D" w:rsidRDefault="00CE4E2E" w:rsidP="008A091D">
      <w:pPr>
        <w:ind w:left="1418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16.001.09.272-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Previdência do Regime Estatutário 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                   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br/>
        <w:t>16.001.09.272.0046-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Previdência Social Atuante  </w:t>
      </w:r>
    </w:p>
    <w:p w:rsidR="00CE4E2E" w:rsidRPr="008A091D" w:rsidRDefault="00196E1E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16.001.09.272.0046.</w:t>
      </w:r>
      <w:r w:rsidR="00CE4E2E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2173 </w:t>
      </w:r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- Gestão e Manut. </w:t>
      </w:r>
      <w:proofErr w:type="gramStart"/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>dos</w:t>
      </w:r>
      <w:proofErr w:type="gramEnd"/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Serviços </w:t>
      </w:r>
      <w:proofErr w:type="spellStart"/>
      <w:r w:rsidR="00D801AF" w:rsidRPr="008A091D">
        <w:rPr>
          <w:rFonts w:ascii="Times New Roman" w:eastAsia="Times New Roman" w:hAnsi="Times New Roman"/>
          <w:sz w:val="23"/>
          <w:szCs w:val="23"/>
          <w:lang w:eastAsia="pt-BR"/>
        </w:rPr>
        <w:t>Administrat-Previso</w:t>
      </w:r>
      <w:proofErr w:type="spellEnd"/>
    </w:p>
    <w:p w:rsidR="00CE4E2E" w:rsidRPr="008A091D" w:rsidRDefault="00CE4E2E" w:rsidP="008A091D">
      <w:pPr>
        <w:tabs>
          <w:tab w:val="left" w:pos="7088"/>
        </w:tabs>
        <w:ind w:left="1418"/>
        <w:jc w:val="both"/>
        <w:rPr>
          <w:rFonts w:ascii="Times New Roman" w:eastAsia="Times New Roman" w:hAnsi="Times New Roman"/>
          <w:b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16.001.09.272.0046.2173.3390.</w:t>
      </w:r>
      <w:r w:rsidR="00196E1E" w:rsidRPr="008A091D">
        <w:rPr>
          <w:rFonts w:ascii="Times New Roman" w:eastAsia="Times New Roman" w:hAnsi="Times New Roman"/>
          <w:sz w:val="23"/>
          <w:szCs w:val="23"/>
          <w:lang w:eastAsia="pt-BR"/>
        </w:rPr>
        <w:t>46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.00.00.00 – </w:t>
      </w:r>
      <w:r w:rsidR="00196E1E" w:rsidRPr="008A091D">
        <w:rPr>
          <w:rFonts w:ascii="Times New Roman" w:eastAsia="Times New Roman" w:hAnsi="Times New Roman"/>
          <w:sz w:val="23"/>
          <w:szCs w:val="23"/>
          <w:lang w:eastAsia="pt-BR"/>
        </w:rPr>
        <w:t>Auxílio Alimentação</w:t>
      </w:r>
      <w:r w:rsidR="00EF663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-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R$ </w:t>
      </w:r>
      <w:r w:rsidR="0051107D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2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0.000,00</w:t>
      </w:r>
    </w:p>
    <w:p w:rsidR="00CE4E2E" w:rsidRPr="008A091D" w:rsidRDefault="00CE4E2E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 – AGER Sorriso</w:t>
      </w: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 – Agencia Reguladora e Serviços Públicos Delegados</w:t>
      </w: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 – Administração</w:t>
      </w: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21.001.04.130 – Administração de Concessões</w:t>
      </w: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21.001.04.130.0009 – Administração, Manutenção e </w:t>
      </w:r>
      <w:proofErr w:type="spell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Desenv</w:t>
      </w:r>
      <w:proofErr w:type="spellEnd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. </w:t>
      </w:r>
      <w:proofErr w:type="gram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da</w:t>
      </w:r>
      <w:proofErr w:type="gramEnd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AGER</w:t>
      </w:r>
    </w:p>
    <w:p w:rsidR="00F77A26" w:rsidRPr="008A091D" w:rsidRDefault="00F77A26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21.001.04.130.0009.</w:t>
      </w:r>
      <w:r w:rsidR="00A637C0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2.122 – Manutenção de Ativ. Agencia Reg. Serv. </w:t>
      </w:r>
      <w:proofErr w:type="spellStart"/>
      <w:r w:rsidR="00A637C0" w:rsidRPr="008A091D">
        <w:rPr>
          <w:rFonts w:ascii="Times New Roman" w:eastAsia="Times New Roman" w:hAnsi="Times New Roman"/>
          <w:sz w:val="23"/>
          <w:szCs w:val="23"/>
          <w:lang w:eastAsia="pt-BR"/>
        </w:rPr>
        <w:t>Publ-AGER</w:t>
      </w:r>
      <w:proofErr w:type="spellEnd"/>
    </w:p>
    <w:p w:rsidR="00A637C0" w:rsidRPr="008A091D" w:rsidRDefault="00A637C0" w:rsidP="008A091D">
      <w:pPr>
        <w:tabs>
          <w:tab w:val="left" w:pos="7088"/>
        </w:tabs>
        <w:ind w:left="1418"/>
        <w:jc w:val="both"/>
        <w:rPr>
          <w:rFonts w:ascii="Times New Roman" w:eastAsia="Times New Roman" w:hAnsi="Times New Roman"/>
          <w:b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21.001.04.130.0009.2.122.3390.46.00.00.00 – Auxílio Alimentação -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R$ 20.000,00</w:t>
      </w:r>
    </w:p>
    <w:p w:rsidR="00F77A26" w:rsidRPr="008A091D" w:rsidRDefault="00F77A26" w:rsidP="00F77A26">
      <w:pPr>
        <w:ind w:firstLine="851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CE4E2E" w:rsidRPr="008A091D" w:rsidRDefault="00CE4E2E" w:rsidP="00726AC9">
      <w:pPr>
        <w:ind w:firstLine="1418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b/>
          <w:sz w:val="23"/>
          <w:szCs w:val="23"/>
          <w:lang w:eastAsia="pt-BR"/>
        </w:rPr>
        <w:t>Art. 2º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Para fazer face ao crédito autorizado no </w:t>
      </w:r>
      <w:r w:rsidR="005244B5" w:rsidRPr="008A091D">
        <w:rPr>
          <w:rFonts w:ascii="Times New Roman" w:eastAsia="Times New Roman" w:hAnsi="Times New Roman"/>
          <w:sz w:val="23"/>
          <w:szCs w:val="23"/>
          <w:lang w:eastAsia="pt-BR"/>
        </w:rPr>
        <w:t>a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rtigo anterior desta </w:t>
      </w:r>
      <w:r w:rsidR="005244B5" w:rsidRPr="008A091D">
        <w:rPr>
          <w:rFonts w:ascii="Times New Roman" w:eastAsia="Times New Roman" w:hAnsi="Times New Roman"/>
          <w:sz w:val="23"/>
          <w:szCs w:val="23"/>
          <w:lang w:eastAsia="pt-BR"/>
        </w:rPr>
        <w:t>l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ei serão utilizados os recursos provenientes de anulação de saldo, devidamente consignados no Orçamento vigente,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 xml:space="preserve"> nos termos do artigo 43, § 1º, inciso III da Lei 4.320/64, no valor de até R$ </w:t>
      </w:r>
      <w:r w:rsidR="00A637C0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4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0.000,00 à seguinte dotação:</w:t>
      </w:r>
    </w:p>
    <w:p w:rsidR="00CE4E2E" w:rsidRPr="008A091D" w:rsidRDefault="00CE4E2E" w:rsidP="008A091D">
      <w:pPr>
        <w:ind w:left="1418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</w:p>
    <w:p w:rsidR="0051107D" w:rsidRPr="008A091D" w:rsidRDefault="0051107D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16 - Fundo de Previdência dos Servidores de Sorriso     </w:t>
      </w:r>
    </w:p>
    <w:p w:rsidR="0051107D" w:rsidRPr="008A091D" w:rsidRDefault="0051107D" w:rsidP="008A091D">
      <w:pPr>
        <w:ind w:left="1418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16.001- Fundo de Previdência dos Servidores de Sorriso 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br/>
        <w:t>16.001.09- Previdência Social            </w:t>
      </w:r>
    </w:p>
    <w:p w:rsidR="0051107D" w:rsidRPr="008A091D" w:rsidRDefault="0051107D" w:rsidP="008A091D">
      <w:pPr>
        <w:ind w:left="1418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lastRenderedPageBreak/>
        <w:t xml:space="preserve">16.001.09.272- Previdência do Regime Estatutário                    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br/>
        <w:t>16.001.09.272.0046- Previdência Social Atuante  </w:t>
      </w:r>
    </w:p>
    <w:p w:rsidR="0051107D" w:rsidRPr="008A091D" w:rsidRDefault="0051107D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16.001.09.272.0046.2173 - Gestão e Manut. </w:t>
      </w:r>
      <w:proofErr w:type="gram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dos</w:t>
      </w:r>
      <w:proofErr w:type="gramEnd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Serviços </w:t>
      </w:r>
      <w:proofErr w:type="spell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Administrat-Previso</w:t>
      </w:r>
      <w:proofErr w:type="spellEnd"/>
    </w:p>
    <w:p w:rsidR="00CE4E2E" w:rsidRPr="008A091D" w:rsidRDefault="00CE4E2E" w:rsidP="008A091D">
      <w:pPr>
        <w:ind w:left="1418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16.001.09.272.0046.2173.3190.91.00.00.00 – Sentenças Judiciais</w:t>
      </w:r>
      <w:r w:rsidR="00EF663F"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- </w:t>
      </w:r>
      <w:r w:rsidR="0051107D"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R$ 20.000,00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 – AGER Sorriso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 – Agencia Reguladora e Serviços Públicos Delegados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 – Administração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21.001.04.130 – Administração de Concessões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21.001.04.130.0009 – Administração, Manutenção e </w:t>
      </w:r>
      <w:proofErr w:type="spell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Desenv</w:t>
      </w:r>
      <w:proofErr w:type="spellEnd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. </w:t>
      </w:r>
      <w:proofErr w:type="gram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da</w:t>
      </w:r>
      <w:proofErr w:type="gramEnd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AGER</w:t>
      </w:r>
    </w:p>
    <w:p w:rsidR="00A637C0" w:rsidRPr="008A091D" w:rsidRDefault="00A637C0" w:rsidP="008A091D">
      <w:pPr>
        <w:ind w:left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21.001.04.130.0009.2.122 – Manutenção de Ativ. Agencia Reg. Serv. </w:t>
      </w:r>
      <w:proofErr w:type="spellStart"/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Publ-AGER</w:t>
      </w:r>
      <w:proofErr w:type="spellEnd"/>
    </w:p>
    <w:p w:rsidR="00A637C0" w:rsidRPr="008A091D" w:rsidRDefault="00A637C0" w:rsidP="008A091D">
      <w:pPr>
        <w:tabs>
          <w:tab w:val="left" w:pos="7088"/>
        </w:tabs>
        <w:ind w:left="1418"/>
        <w:jc w:val="both"/>
        <w:rPr>
          <w:rFonts w:ascii="Times New Roman" w:eastAsia="Times New Roman" w:hAnsi="Times New Roman"/>
          <w:b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>21.001.04.130.0009.2.122.3390.39.00.00.00 – Outros Serv. Pessoa Jur</w:t>
      </w:r>
      <w:r w:rsidR="008A091D" w:rsidRPr="008A091D">
        <w:rPr>
          <w:rFonts w:ascii="Times New Roman" w:eastAsia="Times New Roman" w:hAnsi="Times New Roman"/>
          <w:sz w:val="23"/>
          <w:szCs w:val="23"/>
          <w:lang w:eastAsia="pt-BR"/>
        </w:rPr>
        <w:t>í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dica - </w:t>
      </w:r>
      <w:r w:rsidRPr="008A091D">
        <w:rPr>
          <w:rFonts w:ascii="Times New Roman" w:eastAsia="Times New Roman" w:hAnsi="Times New Roman"/>
          <w:bCs/>
          <w:sz w:val="23"/>
          <w:szCs w:val="23"/>
          <w:lang w:eastAsia="pt-BR"/>
        </w:rPr>
        <w:t>R$ 20.000,00</w:t>
      </w:r>
    </w:p>
    <w:p w:rsidR="00CE4E2E" w:rsidRPr="008A091D" w:rsidRDefault="00CE4E2E" w:rsidP="00CE4E2E">
      <w:pPr>
        <w:ind w:firstLine="1985"/>
        <w:jc w:val="both"/>
        <w:rPr>
          <w:rFonts w:ascii="Times New Roman" w:eastAsia="Times New Roman" w:hAnsi="Times New Roman"/>
          <w:bCs/>
          <w:sz w:val="23"/>
          <w:szCs w:val="23"/>
          <w:lang w:eastAsia="pt-BR"/>
        </w:rPr>
      </w:pPr>
    </w:p>
    <w:p w:rsidR="000A73CB" w:rsidRPr="008A091D" w:rsidRDefault="000A73CB" w:rsidP="000A73CB">
      <w:pPr>
        <w:ind w:firstLine="141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8A091D">
        <w:rPr>
          <w:rFonts w:ascii="Times New Roman" w:eastAsia="Times New Roman" w:hAnsi="Times New Roman"/>
          <w:b/>
          <w:sz w:val="23"/>
          <w:szCs w:val="23"/>
          <w:lang w:eastAsia="pt-BR"/>
        </w:rPr>
        <w:t>Art. 3º</w:t>
      </w:r>
      <w:r w:rsidRPr="008A091D">
        <w:rPr>
          <w:rFonts w:ascii="Times New Roman" w:hAnsi="Times New Roman"/>
          <w:color w:val="000000"/>
          <w:sz w:val="23"/>
          <w:szCs w:val="23"/>
        </w:rPr>
        <w:t xml:space="preserve"> Fica igualmente autorizado à atualização na </w:t>
      </w:r>
      <w:r w:rsidRPr="008A091D">
        <w:rPr>
          <w:rFonts w:ascii="Times New Roman" w:hAnsi="Times New Roman"/>
          <w:sz w:val="23"/>
          <w:szCs w:val="23"/>
        </w:rPr>
        <w:t>Lei Municipal nº 3.</w:t>
      </w:r>
      <w:r w:rsidR="0088201C" w:rsidRPr="008A091D">
        <w:rPr>
          <w:rFonts w:ascii="Times New Roman" w:hAnsi="Times New Roman"/>
          <w:sz w:val="23"/>
          <w:szCs w:val="23"/>
        </w:rPr>
        <w:t>171</w:t>
      </w:r>
      <w:r w:rsidRPr="008A091D">
        <w:rPr>
          <w:rFonts w:ascii="Times New Roman" w:hAnsi="Times New Roman"/>
          <w:sz w:val="23"/>
          <w:szCs w:val="23"/>
        </w:rPr>
        <w:t xml:space="preserve"> de </w:t>
      </w:r>
      <w:r w:rsidR="0088201C" w:rsidRPr="008A091D">
        <w:rPr>
          <w:rFonts w:ascii="Times New Roman" w:hAnsi="Times New Roman"/>
          <w:sz w:val="23"/>
          <w:szCs w:val="23"/>
        </w:rPr>
        <w:t>08</w:t>
      </w:r>
      <w:r w:rsidRPr="008A091D">
        <w:rPr>
          <w:rFonts w:ascii="Times New Roman" w:hAnsi="Times New Roman"/>
          <w:sz w:val="23"/>
          <w:szCs w:val="23"/>
        </w:rPr>
        <w:t xml:space="preserve"> de novembro de 202</w:t>
      </w:r>
      <w:r w:rsidR="0088201C" w:rsidRPr="008A091D">
        <w:rPr>
          <w:rFonts w:ascii="Times New Roman" w:hAnsi="Times New Roman"/>
          <w:sz w:val="23"/>
          <w:szCs w:val="23"/>
        </w:rPr>
        <w:t>1</w:t>
      </w:r>
      <w:r w:rsidR="004D4CAD" w:rsidRPr="008A091D">
        <w:rPr>
          <w:rFonts w:ascii="Times New Roman" w:hAnsi="Times New Roman"/>
          <w:sz w:val="23"/>
          <w:szCs w:val="23"/>
        </w:rPr>
        <w:t xml:space="preserve"> </w:t>
      </w:r>
      <w:r w:rsidRPr="008A091D">
        <w:rPr>
          <w:rFonts w:ascii="Times New Roman" w:hAnsi="Times New Roman"/>
          <w:sz w:val="23"/>
          <w:szCs w:val="23"/>
        </w:rPr>
        <w:t>- LDO 202</w:t>
      </w:r>
      <w:r w:rsidR="00A637C0" w:rsidRPr="008A091D">
        <w:rPr>
          <w:rFonts w:ascii="Times New Roman" w:hAnsi="Times New Roman"/>
          <w:sz w:val="23"/>
          <w:szCs w:val="23"/>
        </w:rPr>
        <w:t>2</w:t>
      </w:r>
      <w:r w:rsidRPr="008A091D">
        <w:rPr>
          <w:rFonts w:ascii="Times New Roman" w:hAnsi="Times New Roman"/>
          <w:sz w:val="23"/>
          <w:szCs w:val="23"/>
        </w:rPr>
        <w:t xml:space="preserve"> e Lei Municipal nº</w:t>
      </w:r>
      <w:r w:rsidR="00A637C0" w:rsidRPr="008A091D">
        <w:rPr>
          <w:rFonts w:ascii="Times New Roman" w:hAnsi="Times New Roman"/>
          <w:sz w:val="23"/>
          <w:szCs w:val="23"/>
        </w:rPr>
        <w:t>3.157</w:t>
      </w:r>
      <w:r w:rsidRPr="008A091D">
        <w:rPr>
          <w:rFonts w:ascii="Times New Roman" w:hAnsi="Times New Roman"/>
          <w:sz w:val="23"/>
          <w:szCs w:val="23"/>
        </w:rPr>
        <w:t xml:space="preserve"> de </w:t>
      </w:r>
      <w:r w:rsidR="00A637C0" w:rsidRPr="008A091D">
        <w:rPr>
          <w:rFonts w:ascii="Times New Roman" w:hAnsi="Times New Roman"/>
          <w:sz w:val="23"/>
          <w:szCs w:val="23"/>
        </w:rPr>
        <w:t>20</w:t>
      </w:r>
      <w:r w:rsidRPr="008A091D">
        <w:rPr>
          <w:rFonts w:ascii="Times New Roman" w:hAnsi="Times New Roman"/>
          <w:sz w:val="23"/>
          <w:szCs w:val="23"/>
        </w:rPr>
        <w:t>/09/20</w:t>
      </w:r>
      <w:r w:rsidR="00A637C0" w:rsidRPr="008A091D">
        <w:rPr>
          <w:rFonts w:ascii="Times New Roman" w:hAnsi="Times New Roman"/>
          <w:sz w:val="23"/>
          <w:szCs w:val="23"/>
        </w:rPr>
        <w:t>21</w:t>
      </w:r>
      <w:r w:rsidRPr="008A091D">
        <w:rPr>
          <w:rFonts w:ascii="Times New Roman" w:hAnsi="Times New Roman"/>
          <w:sz w:val="23"/>
          <w:szCs w:val="23"/>
        </w:rPr>
        <w:t xml:space="preserve"> - PPA 20</w:t>
      </w:r>
      <w:r w:rsidR="00A637C0" w:rsidRPr="008A091D">
        <w:rPr>
          <w:rFonts w:ascii="Times New Roman" w:hAnsi="Times New Roman"/>
          <w:sz w:val="23"/>
          <w:szCs w:val="23"/>
        </w:rPr>
        <w:t>22</w:t>
      </w:r>
      <w:r w:rsidRPr="008A091D">
        <w:rPr>
          <w:rFonts w:ascii="Times New Roman" w:hAnsi="Times New Roman"/>
          <w:sz w:val="23"/>
          <w:szCs w:val="23"/>
        </w:rPr>
        <w:t>/202</w:t>
      </w:r>
      <w:r w:rsidR="00A637C0" w:rsidRPr="008A091D">
        <w:rPr>
          <w:rFonts w:ascii="Times New Roman" w:hAnsi="Times New Roman"/>
          <w:sz w:val="23"/>
          <w:szCs w:val="23"/>
        </w:rPr>
        <w:t>5</w:t>
      </w:r>
      <w:r w:rsidRPr="008A091D">
        <w:rPr>
          <w:rFonts w:ascii="Times New Roman" w:hAnsi="Times New Roman"/>
          <w:sz w:val="23"/>
          <w:szCs w:val="23"/>
        </w:rPr>
        <w:t>, devidamente revisada pela Lei nº 3.</w:t>
      </w:r>
      <w:r w:rsidR="00B10253" w:rsidRPr="008A091D">
        <w:rPr>
          <w:rFonts w:ascii="Times New Roman" w:hAnsi="Times New Roman"/>
          <w:sz w:val="23"/>
          <w:szCs w:val="23"/>
        </w:rPr>
        <w:t>182</w:t>
      </w:r>
      <w:r w:rsidR="00A637C0" w:rsidRPr="008A091D">
        <w:rPr>
          <w:rFonts w:ascii="Times New Roman" w:hAnsi="Times New Roman"/>
          <w:sz w:val="23"/>
          <w:szCs w:val="23"/>
        </w:rPr>
        <w:t xml:space="preserve"> de 18/11/2021</w:t>
      </w:r>
      <w:r w:rsidRPr="008A091D">
        <w:rPr>
          <w:rFonts w:ascii="Times New Roman" w:hAnsi="Times New Roman"/>
          <w:sz w:val="23"/>
          <w:szCs w:val="23"/>
        </w:rPr>
        <w:t xml:space="preserve"> e as</w:t>
      </w:r>
      <w:r w:rsidRPr="008A091D">
        <w:rPr>
          <w:rFonts w:ascii="Times New Roman" w:hAnsi="Times New Roman"/>
          <w:color w:val="000000"/>
          <w:sz w:val="23"/>
          <w:szCs w:val="23"/>
        </w:rPr>
        <w:t xml:space="preserve"> alterações orçamentárias descritas nos artigos desta lei.</w:t>
      </w:r>
    </w:p>
    <w:p w:rsidR="00CE4E2E" w:rsidRPr="008A091D" w:rsidRDefault="00CE4E2E" w:rsidP="00CE4E2E">
      <w:pPr>
        <w:ind w:firstLine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CE4E2E" w:rsidRPr="008A091D" w:rsidRDefault="00CE4E2E" w:rsidP="00726AC9">
      <w:pPr>
        <w:ind w:firstLine="1418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b/>
          <w:sz w:val="23"/>
          <w:szCs w:val="23"/>
          <w:lang w:eastAsia="pt-BR"/>
        </w:rPr>
        <w:t>Art. 4º</w:t>
      </w:r>
      <w:r w:rsidRPr="008A091D">
        <w:rPr>
          <w:rFonts w:ascii="Times New Roman" w:eastAsia="Times New Roman" w:hAnsi="Times New Roman"/>
          <w:sz w:val="23"/>
          <w:szCs w:val="23"/>
          <w:lang w:eastAsia="pt-BR"/>
        </w:rPr>
        <w:t xml:space="preserve"> Esta Lei entra em vigor na data de sua publicação.</w:t>
      </w:r>
    </w:p>
    <w:p w:rsidR="00CE4E2E" w:rsidRPr="008A091D" w:rsidRDefault="00CE4E2E" w:rsidP="00CE4E2E">
      <w:pPr>
        <w:ind w:firstLine="1985"/>
        <w:jc w:val="both"/>
        <w:rPr>
          <w:rFonts w:ascii="Times New Roman" w:eastAsia="Times New Roman" w:hAnsi="Times New Roman"/>
          <w:i/>
          <w:sz w:val="23"/>
          <w:szCs w:val="23"/>
          <w:lang w:eastAsia="pt-BR"/>
        </w:rPr>
      </w:pPr>
    </w:p>
    <w:p w:rsidR="008A091D" w:rsidRPr="008A091D" w:rsidRDefault="008A091D" w:rsidP="00726AC9">
      <w:pPr>
        <w:ind w:firstLine="1418"/>
        <w:jc w:val="both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CE4E2E" w:rsidRPr="008A091D" w:rsidRDefault="00CE4E2E" w:rsidP="00726AC9">
      <w:pPr>
        <w:ind w:firstLine="1418"/>
        <w:jc w:val="both"/>
        <w:rPr>
          <w:rFonts w:ascii="Times New Roman" w:eastAsia="Times New Roman" w:hAnsi="Times New Roman"/>
          <w:iCs/>
          <w:sz w:val="23"/>
          <w:szCs w:val="23"/>
          <w:lang w:eastAsia="pt-BR"/>
        </w:rPr>
      </w:pPr>
      <w:r w:rsidRPr="008A091D">
        <w:rPr>
          <w:rFonts w:ascii="Times New Roman" w:eastAsia="Times New Roman" w:hAnsi="Times New Roman"/>
          <w:iCs/>
          <w:sz w:val="23"/>
          <w:szCs w:val="23"/>
          <w:lang w:eastAsia="pt-BR"/>
        </w:rPr>
        <w:t xml:space="preserve">Sorriso, Estado de Mato Grosso, em </w:t>
      </w:r>
    </w:p>
    <w:p w:rsidR="00533ECD" w:rsidRPr="008A091D" w:rsidRDefault="00533ECD" w:rsidP="00726AC9">
      <w:pPr>
        <w:ind w:firstLine="1418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8A091D" w:rsidRPr="008A091D" w:rsidRDefault="008A091D" w:rsidP="00726AC9">
      <w:pPr>
        <w:ind w:firstLine="1418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8A091D" w:rsidRPr="008A091D" w:rsidRDefault="008A091D" w:rsidP="00726AC9">
      <w:pPr>
        <w:ind w:firstLine="1418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8A091D" w:rsidRPr="008A091D" w:rsidRDefault="008A091D" w:rsidP="00726AC9">
      <w:pPr>
        <w:ind w:firstLine="1418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0D7537" w:rsidRPr="008A091D" w:rsidRDefault="000D7537" w:rsidP="00726AC9">
      <w:pPr>
        <w:ind w:firstLine="1418"/>
        <w:rPr>
          <w:rFonts w:ascii="Times New Roman" w:eastAsia="Times New Roman" w:hAnsi="Times New Roman"/>
          <w:iCs/>
          <w:sz w:val="23"/>
          <w:szCs w:val="23"/>
          <w:lang w:eastAsia="pt-BR"/>
        </w:rPr>
      </w:pPr>
    </w:p>
    <w:p w:rsidR="00CE4E2E" w:rsidRPr="008A091D" w:rsidRDefault="00EF663F" w:rsidP="00726AC9">
      <w:pPr>
        <w:ind w:firstLine="1418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 w:rsidRPr="008A091D">
        <w:rPr>
          <w:rFonts w:ascii="Times New Roman" w:eastAsia="Times New Roman" w:hAnsi="Times New Roman"/>
          <w:iCs/>
          <w:sz w:val="23"/>
          <w:szCs w:val="23"/>
          <w:lang w:eastAsia="pt-BR"/>
        </w:rPr>
        <w:t xml:space="preserve">                                         </w:t>
      </w:r>
      <w:r w:rsidR="00CE4E2E" w:rsidRPr="008A091D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Assinado digitalmente</w:t>
      </w:r>
    </w:p>
    <w:p w:rsidR="00CE4E2E" w:rsidRPr="008A091D" w:rsidRDefault="008A091D" w:rsidP="00726AC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  </w:t>
      </w:r>
      <w:r w:rsidR="00CE4E2E" w:rsidRPr="008A091D">
        <w:rPr>
          <w:rFonts w:ascii="Times New Roman" w:eastAsia="Times New Roman" w:hAnsi="Times New Roman"/>
          <w:b/>
          <w:sz w:val="23"/>
          <w:szCs w:val="23"/>
          <w:lang w:eastAsia="pt-BR"/>
        </w:rPr>
        <w:t>ARI GENÉZIO LAFIN</w:t>
      </w:r>
    </w:p>
    <w:p w:rsidR="00CE4E2E" w:rsidRPr="008A091D" w:rsidRDefault="008A091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  </w:t>
      </w:r>
      <w:bookmarkStart w:id="0" w:name="_GoBack"/>
      <w:bookmarkEnd w:id="0"/>
      <w:r w:rsidR="00CE4E2E" w:rsidRPr="008A091D">
        <w:rPr>
          <w:rFonts w:ascii="Times New Roman" w:eastAsia="Times New Roman" w:hAnsi="Times New Roman"/>
          <w:sz w:val="23"/>
          <w:szCs w:val="23"/>
          <w:lang w:eastAsia="pt-BR"/>
        </w:rPr>
        <w:t>Prefeito Municipal</w:t>
      </w:r>
    </w:p>
    <w:p w:rsidR="00180CB4" w:rsidRDefault="00180CB4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Pr="008A091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180CB4" w:rsidRPr="008A091D" w:rsidRDefault="00180CB4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180CB4" w:rsidRPr="008A091D" w:rsidRDefault="00180CB4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180CB4" w:rsidRDefault="00180CB4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Default="00624F7D" w:rsidP="00533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  <w:lang w:eastAsia="pt-BR"/>
        </w:rPr>
      </w:pP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  <w:r w:rsidRPr="00F32458">
        <w:rPr>
          <w:rFonts w:ascii="Times New Roman" w:hAnsi="Times New Roman"/>
          <w:b/>
          <w:sz w:val="24"/>
          <w:szCs w:val="24"/>
        </w:rPr>
        <w:t xml:space="preserve">MENSAGEM Nº </w:t>
      </w:r>
      <w:r>
        <w:rPr>
          <w:rFonts w:ascii="Times New Roman" w:hAnsi="Times New Roman"/>
          <w:b/>
          <w:sz w:val="24"/>
          <w:szCs w:val="24"/>
        </w:rPr>
        <w:t>131</w:t>
      </w:r>
      <w:r w:rsidRPr="00F32458">
        <w:rPr>
          <w:rFonts w:ascii="Times New Roman" w:hAnsi="Times New Roman"/>
          <w:b/>
          <w:sz w:val="24"/>
          <w:szCs w:val="24"/>
        </w:rPr>
        <w:t>/2021.</w:t>
      </w: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  <w:r w:rsidRPr="00F32458">
        <w:rPr>
          <w:rFonts w:ascii="Times New Roman" w:hAnsi="Times New Roman"/>
          <w:b/>
          <w:sz w:val="24"/>
          <w:szCs w:val="24"/>
        </w:rPr>
        <w:tab/>
      </w:r>
    </w:p>
    <w:p w:rsidR="00624F7D" w:rsidRPr="00F32458" w:rsidRDefault="00624F7D" w:rsidP="00624F7D">
      <w:pPr>
        <w:ind w:right="-1" w:firstLine="1418"/>
        <w:jc w:val="both"/>
        <w:rPr>
          <w:rFonts w:ascii="Times New Roman" w:hAnsi="Times New Roman"/>
          <w:bCs/>
          <w:sz w:val="24"/>
          <w:szCs w:val="24"/>
        </w:rPr>
      </w:pPr>
      <w:r w:rsidRPr="00F32458">
        <w:rPr>
          <w:rFonts w:ascii="Times New Roman" w:hAnsi="Times New Roman"/>
          <w:bCs/>
          <w:sz w:val="24"/>
          <w:szCs w:val="24"/>
        </w:rPr>
        <w:t>Senhor Presidente, Senhores Vereadores e Senhora Vereadora,</w:t>
      </w: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</w:p>
    <w:p w:rsidR="00624F7D" w:rsidRPr="00F32458" w:rsidRDefault="00624F7D" w:rsidP="00624F7D">
      <w:pPr>
        <w:rPr>
          <w:rFonts w:ascii="Times New Roman" w:hAnsi="Times New Roman"/>
          <w:b/>
          <w:sz w:val="24"/>
          <w:szCs w:val="24"/>
        </w:rPr>
      </w:pPr>
    </w:p>
    <w:p w:rsidR="00624F7D" w:rsidRPr="00F32458" w:rsidRDefault="00624F7D" w:rsidP="00624F7D">
      <w:pPr>
        <w:pStyle w:val="Corpodetexto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F32458">
        <w:rPr>
          <w:rFonts w:ascii="Times New Roman" w:hAnsi="Times New Roman"/>
          <w:sz w:val="24"/>
          <w:szCs w:val="24"/>
        </w:rPr>
        <w:t>Encaminhamos para apreciação de Vossas Excelências o Projeto de Lei em anexo que Dispõe sobre a abertura de Crédito Adicional Especial, e dá outras providências.</w:t>
      </w:r>
    </w:p>
    <w:p w:rsidR="00624F7D" w:rsidRPr="00F32458" w:rsidRDefault="00624F7D" w:rsidP="00624F7D">
      <w:pPr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F32458">
        <w:rPr>
          <w:rFonts w:ascii="Times New Roman" w:hAnsi="Times New Roman"/>
          <w:sz w:val="24"/>
          <w:szCs w:val="24"/>
        </w:rPr>
        <w:tab/>
      </w:r>
    </w:p>
    <w:p w:rsidR="00624F7D" w:rsidRPr="00F32458" w:rsidRDefault="00624F7D" w:rsidP="00624F7D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F32458">
        <w:rPr>
          <w:rFonts w:ascii="Times New Roman" w:hAnsi="Times New Roman"/>
          <w:sz w:val="24"/>
          <w:szCs w:val="24"/>
        </w:rPr>
        <w:t>O objetivo do projeto anexo é para consignar no Orçamento vigente despesas não previstas com o auxílio-alimentação</w:t>
      </w:r>
      <w:r>
        <w:rPr>
          <w:rFonts w:ascii="Times New Roman" w:hAnsi="Times New Roman"/>
          <w:sz w:val="24"/>
          <w:szCs w:val="24"/>
        </w:rPr>
        <w:t xml:space="preserve"> para a AGER e PREVISO</w:t>
      </w:r>
      <w:r w:rsidRPr="00F32458">
        <w:rPr>
          <w:rFonts w:ascii="Times New Roman" w:hAnsi="Times New Roman"/>
          <w:sz w:val="24"/>
          <w:szCs w:val="24"/>
        </w:rPr>
        <w:t xml:space="preserve">, instituído por meio da lei nº 3.202/2021, </w:t>
      </w:r>
      <w:r w:rsidRPr="00F32458">
        <w:rPr>
          <w:rFonts w:ascii="Times New Roman" w:hAnsi="Times New Roman"/>
          <w:color w:val="000000"/>
          <w:sz w:val="24"/>
          <w:szCs w:val="24"/>
        </w:rPr>
        <w:t xml:space="preserve">aos servidores efetivos ativos, comissionados e contratados, conselheiros tutelares e aos agentes políticos da Administração Pública Municipal Direta, Autárquica e </w:t>
      </w:r>
      <w:proofErr w:type="spellStart"/>
      <w:r w:rsidRPr="00F32458">
        <w:rPr>
          <w:rFonts w:ascii="Times New Roman" w:hAnsi="Times New Roman"/>
          <w:color w:val="000000"/>
          <w:sz w:val="24"/>
          <w:szCs w:val="24"/>
        </w:rPr>
        <w:t>Fundacional</w:t>
      </w:r>
      <w:proofErr w:type="spellEnd"/>
      <w:r w:rsidRPr="00F32458">
        <w:rPr>
          <w:rFonts w:ascii="Times New Roman" w:hAnsi="Times New Roman"/>
          <w:color w:val="000000"/>
          <w:sz w:val="24"/>
          <w:szCs w:val="24"/>
        </w:rPr>
        <w:t>, independentemente da jornada de trabalho, desde que efetivamente nas atividades do cargo.</w:t>
      </w:r>
    </w:p>
    <w:p w:rsidR="00624F7D" w:rsidRPr="00F32458" w:rsidRDefault="00624F7D" w:rsidP="00624F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pStyle w:val="ecxmsonormal"/>
        <w:shd w:val="clear" w:color="auto" w:fill="FFFFFF"/>
        <w:spacing w:after="0"/>
        <w:ind w:firstLine="1418"/>
        <w:jc w:val="both"/>
      </w:pPr>
      <w:r w:rsidRPr="00F32458">
        <w:t>Diante do exposto, agradecemos o tradicional apoio dos Senhores Vereadores na apreciação da matéria, bem como solicitamos a sua aprovação, com o intuito de atender ao referido Crédito Adicional Especial para suprir as despesas com o auxílio alimentação dos servidores d</w:t>
      </w:r>
      <w:r>
        <w:t>a AGER e PREVISO</w:t>
      </w:r>
      <w:r w:rsidRPr="00F32458">
        <w:t>.</w:t>
      </w:r>
    </w:p>
    <w:p w:rsidR="00624F7D" w:rsidRPr="00F32458" w:rsidRDefault="00624F7D" w:rsidP="00624F7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24F7D" w:rsidRDefault="00624F7D" w:rsidP="00624F7D">
      <w:pPr>
        <w:ind w:left="1560" w:firstLine="18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F7D" w:rsidRDefault="00624F7D" w:rsidP="00624F7D">
      <w:pPr>
        <w:ind w:left="1560" w:firstLine="18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F7D" w:rsidRDefault="00624F7D" w:rsidP="00624F7D">
      <w:pPr>
        <w:ind w:left="1560" w:firstLine="18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F7D" w:rsidRPr="00F32458" w:rsidRDefault="00624F7D" w:rsidP="00624F7D">
      <w:pPr>
        <w:ind w:left="1560" w:firstLine="18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F7D" w:rsidRPr="00F32458" w:rsidRDefault="00624F7D" w:rsidP="00624F7D">
      <w:pPr>
        <w:ind w:left="1560" w:firstLine="18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F7D" w:rsidRPr="00F32458" w:rsidRDefault="00624F7D" w:rsidP="00624F7D">
      <w:pPr>
        <w:ind w:firstLine="21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F32458">
        <w:rPr>
          <w:rFonts w:ascii="Times New Roman" w:hAnsi="Times New Roman"/>
          <w:i/>
          <w:sz w:val="20"/>
          <w:szCs w:val="20"/>
        </w:rPr>
        <w:t>Assinado Digitalmente</w:t>
      </w:r>
    </w:p>
    <w:p w:rsidR="00624F7D" w:rsidRPr="00F32458" w:rsidRDefault="00624F7D" w:rsidP="00624F7D">
      <w:pPr>
        <w:jc w:val="center"/>
        <w:rPr>
          <w:rFonts w:ascii="Times New Roman" w:hAnsi="Times New Roman"/>
          <w:b/>
          <w:sz w:val="24"/>
          <w:szCs w:val="24"/>
        </w:rPr>
      </w:pPr>
      <w:r w:rsidRPr="00F32458">
        <w:rPr>
          <w:rFonts w:ascii="Times New Roman" w:hAnsi="Times New Roman"/>
          <w:b/>
          <w:sz w:val="24"/>
          <w:szCs w:val="24"/>
        </w:rPr>
        <w:t>ARI GENÉZIO LAFIN</w:t>
      </w:r>
    </w:p>
    <w:p w:rsidR="00624F7D" w:rsidRPr="00F32458" w:rsidRDefault="00624F7D" w:rsidP="00624F7D">
      <w:pPr>
        <w:jc w:val="center"/>
        <w:rPr>
          <w:rFonts w:ascii="Times New Roman" w:hAnsi="Times New Roman"/>
          <w:sz w:val="24"/>
          <w:szCs w:val="24"/>
        </w:rPr>
      </w:pPr>
      <w:r w:rsidRPr="00F32458">
        <w:rPr>
          <w:rFonts w:ascii="Times New Roman" w:hAnsi="Times New Roman"/>
          <w:sz w:val="24"/>
          <w:szCs w:val="24"/>
        </w:rPr>
        <w:t>Prefeito Municipal</w:t>
      </w:r>
    </w:p>
    <w:p w:rsidR="00624F7D" w:rsidRPr="00F32458" w:rsidRDefault="00624F7D" w:rsidP="00624F7D">
      <w:pPr>
        <w:autoSpaceDE w:val="0"/>
        <w:autoSpaceDN w:val="0"/>
        <w:adjustRightInd w:val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24F7D" w:rsidRPr="00F32458" w:rsidRDefault="00624F7D" w:rsidP="00624F7D">
      <w:pPr>
        <w:jc w:val="both"/>
        <w:rPr>
          <w:rFonts w:ascii="Times New Roman" w:hAnsi="Times New Roman"/>
          <w:bCs/>
          <w:sz w:val="24"/>
          <w:szCs w:val="24"/>
        </w:rPr>
      </w:pPr>
      <w:r w:rsidRPr="00F32458">
        <w:rPr>
          <w:rFonts w:ascii="Times New Roman" w:hAnsi="Times New Roman"/>
          <w:bCs/>
          <w:sz w:val="24"/>
          <w:szCs w:val="24"/>
        </w:rPr>
        <w:t>A Sua Excelência o Senhor</w:t>
      </w:r>
    </w:p>
    <w:p w:rsidR="00624F7D" w:rsidRPr="00F32458" w:rsidRDefault="00624F7D" w:rsidP="00624F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32458">
        <w:rPr>
          <w:rFonts w:ascii="Times New Roman" w:hAnsi="Times New Roman"/>
          <w:b/>
          <w:bCs/>
          <w:sz w:val="24"/>
          <w:szCs w:val="24"/>
        </w:rPr>
        <w:t>LEANDRO CARLOS DAMIANI</w:t>
      </w:r>
    </w:p>
    <w:p w:rsidR="00624F7D" w:rsidRPr="008A091D" w:rsidRDefault="00624F7D" w:rsidP="00624F7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  <w:lang w:eastAsia="pt-BR"/>
        </w:rPr>
      </w:pPr>
      <w:r w:rsidRPr="00F32458">
        <w:rPr>
          <w:rFonts w:ascii="Times New Roman" w:hAnsi="Times New Roman"/>
          <w:bCs/>
          <w:sz w:val="24"/>
          <w:szCs w:val="24"/>
        </w:rPr>
        <w:t>PRESIDENTE CÂMARA MUNICIPAL DE SORRISO</w:t>
      </w:r>
    </w:p>
    <w:sectPr w:rsidR="00624F7D" w:rsidRPr="008A091D" w:rsidSect="00F32458">
      <w:pgSz w:w="11906" w:h="16838"/>
      <w:pgMar w:top="2836" w:right="1133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217F62"/>
    <w:rsid w:val="00000F56"/>
    <w:rsid w:val="00097DB4"/>
    <w:rsid w:val="000A73CB"/>
    <w:rsid w:val="000D7537"/>
    <w:rsid w:val="000E6DD5"/>
    <w:rsid w:val="000E7B55"/>
    <w:rsid w:val="000F79B6"/>
    <w:rsid w:val="001361E8"/>
    <w:rsid w:val="00180CB4"/>
    <w:rsid w:val="001915A3"/>
    <w:rsid w:val="00196E1E"/>
    <w:rsid w:val="001B3A7D"/>
    <w:rsid w:val="001C1413"/>
    <w:rsid w:val="00217F62"/>
    <w:rsid w:val="002501A9"/>
    <w:rsid w:val="002F626A"/>
    <w:rsid w:val="002F709C"/>
    <w:rsid w:val="0030116D"/>
    <w:rsid w:val="003122E0"/>
    <w:rsid w:val="00355825"/>
    <w:rsid w:val="00376603"/>
    <w:rsid w:val="0039691B"/>
    <w:rsid w:val="003A61F2"/>
    <w:rsid w:val="003B0EC4"/>
    <w:rsid w:val="003D2FE5"/>
    <w:rsid w:val="004D4CAD"/>
    <w:rsid w:val="0051107D"/>
    <w:rsid w:val="005244B5"/>
    <w:rsid w:val="00533ECD"/>
    <w:rsid w:val="00576B42"/>
    <w:rsid w:val="00590ABC"/>
    <w:rsid w:val="00596AC2"/>
    <w:rsid w:val="00611757"/>
    <w:rsid w:val="00624F7D"/>
    <w:rsid w:val="00695322"/>
    <w:rsid w:val="00724273"/>
    <w:rsid w:val="00726AC9"/>
    <w:rsid w:val="0074662D"/>
    <w:rsid w:val="00854F79"/>
    <w:rsid w:val="0086724A"/>
    <w:rsid w:val="0088201C"/>
    <w:rsid w:val="008A091D"/>
    <w:rsid w:val="008C15B0"/>
    <w:rsid w:val="008D6BC1"/>
    <w:rsid w:val="00954AAC"/>
    <w:rsid w:val="00966087"/>
    <w:rsid w:val="0097435C"/>
    <w:rsid w:val="0099270F"/>
    <w:rsid w:val="00A1440C"/>
    <w:rsid w:val="00A22BA0"/>
    <w:rsid w:val="00A637C0"/>
    <w:rsid w:val="00A906D8"/>
    <w:rsid w:val="00AB5A74"/>
    <w:rsid w:val="00AD12B7"/>
    <w:rsid w:val="00B10253"/>
    <w:rsid w:val="00B17390"/>
    <w:rsid w:val="00B366D3"/>
    <w:rsid w:val="00B470C9"/>
    <w:rsid w:val="00C04EDC"/>
    <w:rsid w:val="00C166AD"/>
    <w:rsid w:val="00C352C7"/>
    <w:rsid w:val="00C613C7"/>
    <w:rsid w:val="00CA094A"/>
    <w:rsid w:val="00CC6976"/>
    <w:rsid w:val="00CE4E2E"/>
    <w:rsid w:val="00D801AF"/>
    <w:rsid w:val="00DA5EAA"/>
    <w:rsid w:val="00DB3F95"/>
    <w:rsid w:val="00DB57D6"/>
    <w:rsid w:val="00DF3929"/>
    <w:rsid w:val="00E71789"/>
    <w:rsid w:val="00E77531"/>
    <w:rsid w:val="00EA00C8"/>
    <w:rsid w:val="00EB49A5"/>
    <w:rsid w:val="00EF3198"/>
    <w:rsid w:val="00EF663F"/>
    <w:rsid w:val="00F071AE"/>
    <w:rsid w:val="00F32458"/>
    <w:rsid w:val="00F32CE1"/>
    <w:rsid w:val="00F76758"/>
    <w:rsid w:val="00F77A26"/>
    <w:rsid w:val="00F8087A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A5EAA"/>
    <w:pPr>
      <w:ind w:left="5529" w:hanging="1560"/>
      <w:jc w:val="both"/>
    </w:pPr>
    <w:rPr>
      <w:rFonts w:ascii="Times New Roman" w:eastAsia="Times New Roman" w:hAnsi="Times New Roman"/>
      <w:b/>
      <w:i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DA5EAA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70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70C9"/>
  </w:style>
  <w:style w:type="paragraph" w:customStyle="1" w:styleId="ecxmsonormal">
    <w:name w:val="ecxmsonormal"/>
    <w:basedOn w:val="Normal"/>
    <w:rsid w:val="00590ABC"/>
    <w:pPr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D12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5">
    <w:name w:val="p5"/>
    <w:basedOn w:val="Normal"/>
    <w:rsid w:val="00854F7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2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26A"/>
    <w:rPr>
      <w:rFonts w:ascii="Segoe UI" w:hAnsi="Segoe UI" w:cs="Segoe UI"/>
      <w:sz w:val="18"/>
      <w:szCs w:val="18"/>
      <w:lang w:eastAsia="en-US"/>
    </w:rPr>
  </w:style>
  <w:style w:type="character" w:customStyle="1" w:styleId="eop">
    <w:name w:val="eop"/>
    <w:rsid w:val="008A09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INEZ FERLIN</dc:creator>
  <cp:lastModifiedBy>Beloni</cp:lastModifiedBy>
  <cp:revision>7</cp:revision>
  <cp:lastPrinted>2021-07-02T12:38:00Z</cp:lastPrinted>
  <dcterms:created xsi:type="dcterms:W3CDTF">2021-12-20T11:55:00Z</dcterms:created>
  <dcterms:modified xsi:type="dcterms:W3CDTF">2021-12-21T14:56:00Z</dcterms:modified>
</cp:coreProperties>
</file>