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8956" w14:textId="77777777" w:rsidR="007917AA" w:rsidRPr="008E243B" w:rsidRDefault="007917AA" w:rsidP="00F72C3B">
      <w:pPr>
        <w:pStyle w:val="Recuodecorpodetexto"/>
        <w:ind w:left="1418" w:firstLine="0"/>
        <w:jc w:val="both"/>
        <w:rPr>
          <w:rFonts w:ascii="Times New Roman" w:hAnsi="Times New Roman" w:cs="Times New Roman"/>
          <w:bCs/>
        </w:rPr>
      </w:pPr>
      <w:r w:rsidRPr="008E243B">
        <w:rPr>
          <w:rFonts w:ascii="Times New Roman" w:hAnsi="Times New Roman" w:cs="Times New Roman"/>
          <w:b/>
          <w:bCs/>
        </w:rPr>
        <w:t>LEI Nº</w:t>
      </w:r>
      <w:r w:rsidR="00F557C2">
        <w:rPr>
          <w:rFonts w:ascii="Times New Roman" w:hAnsi="Times New Roman" w:cs="Times New Roman"/>
          <w:b/>
          <w:bCs/>
        </w:rPr>
        <w:t xml:space="preserve"> 2</w:t>
      </w:r>
      <w:r w:rsidR="003E4C68">
        <w:rPr>
          <w:rFonts w:ascii="Times New Roman" w:hAnsi="Times New Roman" w:cs="Times New Roman"/>
          <w:b/>
          <w:bCs/>
        </w:rPr>
        <w:t>.674, DE 16 DE DEZEMBRO DE 2016</w:t>
      </w:r>
    </w:p>
    <w:p w14:paraId="3E3A70D9" w14:textId="77777777" w:rsidR="00BF3EEB" w:rsidRDefault="00BF3EEB" w:rsidP="00F72C3B">
      <w:pPr>
        <w:spacing w:after="0" w:line="240" w:lineRule="auto"/>
        <w:ind w:left="1418"/>
        <w:jc w:val="both"/>
        <w:rPr>
          <w:rFonts w:ascii="Arial" w:hAnsi="Arial" w:cs="Arial"/>
          <w:sz w:val="24"/>
          <w:szCs w:val="24"/>
        </w:rPr>
      </w:pPr>
    </w:p>
    <w:p w14:paraId="47360D82" w14:textId="77777777" w:rsidR="00146406" w:rsidRPr="00C97E0A" w:rsidRDefault="00BF3EEB" w:rsidP="00F72C3B">
      <w:pPr>
        <w:spacing w:after="0" w:line="240" w:lineRule="auto"/>
        <w:ind w:left="1418"/>
        <w:jc w:val="both"/>
        <w:rPr>
          <w:rFonts w:ascii="Times New Roman" w:hAnsi="Times New Roman" w:cs="Times New Roman"/>
          <w:sz w:val="24"/>
          <w:szCs w:val="24"/>
        </w:rPr>
      </w:pPr>
      <w:r w:rsidRPr="00C97E0A">
        <w:rPr>
          <w:rFonts w:ascii="Times New Roman" w:hAnsi="Times New Roman" w:cs="Times New Roman"/>
          <w:sz w:val="24"/>
          <w:szCs w:val="24"/>
        </w:rPr>
        <w:t xml:space="preserve">Dispõe sobre os </w:t>
      </w:r>
      <w:r w:rsidR="00C97E0A" w:rsidRPr="00C97E0A">
        <w:rPr>
          <w:rFonts w:ascii="Times New Roman" w:hAnsi="Times New Roman" w:cs="Times New Roman"/>
          <w:sz w:val="24"/>
          <w:szCs w:val="24"/>
        </w:rPr>
        <w:t xml:space="preserve">serviços particulares </w:t>
      </w:r>
      <w:r w:rsidR="00146406" w:rsidRPr="00C97E0A">
        <w:rPr>
          <w:rFonts w:ascii="Times New Roman" w:hAnsi="Times New Roman" w:cs="Times New Roman"/>
          <w:sz w:val="24"/>
          <w:szCs w:val="24"/>
        </w:rPr>
        <w:t xml:space="preserve">de </w:t>
      </w:r>
      <w:r w:rsidRPr="00C97E0A">
        <w:rPr>
          <w:rFonts w:ascii="Times New Roman" w:hAnsi="Times New Roman" w:cs="Times New Roman"/>
          <w:sz w:val="24"/>
          <w:szCs w:val="24"/>
        </w:rPr>
        <w:t>T</w:t>
      </w:r>
      <w:r w:rsidR="00146406" w:rsidRPr="00C97E0A">
        <w:rPr>
          <w:rFonts w:ascii="Times New Roman" w:hAnsi="Times New Roman" w:cs="Times New Roman"/>
          <w:sz w:val="24"/>
          <w:szCs w:val="24"/>
        </w:rPr>
        <w:t xml:space="preserve">ransporte </w:t>
      </w:r>
      <w:r w:rsidRPr="00C97E0A">
        <w:rPr>
          <w:rFonts w:ascii="Times New Roman" w:hAnsi="Times New Roman" w:cs="Times New Roman"/>
          <w:sz w:val="24"/>
          <w:szCs w:val="24"/>
        </w:rPr>
        <w:t>E</w:t>
      </w:r>
      <w:r w:rsidR="00146406" w:rsidRPr="00C97E0A">
        <w:rPr>
          <w:rFonts w:ascii="Times New Roman" w:hAnsi="Times New Roman" w:cs="Times New Roman"/>
          <w:sz w:val="24"/>
          <w:szCs w:val="24"/>
        </w:rPr>
        <w:t>scolar e dá outras providências.</w:t>
      </w:r>
    </w:p>
    <w:p w14:paraId="7FB11F5F" w14:textId="77777777" w:rsidR="00C97E0A" w:rsidRDefault="00C97E0A" w:rsidP="00F72C3B">
      <w:pPr>
        <w:spacing w:after="0" w:line="240" w:lineRule="auto"/>
        <w:ind w:left="1418"/>
        <w:jc w:val="both"/>
        <w:rPr>
          <w:rFonts w:ascii="Times New Roman" w:hAnsi="Times New Roman" w:cs="Times New Roman"/>
          <w:sz w:val="24"/>
          <w:szCs w:val="24"/>
        </w:rPr>
      </w:pPr>
    </w:p>
    <w:p w14:paraId="2473B20B" w14:textId="77777777" w:rsidR="00B33647" w:rsidRPr="00AE7320" w:rsidRDefault="00B33647" w:rsidP="00F72C3B">
      <w:pPr>
        <w:pStyle w:val="Recuodecorpodetexto"/>
        <w:ind w:left="1418" w:firstLine="0"/>
        <w:jc w:val="both"/>
        <w:rPr>
          <w:rFonts w:ascii="Times New Roman" w:hAnsi="Times New Roman"/>
          <w:b/>
        </w:rPr>
      </w:pPr>
      <w:proofErr w:type="spellStart"/>
      <w:r w:rsidRPr="00AE7320">
        <w:rPr>
          <w:rFonts w:ascii="Times New Roman" w:hAnsi="Times New Roman"/>
          <w:bCs/>
        </w:rPr>
        <w:t>Dilceu</w:t>
      </w:r>
      <w:proofErr w:type="spellEnd"/>
      <w:r w:rsidRPr="00AE7320">
        <w:rPr>
          <w:rFonts w:ascii="Times New Roman" w:hAnsi="Times New Roman"/>
          <w:bCs/>
        </w:rPr>
        <w:t xml:space="preserve"> </w:t>
      </w:r>
      <w:proofErr w:type="spellStart"/>
      <w:r w:rsidRPr="00AE7320">
        <w:rPr>
          <w:rFonts w:ascii="Times New Roman" w:hAnsi="Times New Roman"/>
          <w:bCs/>
        </w:rPr>
        <w:t>Rossato</w:t>
      </w:r>
      <w:proofErr w:type="spellEnd"/>
      <w:r w:rsidRPr="00AE7320">
        <w:rPr>
          <w:rFonts w:ascii="Times New Roman" w:hAnsi="Times New Roman"/>
          <w:bCs/>
        </w:rPr>
        <w:t>, Prefeito Municipal de Sorriso, Estado de Mato Grosso, faz saber que a Câmara Municipal de Sorriso aprovou e ele sanciona a seguinte Lei:</w:t>
      </w:r>
    </w:p>
    <w:p w14:paraId="058208A5" w14:textId="77777777" w:rsidR="00B33647" w:rsidRDefault="00B33647" w:rsidP="00B33647">
      <w:pPr>
        <w:spacing w:after="0"/>
        <w:ind w:firstLine="2835"/>
        <w:jc w:val="both"/>
        <w:rPr>
          <w:color w:val="000000"/>
        </w:rPr>
      </w:pPr>
    </w:p>
    <w:p w14:paraId="689261B4" w14:textId="77777777" w:rsidR="007D7B36" w:rsidRPr="007917AA" w:rsidRDefault="007D7B36" w:rsidP="00C97E0A">
      <w:pPr>
        <w:pStyle w:val="SemEspaamento"/>
        <w:jc w:val="center"/>
        <w:rPr>
          <w:rFonts w:ascii="Times New Roman" w:hAnsi="Times New Roman" w:cs="Times New Roman"/>
          <w:b/>
          <w:sz w:val="24"/>
          <w:szCs w:val="24"/>
        </w:rPr>
      </w:pPr>
    </w:p>
    <w:p w14:paraId="52BB2655"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w:t>
      </w:r>
    </w:p>
    <w:p w14:paraId="70BA72F4"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DISPOSIÇÕES GERAIS</w:t>
      </w:r>
    </w:p>
    <w:p w14:paraId="3BD8DFF2" w14:textId="77777777" w:rsidR="008C6640" w:rsidRPr="00A24CCC" w:rsidRDefault="008C6640" w:rsidP="008C6640">
      <w:pPr>
        <w:pStyle w:val="SemEspaamento"/>
        <w:ind w:firstLine="1418"/>
        <w:jc w:val="center"/>
        <w:rPr>
          <w:rFonts w:ascii="Times New Roman" w:hAnsi="Times New Roman" w:cs="Times New Roman"/>
          <w:sz w:val="24"/>
          <w:szCs w:val="24"/>
        </w:rPr>
      </w:pPr>
    </w:p>
    <w:p w14:paraId="0A14109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w:t>
      </w:r>
      <w:r w:rsidRPr="00A24CCC">
        <w:rPr>
          <w:rFonts w:ascii="Times New Roman" w:hAnsi="Times New Roman" w:cs="Times New Roman"/>
          <w:sz w:val="24"/>
          <w:szCs w:val="24"/>
        </w:rPr>
        <w:t xml:space="preserve"> Serviço Particular de Transporte Escolar no Município de Sorriso reger-se-á por esta Lei e demais atos normativos, a serem expedidos pelo Poder Executivo Municipal e pelas disposições pertinentes constantes no Código de Trânsito Brasileiro e respectivas regulamentações.</w:t>
      </w:r>
    </w:p>
    <w:p w14:paraId="3ECC79B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566690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1º </w:t>
      </w:r>
      <w:r w:rsidRPr="00A24CCC">
        <w:rPr>
          <w:rFonts w:ascii="Times New Roman" w:hAnsi="Times New Roman" w:cs="Times New Roman"/>
          <w:sz w:val="24"/>
          <w:szCs w:val="24"/>
        </w:rPr>
        <w:t>O transporte escolar a que se refere esta Lei constitui serviço de utilidade pública e destina-se à prestação de serviço voltado à locomoção de estudantes entre suas residências e os estabelecimentos de ensino no território do Município de Sorriso.</w:t>
      </w:r>
    </w:p>
    <w:p w14:paraId="04D7FB9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CDAFB8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2º </w:t>
      </w:r>
      <w:r w:rsidRPr="00A24CCC">
        <w:rPr>
          <w:rFonts w:ascii="Times New Roman" w:hAnsi="Times New Roman" w:cs="Times New Roman"/>
          <w:sz w:val="24"/>
          <w:szCs w:val="24"/>
        </w:rPr>
        <w:t>Define-se como transporte escolar particular aquele realizado em conformidade com esta Lei e demais normas regulamentadoras aplicáveis, em veículos do tipo “perua”, “van”, ônibus ou micro-ônibus, padronizados para essa espécie de atividade e utilizados exclusivamente para o transporte de estudantes no período letivo, dentro do território do Município de Sorriso, no percurso da residência para a escola e vice-versa, mediante contrato de fretamento contínuo, firmado entre o transportador e o aluno, quando capaz, ou seu representante legal.</w:t>
      </w:r>
    </w:p>
    <w:p w14:paraId="27F18FE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929E9E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3º </w:t>
      </w:r>
      <w:r w:rsidRPr="00A24CCC">
        <w:rPr>
          <w:rFonts w:ascii="Times New Roman" w:hAnsi="Times New Roman" w:cs="Times New Roman"/>
          <w:sz w:val="24"/>
          <w:szCs w:val="24"/>
        </w:rPr>
        <w:t>Entende-se por transportador o detentor do alvará para o transporte escolar.</w:t>
      </w:r>
    </w:p>
    <w:p w14:paraId="57FE4496"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09A256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4º </w:t>
      </w:r>
      <w:r w:rsidRPr="00A24CCC">
        <w:rPr>
          <w:rFonts w:ascii="Times New Roman" w:hAnsi="Times New Roman" w:cs="Times New Roman"/>
          <w:sz w:val="24"/>
          <w:szCs w:val="24"/>
        </w:rPr>
        <w:t>Considera-se também transporte escolar o transporte de crianças para creches, conforme disposições pertinentes constantes no Código de Trânsito Brasileiro e respectivas regulamentações.</w:t>
      </w:r>
    </w:p>
    <w:p w14:paraId="4499C45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A0F5630"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w:t>
      </w:r>
      <w:r w:rsidRPr="00A24CCC">
        <w:rPr>
          <w:rFonts w:ascii="Times New Roman" w:hAnsi="Times New Roman" w:cs="Times New Roman"/>
          <w:sz w:val="24"/>
          <w:szCs w:val="24"/>
        </w:rPr>
        <w:t xml:space="preserve"> O serviço de transporte escolar poderá ser explorado por empresas que tenham veículos caracterizados para essa modalidade, bem como, profissionais com habilitação específica para transporte de passageiros, pessoas e também curso específico para transporte de alunos. Este serviço poderá ser explorado por empresas desde que com habilitação e cursos específicos, regulamentados pelo DETRAN e residentes e domiciliados no Município de Sorriso.</w:t>
      </w:r>
    </w:p>
    <w:p w14:paraId="196A5BF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055BA4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Para a obtenção do "Alvará de Licença e Funcionamento para Prestação de Serviço Particular de Transporte Escolar" do Município, a empresa, deverá atender, além das normas instituídas pelo Código de Trânsito Brasileiro Lei 9.503/1997, as exigências desta Lei.</w:t>
      </w:r>
    </w:p>
    <w:p w14:paraId="13D77F66"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D3F247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3°</w:t>
      </w:r>
      <w:r w:rsidRPr="00A24CCC">
        <w:rPr>
          <w:rFonts w:ascii="Times New Roman" w:hAnsi="Times New Roman" w:cs="Times New Roman"/>
          <w:sz w:val="24"/>
          <w:szCs w:val="24"/>
        </w:rPr>
        <w:t xml:space="preserve"> O "Alvará de Licença e Funcionamento para Prestação de Serviço de Transporte Particular Escolar" será outorgado a título precário, podendo ser revogado ou modificado a qualquer tempo pelo Poder Executivo Municipal, mediante proposta fundamentada do órgão competente, quando julgar conveniente ou necessário.</w:t>
      </w:r>
    </w:p>
    <w:p w14:paraId="0A672D8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34B037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4°</w:t>
      </w:r>
      <w:r w:rsidRPr="00A24CCC">
        <w:rPr>
          <w:rFonts w:ascii="Times New Roman" w:hAnsi="Times New Roman" w:cs="Times New Roman"/>
          <w:sz w:val="24"/>
          <w:szCs w:val="24"/>
        </w:rPr>
        <w:t xml:space="preserve"> Na prestação de serviços de transporte escolar particular é vedado o transporte individual de passageiros estranhos ao contrato de transporte escolar, bem como a utilização de terminais urbanos ou ponto de parada do sistema de transporte público de passageiros.</w:t>
      </w:r>
    </w:p>
    <w:p w14:paraId="5FCFC6A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1044B1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5°</w:t>
      </w:r>
      <w:r w:rsidRPr="00A24CCC">
        <w:rPr>
          <w:rFonts w:ascii="Times New Roman" w:hAnsi="Times New Roman" w:cs="Times New Roman"/>
          <w:sz w:val="24"/>
          <w:szCs w:val="24"/>
        </w:rPr>
        <w:t xml:space="preserve"> Fica o permissionário obrigado a manter no veículo, durante o trajeto escolar, lista atualizada dos passageiros contendo a identificação do aluno, seu endereço, telefone para contato com os pais ou responsável, a escola para qual está sendo transportado, e demais documentos determinado por esta Lei.</w:t>
      </w:r>
    </w:p>
    <w:p w14:paraId="5CC145B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D9D26B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6º</w:t>
      </w:r>
      <w:r w:rsidRPr="00A24CCC">
        <w:rPr>
          <w:rFonts w:ascii="Times New Roman" w:hAnsi="Times New Roman" w:cs="Times New Roman"/>
          <w:sz w:val="24"/>
          <w:szCs w:val="24"/>
        </w:rPr>
        <w:t xml:space="preserve"> Durante o trajeto escolar deverá estar presente no veículo durante todo tempo da prestação do serviço, um monitor de transporte escolar que deverá ter noções de segurança para ajudar os alunos no interior do veículo e, especialmente, no acesso e nas saídas dos veículos, auxiliando-os, inclusive, na travessia de ruas e logradouros públicos.</w:t>
      </w:r>
    </w:p>
    <w:p w14:paraId="10E3507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B9397C2" w14:textId="77777777" w:rsidR="008C6640" w:rsidRPr="00A24CCC" w:rsidRDefault="008C6640" w:rsidP="008C6640">
      <w:pPr>
        <w:spacing w:after="0" w:line="240" w:lineRule="auto"/>
        <w:ind w:firstLine="1701"/>
        <w:jc w:val="both"/>
        <w:rPr>
          <w:rFonts w:ascii="Times New Roman" w:hAnsi="Times New Roman" w:cs="Times New Roman"/>
          <w:sz w:val="24"/>
          <w:szCs w:val="24"/>
        </w:rPr>
      </w:pPr>
    </w:p>
    <w:p w14:paraId="6831F133"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II</w:t>
      </w:r>
    </w:p>
    <w:p w14:paraId="5EFF17F4"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ALVARÁ DE LICENÇA E FUNCIONAMENTO</w:t>
      </w:r>
    </w:p>
    <w:p w14:paraId="7B46D117" w14:textId="77777777" w:rsidR="008C6640" w:rsidRPr="00A24CCC" w:rsidRDefault="008C6640" w:rsidP="008C6640">
      <w:pPr>
        <w:pStyle w:val="SemEspaamento"/>
        <w:jc w:val="center"/>
        <w:rPr>
          <w:rFonts w:ascii="Times New Roman" w:hAnsi="Times New Roman" w:cs="Times New Roman"/>
          <w:b/>
          <w:sz w:val="24"/>
          <w:szCs w:val="24"/>
        </w:rPr>
      </w:pPr>
    </w:p>
    <w:p w14:paraId="66D05D4F" w14:textId="77777777" w:rsidR="008C6640" w:rsidRPr="00A24CCC" w:rsidRDefault="008C6640" w:rsidP="008C6640">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Art. 7º</w:t>
      </w:r>
      <w:r w:rsidRPr="00A24CCC">
        <w:rPr>
          <w:rFonts w:ascii="Times New Roman" w:hAnsi="Times New Roman" w:cs="Times New Roman"/>
          <w:sz w:val="24"/>
          <w:szCs w:val="24"/>
        </w:rPr>
        <w:t xml:space="preserve"> Os interessados na realização do transporte escolar deverão constituir uma empresa Jurídica, em qualquer de suas modalidades permitidas pela legislação pertinente, para solicitar a devida inscrição municipal na Prefeitura Municipal.</w:t>
      </w:r>
    </w:p>
    <w:p w14:paraId="62988693" w14:textId="77777777" w:rsidR="008C6640" w:rsidRPr="00A24CCC" w:rsidRDefault="008C6640" w:rsidP="008C6640">
      <w:pPr>
        <w:spacing w:after="0" w:line="240" w:lineRule="auto"/>
        <w:ind w:firstLine="1701"/>
        <w:jc w:val="both"/>
        <w:rPr>
          <w:rFonts w:ascii="Times New Roman" w:hAnsi="Times New Roman" w:cs="Times New Roman"/>
          <w:sz w:val="24"/>
          <w:szCs w:val="24"/>
        </w:rPr>
      </w:pPr>
    </w:p>
    <w:p w14:paraId="106F9E4E" w14:textId="77777777" w:rsidR="008C6640" w:rsidRPr="00A24CCC" w:rsidRDefault="008C6640" w:rsidP="008C6640">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Para obtenção do alvará de licença e funcionamento deverá atender a exigências contidas no Capítulo XIII – Da Condução de Escolares, do Código de Trânsito Brasileiro Lei 9.503/1997, artigos 136 a 139, e:</w:t>
      </w:r>
    </w:p>
    <w:p w14:paraId="2518D53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4B7EE9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 licença para transporte escolar particular no município de Sorriso somente será concedida a empresa jurídica, na forma estabelecida pela legislação pertinente;</w:t>
      </w:r>
    </w:p>
    <w:p w14:paraId="5F487091"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9134B7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CRLV – Certificado de Registro e Licenciamento do Veículo em nome da empresa Jurídica ou Sócios Proprietários, com todos os encargos fiscais em dia;</w:t>
      </w:r>
    </w:p>
    <w:p w14:paraId="7443A19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19B446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III - apresentar certificado de propriedade do veículo. </w:t>
      </w:r>
    </w:p>
    <w:p w14:paraId="1C9CB4FC" w14:textId="77777777" w:rsidR="008C6640" w:rsidRPr="00A24CCC" w:rsidRDefault="008C6640" w:rsidP="008C6640">
      <w:pPr>
        <w:pStyle w:val="PargrafodaLista"/>
        <w:numPr>
          <w:ilvl w:val="0"/>
          <w:numId w:val="1"/>
        </w:numPr>
        <w:spacing w:after="0" w:line="240" w:lineRule="auto"/>
        <w:ind w:left="0" w:firstLine="1418"/>
        <w:jc w:val="both"/>
        <w:rPr>
          <w:rFonts w:ascii="Times New Roman" w:hAnsi="Times New Roman" w:cs="Times New Roman"/>
          <w:sz w:val="24"/>
          <w:szCs w:val="24"/>
        </w:rPr>
      </w:pPr>
      <w:r w:rsidRPr="00A24CCC">
        <w:rPr>
          <w:rFonts w:ascii="Times New Roman" w:hAnsi="Times New Roman" w:cs="Times New Roman"/>
          <w:sz w:val="24"/>
          <w:szCs w:val="24"/>
        </w:rPr>
        <w:t>Quando adquirido pelo sistema "leasing", deverá constar o nome do proprietário, bem como o licenciamento do exercício, que deverá estar obrigatoriamente registrado na CIRETRAN do Município de Sorriso, na categoria de "Aluguel" e que será vinculada a licença;</w:t>
      </w:r>
    </w:p>
    <w:p w14:paraId="42D7E18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EF45B9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cópia da cédula de identidade e CPF dos proprietários da empresa;</w:t>
      </w:r>
    </w:p>
    <w:p w14:paraId="2F6AEF1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lastRenderedPageBreak/>
        <w:t>V – o Motorista deverá apresentar cópia da Carteira Nacional de Habilitação Categoria "D" ou "E"; Constando na Observação Categoria Remunerada e Transporte Escolar;</w:t>
      </w:r>
    </w:p>
    <w:p w14:paraId="3462745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016B9B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carteira do curso de Transportador Escolar, regulamentado pelo DETRAN, dentro de sua validade;</w:t>
      </w:r>
    </w:p>
    <w:p w14:paraId="42DEDE6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B07994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Laudo de Vistoria dos Veículos realizados pelo órgão competente ou conveniado pelo DETRAN-MT;</w:t>
      </w:r>
    </w:p>
    <w:p w14:paraId="6D8FC33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F40ABA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Motoristas deveram utilizar uniformes da empresa e identificações pessoais;</w:t>
      </w:r>
    </w:p>
    <w:p w14:paraId="2F0733EA"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25F5B9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Cartão de Identificação de Pessoa Jurídica e contrato social;</w:t>
      </w:r>
    </w:p>
    <w:p w14:paraId="5F49A9E9"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8084BB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Certidão Negativa da Fazenda Municipal (original);</w:t>
      </w:r>
    </w:p>
    <w:p w14:paraId="614DF09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614B34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Certidão Negativa da Previdência Social;</w:t>
      </w:r>
    </w:p>
    <w:p w14:paraId="632E17A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A4F888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 – Certidão Negativa do FGTS;</w:t>
      </w:r>
    </w:p>
    <w:p w14:paraId="5836DD0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BCADC0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Certidão Negativa criminal da Justiça Estadual e da Justiça Federal dos representantes legais da empresa e dos condutores dos veículos;</w:t>
      </w:r>
    </w:p>
    <w:p w14:paraId="40676A4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A661EE8" w14:textId="77777777" w:rsidR="008C6640" w:rsidRPr="00A24CCC" w:rsidRDefault="008C6640" w:rsidP="008C6640">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Art. 8</w:t>
      </w:r>
      <w:r w:rsidRPr="00A24CCC">
        <w:rPr>
          <w:rFonts w:ascii="Times New Roman" w:hAnsi="Times New Roman" w:cs="Times New Roman"/>
          <w:sz w:val="24"/>
          <w:szCs w:val="24"/>
        </w:rPr>
        <w:t>º A renovação da licença para veículos de Transporte Escolar deverá ser solicitada anualmente, junto ao Departamento de Tributação e Fiscalização.</w:t>
      </w:r>
    </w:p>
    <w:p w14:paraId="1ABC8BB1" w14:textId="77777777" w:rsidR="008C6640" w:rsidRPr="00A24CCC" w:rsidRDefault="008C6640" w:rsidP="008C6640">
      <w:pPr>
        <w:spacing w:after="0" w:line="240" w:lineRule="auto"/>
        <w:ind w:firstLine="1701"/>
        <w:jc w:val="both"/>
        <w:rPr>
          <w:rFonts w:ascii="Times New Roman" w:hAnsi="Times New Roman" w:cs="Times New Roman"/>
          <w:sz w:val="24"/>
          <w:szCs w:val="24"/>
        </w:rPr>
      </w:pPr>
    </w:p>
    <w:p w14:paraId="4E47BDDF" w14:textId="77777777" w:rsidR="008C6640" w:rsidRPr="00A24CCC" w:rsidRDefault="008C6640" w:rsidP="008C6640">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A Fiscalização Tributaria/Postura fornecerá um adesivo que deverá ser afixado no pára-brisa do veículo e possuirá a seguinte escrita “VISTORIADO”, contendo o Brasão do Município e junto a este o exercício/ano da respectiva vistoria e de sua validade.</w:t>
      </w:r>
    </w:p>
    <w:p w14:paraId="314BF32C" w14:textId="77777777" w:rsidR="008C6640" w:rsidRPr="00A24CCC" w:rsidRDefault="008C6640" w:rsidP="008C6640">
      <w:pPr>
        <w:pStyle w:val="SemEspaamento"/>
        <w:jc w:val="center"/>
        <w:rPr>
          <w:rFonts w:ascii="Times New Roman" w:hAnsi="Times New Roman" w:cs="Times New Roman"/>
          <w:b/>
          <w:sz w:val="24"/>
          <w:szCs w:val="24"/>
        </w:rPr>
      </w:pPr>
    </w:p>
    <w:p w14:paraId="49BCACAF" w14:textId="77777777" w:rsidR="008C6640" w:rsidRPr="00A24CCC" w:rsidRDefault="008C6640" w:rsidP="008C6640">
      <w:pPr>
        <w:pStyle w:val="SemEspaamento"/>
        <w:jc w:val="center"/>
        <w:rPr>
          <w:rFonts w:ascii="Times New Roman" w:hAnsi="Times New Roman" w:cs="Times New Roman"/>
          <w:b/>
          <w:sz w:val="24"/>
          <w:szCs w:val="24"/>
        </w:rPr>
      </w:pPr>
    </w:p>
    <w:p w14:paraId="66399D46"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III</w:t>
      </w:r>
    </w:p>
    <w:p w14:paraId="4B536F41"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DOS VEÍCULOS UTILIZADOS NO TRANSPORTE COLETIVO ESCOLAR PARTICULAR</w:t>
      </w:r>
    </w:p>
    <w:p w14:paraId="5ADFEEDF" w14:textId="77777777" w:rsidR="008C6640" w:rsidRPr="00A24CCC" w:rsidRDefault="008C6640" w:rsidP="008C6640">
      <w:pPr>
        <w:pStyle w:val="SemEspaamento"/>
        <w:jc w:val="center"/>
        <w:rPr>
          <w:rFonts w:ascii="Times New Roman" w:hAnsi="Times New Roman" w:cs="Times New Roman"/>
          <w:b/>
          <w:sz w:val="24"/>
          <w:szCs w:val="24"/>
        </w:rPr>
      </w:pPr>
    </w:p>
    <w:p w14:paraId="5BDBCE2E" w14:textId="6B829AFF" w:rsidR="008C6640" w:rsidRDefault="008C6640" w:rsidP="008C6640">
      <w:pPr>
        <w:spacing w:after="0" w:line="240" w:lineRule="auto"/>
        <w:ind w:firstLine="1418"/>
        <w:jc w:val="both"/>
        <w:rPr>
          <w:rFonts w:ascii="Times New Roman" w:hAnsi="Times New Roman" w:cs="Times New Roman"/>
          <w:strike/>
          <w:sz w:val="24"/>
          <w:szCs w:val="24"/>
        </w:rPr>
      </w:pPr>
      <w:r w:rsidRPr="003552A2">
        <w:rPr>
          <w:rFonts w:ascii="Times New Roman" w:hAnsi="Times New Roman" w:cs="Times New Roman"/>
          <w:b/>
          <w:strike/>
          <w:sz w:val="24"/>
          <w:szCs w:val="24"/>
        </w:rPr>
        <w:t>Art. 9º</w:t>
      </w:r>
      <w:r w:rsidRPr="003552A2">
        <w:rPr>
          <w:rFonts w:ascii="Times New Roman" w:hAnsi="Times New Roman" w:cs="Times New Roman"/>
          <w:strike/>
          <w:sz w:val="24"/>
          <w:szCs w:val="24"/>
        </w:rPr>
        <w:t xml:space="preserve"> Somente poderão ser utilizados no transporte escolar, vans ou similares, com idade máxima de 12(doze) anos.</w:t>
      </w:r>
    </w:p>
    <w:p w14:paraId="0C811822" w14:textId="77777777" w:rsidR="003552A2" w:rsidRPr="003552A2" w:rsidRDefault="003552A2" w:rsidP="008C6640">
      <w:pPr>
        <w:spacing w:after="0" w:line="240" w:lineRule="auto"/>
        <w:ind w:firstLine="1418"/>
        <w:jc w:val="both"/>
        <w:rPr>
          <w:rFonts w:ascii="Times New Roman" w:hAnsi="Times New Roman" w:cs="Times New Roman"/>
          <w:strike/>
          <w:sz w:val="24"/>
          <w:szCs w:val="24"/>
        </w:rPr>
      </w:pPr>
    </w:p>
    <w:p w14:paraId="1A81AD81" w14:textId="1E1ED65C" w:rsidR="008C6640" w:rsidRDefault="003552A2" w:rsidP="008C6640">
      <w:pPr>
        <w:spacing w:after="0" w:line="240" w:lineRule="auto"/>
        <w:ind w:firstLine="1418"/>
        <w:jc w:val="both"/>
        <w:rPr>
          <w:rFonts w:ascii="Times New Roman" w:hAnsi="Times New Roman" w:cs="Times New Roman"/>
          <w:sz w:val="24"/>
          <w:szCs w:val="24"/>
        </w:rPr>
      </w:pPr>
      <w:r w:rsidRPr="003552A2">
        <w:rPr>
          <w:rFonts w:ascii="Times New Roman" w:hAnsi="Times New Roman" w:cs="Times New Roman"/>
          <w:b/>
          <w:sz w:val="24"/>
          <w:szCs w:val="24"/>
        </w:rPr>
        <w:t>Art. 9º</w:t>
      </w:r>
      <w:r w:rsidRPr="003552A2">
        <w:rPr>
          <w:rFonts w:ascii="Times New Roman" w:hAnsi="Times New Roman" w:cs="Times New Roman"/>
          <w:sz w:val="24"/>
          <w:szCs w:val="24"/>
        </w:rPr>
        <w:t xml:space="preserve"> Somente poderão ser utilizados no transporte escolar, vans ou similares, com idade máxima de 15 (quinze) anos.</w:t>
      </w:r>
      <w:r>
        <w:rPr>
          <w:rFonts w:ascii="Times New Roman" w:hAnsi="Times New Roman" w:cs="Times New Roman"/>
          <w:sz w:val="24"/>
          <w:szCs w:val="24"/>
        </w:rPr>
        <w:t xml:space="preserve"> </w:t>
      </w:r>
      <w:r w:rsidRPr="003552A2">
        <w:rPr>
          <w:rFonts w:ascii="Times New Roman" w:hAnsi="Times New Roman" w:cs="Times New Roman"/>
          <w:color w:val="0000FF"/>
          <w:sz w:val="24"/>
          <w:szCs w:val="24"/>
        </w:rPr>
        <w:t>(Redação dada pela Lei nº 3203/2021)</w:t>
      </w:r>
    </w:p>
    <w:p w14:paraId="1E771B11" w14:textId="77777777" w:rsidR="003552A2" w:rsidRPr="00A24CCC" w:rsidRDefault="003552A2" w:rsidP="008C6640">
      <w:pPr>
        <w:spacing w:after="0" w:line="240" w:lineRule="auto"/>
        <w:ind w:firstLine="1418"/>
        <w:jc w:val="both"/>
        <w:rPr>
          <w:rFonts w:ascii="Times New Roman" w:hAnsi="Times New Roman" w:cs="Times New Roman"/>
          <w:sz w:val="24"/>
          <w:szCs w:val="24"/>
        </w:rPr>
      </w:pPr>
    </w:p>
    <w:p w14:paraId="7BE9EBD3" w14:textId="77777777" w:rsidR="008C6640" w:rsidRPr="00A24CCC" w:rsidRDefault="008C6640" w:rsidP="008C6640">
      <w:pPr>
        <w:spacing w:after="0" w:line="240" w:lineRule="auto"/>
        <w:ind w:firstLine="1418"/>
        <w:jc w:val="both"/>
        <w:rPr>
          <w:rFonts w:ascii="Times New Roman" w:hAnsi="Times New Roman" w:cs="Times New Roman"/>
          <w:color w:val="000000"/>
          <w:sz w:val="24"/>
          <w:szCs w:val="24"/>
          <w:shd w:val="clear" w:color="auto" w:fill="FFFFFF"/>
        </w:rPr>
      </w:pPr>
      <w:r w:rsidRPr="00A24CCC">
        <w:rPr>
          <w:rFonts w:ascii="Times New Roman" w:hAnsi="Times New Roman" w:cs="Times New Roman"/>
          <w:b/>
          <w:sz w:val="24"/>
          <w:szCs w:val="24"/>
        </w:rPr>
        <w:t xml:space="preserve">§ 1º </w:t>
      </w:r>
      <w:r w:rsidRPr="00A24CCC">
        <w:rPr>
          <w:rFonts w:ascii="Times New Roman" w:hAnsi="Times New Roman" w:cs="Times New Roman"/>
          <w:sz w:val="24"/>
          <w:szCs w:val="24"/>
        </w:rPr>
        <w:t xml:space="preserve">Os veículos deverão ter na parte externa pintura padronizada de uma faixa </w:t>
      </w:r>
      <w:r w:rsidRPr="00A24CCC">
        <w:rPr>
          <w:rFonts w:ascii="Times New Roman" w:hAnsi="Times New Roman" w:cs="Times New Roman"/>
          <w:color w:val="000000"/>
          <w:sz w:val="24"/>
          <w:szCs w:val="24"/>
          <w:shd w:val="clear" w:color="auto" w:fill="FFFFFF"/>
        </w:rPr>
        <w:t>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14:paraId="5809062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D3E9E06"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lastRenderedPageBreak/>
        <w:t>§ 2º</w:t>
      </w:r>
      <w:r w:rsidRPr="00A24CCC">
        <w:rPr>
          <w:rFonts w:ascii="Times New Roman" w:hAnsi="Times New Roman" w:cs="Times New Roman"/>
          <w:sz w:val="24"/>
          <w:szCs w:val="24"/>
        </w:rPr>
        <w:t xml:space="preserve"> Os veículos utilizados nos transporte escolar deverão possuir apólice de seguro em vigência, com cobertura de danos em favor de terceiros e especialmente dos passageiros transportados.</w:t>
      </w:r>
    </w:p>
    <w:p w14:paraId="1641366E" w14:textId="77777777" w:rsidR="008C6640" w:rsidRPr="00A24CCC" w:rsidRDefault="008C6640" w:rsidP="008C6640">
      <w:pPr>
        <w:spacing w:after="0" w:line="240" w:lineRule="auto"/>
        <w:ind w:firstLine="1701"/>
        <w:jc w:val="both"/>
        <w:rPr>
          <w:rFonts w:ascii="Times New Roman" w:hAnsi="Times New Roman" w:cs="Times New Roman"/>
          <w:sz w:val="24"/>
          <w:szCs w:val="24"/>
        </w:rPr>
      </w:pPr>
    </w:p>
    <w:p w14:paraId="5ED1E350" w14:textId="77777777" w:rsidR="008C6640" w:rsidRPr="00A24CCC" w:rsidRDefault="008C6640" w:rsidP="008C6640">
      <w:pPr>
        <w:spacing w:after="0" w:line="240" w:lineRule="auto"/>
        <w:ind w:firstLine="1701"/>
        <w:jc w:val="both"/>
        <w:rPr>
          <w:rFonts w:ascii="Times New Roman" w:hAnsi="Times New Roman" w:cs="Times New Roman"/>
          <w:sz w:val="24"/>
          <w:szCs w:val="24"/>
        </w:rPr>
      </w:pPr>
    </w:p>
    <w:p w14:paraId="350A6D99"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IV</w:t>
      </w:r>
    </w:p>
    <w:p w14:paraId="6C1B51E2"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 VISTORIA DOS VEÍCULOS</w:t>
      </w:r>
    </w:p>
    <w:p w14:paraId="6F2139FE" w14:textId="77777777" w:rsidR="008C6640" w:rsidRPr="00A24CCC" w:rsidRDefault="008C6640" w:rsidP="008C6640">
      <w:pPr>
        <w:pStyle w:val="SemEspaamento"/>
        <w:jc w:val="center"/>
        <w:rPr>
          <w:rFonts w:ascii="Times New Roman" w:hAnsi="Times New Roman" w:cs="Times New Roman"/>
          <w:b/>
          <w:sz w:val="24"/>
          <w:szCs w:val="24"/>
        </w:rPr>
      </w:pPr>
    </w:p>
    <w:p w14:paraId="68BABEE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10</w:t>
      </w:r>
      <w:r w:rsidRPr="00A24CCC">
        <w:rPr>
          <w:rFonts w:ascii="Times New Roman" w:hAnsi="Times New Roman" w:cs="Times New Roman"/>
          <w:sz w:val="24"/>
          <w:szCs w:val="24"/>
        </w:rPr>
        <w:t xml:space="preserve"> A vistoria nos veículos deverá ser realizada semestralmente, conforme disposto no inciso II, do artigo 136 do Código de Trânsito Brasileiro, pelo Órgão de Trânsito do Município, ou por órgão designado pelo Executivo Municipal.</w:t>
      </w:r>
    </w:p>
    <w:p w14:paraId="5F39B67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419252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1º</w:t>
      </w:r>
      <w:r w:rsidRPr="00A24CCC">
        <w:rPr>
          <w:rFonts w:ascii="Times New Roman" w:hAnsi="Times New Roman" w:cs="Times New Roman"/>
          <w:sz w:val="24"/>
          <w:szCs w:val="24"/>
        </w:rPr>
        <w:t xml:space="preserve"> Na vistoria o Órgão fiscalizador deverá observar as condições de conforto, segurança, conservação, higiene, equipamentos e características definidas nas legislações federal, estadual e municipal, sempre na segunda quinzena dos meses de janeiro e julho.</w:t>
      </w:r>
    </w:p>
    <w:p w14:paraId="13B33F0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E85E507" w14:textId="67F85304" w:rsidR="008C6640"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2º</w:t>
      </w:r>
      <w:r w:rsidRPr="00A24CCC">
        <w:rPr>
          <w:rFonts w:ascii="Times New Roman" w:hAnsi="Times New Roman" w:cs="Times New Roman"/>
          <w:sz w:val="24"/>
          <w:szCs w:val="24"/>
        </w:rPr>
        <w:t xml:space="preserve"> Na hipótese de ocorrência de acidentes que comprometam a segurança do veículo, após o reparo das avarias, deverá ser submetido a nova inspeção, para a continuidade da prestação do serviço de transporte escolar.</w:t>
      </w:r>
    </w:p>
    <w:p w14:paraId="3C95A083" w14:textId="77777777" w:rsidR="003552A2" w:rsidRDefault="003552A2" w:rsidP="008C6640">
      <w:pPr>
        <w:spacing w:after="0" w:line="240" w:lineRule="auto"/>
        <w:ind w:firstLine="1418"/>
        <w:jc w:val="both"/>
        <w:rPr>
          <w:rFonts w:ascii="Times New Roman" w:hAnsi="Times New Roman" w:cs="Times New Roman"/>
          <w:sz w:val="24"/>
          <w:szCs w:val="24"/>
        </w:rPr>
      </w:pPr>
    </w:p>
    <w:p w14:paraId="22A5EF8A" w14:textId="6610227E" w:rsidR="003552A2" w:rsidRPr="00A24CCC" w:rsidRDefault="003552A2" w:rsidP="008C6640">
      <w:pPr>
        <w:spacing w:after="0" w:line="240" w:lineRule="auto"/>
        <w:ind w:firstLine="1418"/>
        <w:jc w:val="both"/>
        <w:rPr>
          <w:rFonts w:ascii="Times New Roman" w:hAnsi="Times New Roman" w:cs="Times New Roman"/>
          <w:sz w:val="24"/>
          <w:szCs w:val="24"/>
        </w:rPr>
      </w:pPr>
      <w:r w:rsidRPr="003552A2">
        <w:rPr>
          <w:rFonts w:ascii="Times New Roman" w:hAnsi="Times New Roman" w:cs="Times New Roman"/>
          <w:b/>
          <w:sz w:val="24"/>
          <w:szCs w:val="24"/>
        </w:rPr>
        <w:t>§</w:t>
      </w:r>
      <w:r w:rsidRPr="003552A2">
        <w:rPr>
          <w:rFonts w:ascii="Times New Roman" w:hAnsi="Times New Roman" w:cs="Times New Roman"/>
          <w:sz w:val="24"/>
          <w:szCs w:val="24"/>
        </w:rPr>
        <w:t xml:space="preserve"> 3º Exclusivamente, para veículos com mais de 12 (doze) anos de fabricação, é obrigatória a apresentação, por parte do proprietário, de Laudo, fornecido por oficina mecânica, atestando as condições de uso do veículo, para o transporte escolar.</w:t>
      </w:r>
      <w:r>
        <w:rPr>
          <w:rFonts w:ascii="Times New Roman" w:hAnsi="Times New Roman" w:cs="Times New Roman"/>
          <w:sz w:val="24"/>
          <w:szCs w:val="24"/>
        </w:rPr>
        <w:t xml:space="preserve"> </w:t>
      </w:r>
      <w:r w:rsidRPr="003552A2">
        <w:rPr>
          <w:rFonts w:ascii="Times New Roman" w:hAnsi="Times New Roman" w:cs="Times New Roman"/>
          <w:color w:val="0000FF"/>
          <w:sz w:val="24"/>
          <w:szCs w:val="24"/>
        </w:rPr>
        <w:t>(</w:t>
      </w:r>
      <w:r>
        <w:rPr>
          <w:rFonts w:ascii="Times New Roman" w:hAnsi="Times New Roman" w:cs="Times New Roman"/>
          <w:color w:val="0000FF"/>
          <w:sz w:val="24"/>
          <w:szCs w:val="24"/>
        </w:rPr>
        <w:t xml:space="preserve">Incluído </w:t>
      </w:r>
      <w:bookmarkStart w:id="0" w:name="_GoBack"/>
      <w:bookmarkEnd w:id="0"/>
      <w:r w:rsidRPr="003552A2">
        <w:rPr>
          <w:rFonts w:ascii="Times New Roman" w:hAnsi="Times New Roman" w:cs="Times New Roman"/>
          <w:color w:val="0000FF"/>
          <w:sz w:val="24"/>
          <w:szCs w:val="24"/>
        </w:rPr>
        <w:t>pela Lei nº 3203/2021)</w:t>
      </w:r>
    </w:p>
    <w:p w14:paraId="51B0368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029A67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11</w:t>
      </w:r>
      <w:r w:rsidRPr="00A24CCC">
        <w:rPr>
          <w:rFonts w:ascii="Times New Roman" w:hAnsi="Times New Roman" w:cs="Times New Roman"/>
          <w:sz w:val="24"/>
          <w:szCs w:val="24"/>
        </w:rPr>
        <w:t xml:space="preserve"> Após vistoria do órgão, o Departamento de Tributação e Fiscalização, fornecerá um adesivo que deverá ser afixado no para-brisa dianteiro no lado esquerdo inferior do veículo e possuirá a seguinte escrita “VISTORIADO”, Brasão do Município e junto a este o exercício/ano da respectiva vistoria e validade.</w:t>
      </w:r>
    </w:p>
    <w:p w14:paraId="08E45557"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AAA94F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1°</w:t>
      </w:r>
      <w:r w:rsidRPr="00A24CCC">
        <w:rPr>
          <w:rFonts w:ascii="Times New Roman" w:hAnsi="Times New Roman" w:cs="Times New Roman"/>
          <w:sz w:val="24"/>
          <w:szCs w:val="24"/>
        </w:rPr>
        <w:t xml:space="preserve"> Deverão ser apresentados os seguintes documentos para a vistoria:</w:t>
      </w:r>
    </w:p>
    <w:p w14:paraId="3D20AD1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99CB5B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CRLV - Certificado de Registro e Licenciamento do Veículo;</w:t>
      </w:r>
    </w:p>
    <w:p w14:paraId="7BF3814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7B32DD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CNH do condutor do veiculo a ser vistoriado;</w:t>
      </w:r>
    </w:p>
    <w:p w14:paraId="3FF1D7E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BF5D55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cópia da carteira de curso de Condutor de Veículo Escolar;</w:t>
      </w:r>
    </w:p>
    <w:p w14:paraId="6105A166"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00DB480"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cópia do alvará de funcionamento da empresa;</w:t>
      </w:r>
    </w:p>
    <w:p w14:paraId="18D2624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A11E89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Atestado médico comprovando estar o condutor no gozo de boa saúde física e mental.</w:t>
      </w:r>
    </w:p>
    <w:p w14:paraId="7C156AD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CB0562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2°</w:t>
      </w:r>
      <w:r w:rsidRPr="00A24CCC">
        <w:rPr>
          <w:rFonts w:ascii="Times New Roman" w:hAnsi="Times New Roman" w:cs="Times New Roman"/>
          <w:sz w:val="24"/>
          <w:szCs w:val="24"/>
        </w:rPr>
        <w:t xml:space="preserve"> Os veículos somente poderão realizar as atividades de transporte escolar após vistoria pelo órgão vistoriador com a colocação do Adesivo de Vistoriado fornecido pelo Departamento de Tributação e Fiscalização.</w:t>
      </w:r>
    </w:p>
    <w:p w14:paraId="73E5076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45ADFD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12</w:t>
      </w:r>
      <w:r w:rsidRPr="00A24CCC">
        <w:rPr>
          <w:rFonts w:ascii="Times New Roman" w:hAnsi="Times New Roman" w:cs="Times New Roman"/>
          <w:sz w:val="24"/>
          <w:szCs w:val="24"/>
        </w:rPr>
        <w:t xml:space="preserve"> As infrações referentes às condições do veículo, de natureza gravíssima, acarretarão em obrigação de nova vistoria do veículo, que será obrigatório para o retorno de execução dos serviços.</w:t>
      </w:r>
    </w:p>
    <w:p w14:paraId="1D498BFA"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98BC5F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lastRenderedPageBreak/>
        <w:t>Art. 13</w:t>
      </w:r>
      <w:r w:rsidRPr="00A24CCC">
        <w:rPr>
          <w:rFonts w:ascii="Times New Roman" w:hAnsi="Times New Roman" w:cs="Times New Roman"/>
          <w:sz w:val="24"/>
          <w:szCs w:val="24"/>
        </w:rPr>
        <w:t xml:space="preserve"> Em caso de avaria do veículo, este poderá ser substituído, por tempo determinado, por outro similar, desde que devidamente autorizado pelo Departamento de Tributação e Fiscalização.</w:t>
      </w:r>
    </w:p>
    <w:p w14:paraId="723788B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78601A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Durante a situação prevista neste Artigo, o veículo deverá conter faixas de identificação externas, de cor amarela, com quarenta centímetros de largura e 1,50 de comprimento, com o descritivo "Escolar - veículo provisório" distribuídos na extensão lateral e traseira do veículo, com exceção das portas dianteiras do veículo.</w:t>
      </w:r>
    </w:p>
    <w:p w14:paraId="4AFAE7BE" w14:textId="77777777" w:rsidR="008C6640" w:rsidRPr="00A24CCC" w:rsidRDefault="008C6640" w:rsidP="008C6640">
      <w:pPr>
        <w:pStyle w:val="SemEspaamento"/>
        <w:ind w:firstLine="1418"/>
        <w:rPr>
          <w:rFonts w:ascii="Times New Roman" w:hAnsi="Times New Roman" w:cs="Times New Roman"/>
          <w:b/>
          <w:sz w:val="24"/>
          <w:szCs w:val="24"/>
        </w:rPr>
      </w:pPr>
    </w:p>
    <w:p w14:paraId="16995013" w14:textId="77777777" w:rsidR="008C6640" w:rsidRPr="00A24CCC" w:rsidRDefault="008C6640" w:rsidP="008C6640">
      <w:pPr>
        <w:pStyle w:val="SemEspaamento"/>
        <w:ind w:firstLine="1418"/>
        <w:rPr>
          <w:rFonts w:ascii="Times New Roman" w:hAnsi="Times New Roman" w:cs="Times New Roman"/>
          <w:b/>
          <w:sz w:val="24"/>
          <w:szCs w:val="24"/>
        </w:rPr>
      </w:pPr>
    </w:p>
    <w:p w14:paraId="12A19989"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w:t>
      </w:r>
    </w:p>
    <w:p w14:paraId="5C8BCBD3"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CONDUTOR</w:t>
      </w:r>
    </w:p>
    <w:p w14:paraId="7A173A30" w14:textId="77777777" w:rsidR="008C6640" w:rsidRPr="00A24CCC" w:rsidRDefault="008C6640" w:rsidP="008C6640">
      <w:pPr>
        <w:pStyle w:val="SemEspaamento"/>
        <w:jc w:val="center"/>
        <w:rPr>
          <w:rFonts w:ascii="Times New Roman" w:hAnsi="Times New Roman" w:cs="Times New Roman"/>
          <w:b/>
          <w:sz w:val="24"/>
          <w:szCs w:val="24"/>
        </w:rPr>
      </w:pPr>
    </w:p>
    <w:p w14:paraId="682029C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14</w:t>
      </w:r>
      <w:r w:rsidRPr="00A24CCC">
        <w:rPr>
          <w:rFonts w:ascii="Times New Roman" w:hAnsi="Times New Roman" w:cs="Times New Roman"/>
          <w:sz w:val="24"/>
          <w:szCs w:val="24"/>
        </w:rPr>
        <w:t xml:space="preserve"> Somente será permitido ser condutor de veículo de transportes escolar quem atender aos seguintes requisitos:</w:t>
      </w:r>
    </w:p>
    <w:p w14:paraId="34F0090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796C81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ter mais de 21 (vinte e um) anos de idade;</w:t>
      </w:r>
    </w:p>
    <w:p w14:paraId="6E876BA1"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C38E5C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possuir carteira de habilitação de categoria “D” ou “E”;</w:t>
      </w:r>
    </w:p>
    <w:p w14:paraId="0DD367CC" w14:textId="77777777" w:rsidR="008C6640" w:rsidRPr="00A24CCC" w:rsidRDefault="008C6640" w:rsidP="008C6640">
      <w:pPr>
        <w:pStyle w:val="NormalWeb"/>
        <w:ind w:firstLine="1418"/>
        <w:jc w:val="both"/>
        <w:rPr>
          <w:color w:val="000000"/>
        </w:rPr>
      </w:pPr>
      <w:r w:rsidRPr="00A24CCC">
        <w:t>III</w:t>
      </w:r>
      <w:r w:rsidRPr="00A24CCC">
        <w:rPr>
          <w:color w:val="000000"/>
        </w:rPr>
        <w:t xml:space="preserve"> - não ter cometido nenhuma infração grave ou gravíssima, ou ser reincidente em infrações médias durante os doze últimos meses;</w:t>
      </w:r>
    </w:p>
    <w:p w14:paraId="0241BD8D"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não registrar antecedentes criminais;</w:t>
      </w:r>
    </w:p>
    <w:p w14:paraId="2F1185CB" w14:textId="77777777" w:rsidR="008C6640" w:rsidRPr="00A24CCC" w:rsidRDefault="008C6640" w:rsidP="0021483D">
      <w:pPr>
        <w:pStyle w:val="NormalWeb"/>
        <w:ind w:firstLine="1418"/>
        <w:jc w:val="both"/>
      </w:pPr>
      <w:r w:rsidRPr="00A24CCC">
        <w:t>V –</w:t>
      </w:r>
      <w:r w:rsidRPr="00A24CCC">
        <w:rPr>
          <w:color w:val="000000"/>
        </w:rPr>
        <w:t>    </w:t>
      </w:r>
      <w:bookmarkStart w:id="1" w:name="art138v"/>
      <w:bookmarkEnd w:id="1"/>
      <w:r w:rsidRPr="00A24CCC">
        <w:rPr>
          <w:color w:val="000000"/>
        </w:rPr>
        <w:t xml:space="preserve"> ser aprovado em curso especializado, nos termos da regulamentação do CONTRAN.</w:t>
      </w:r>
    </w:p>
    <w:p w14:paraId="4E467FB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19F289E"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VI</w:t>
      </w:r>
    </w:p>
    <w:p w14:paraId="51E5D64B"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MONITOR</w:t>
      </w:r>
    </w:p>
    <w:p w14:paraId="795ACB1E"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B2F3B5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15.</w:t>
      </w:r>
      <w:r w:rsidRPr="00A24CCC">
        <w:rPr>
          <w:rFonts w:ascii="Times New Roman" w:hAnsi="Times New Roman" w:cs="Times New Roman"/>
          <w:sz w:val="24"/>
          <w:szCs w:val="24"/>
        </w:rPr>
        <w:t xml:space="preserve"> São requisitos para o monitor:</w:t>
      </w:r>
    </w:p>
    <w:p w14:paraId="4E03E20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603F31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ter idade mínima de dezesseis anos;</w:t>
      </w:r>
    </w:p>
    <w:p w14:paraId="6090FE6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57BF7A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apresentar atestado médico demonstrando ter boa saúde física e mental;</w:t>
      </w:r>
    </w:p>
    <w:p w14:paraId="6FD98E46"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833F8E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não registrar antecedentes criminais;</w:t>
      </w:r>
    </w:p>
    <w:p w14:paraId="4CDFCDD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0E8A5D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16.</w:t>
      </w:r>
      <w:r w:rsidRPr="00A24CCC">
        <w:rPr>
          <w:rFonts w:ascii="Times New Roman" w:hAnsi="Times New Roman" w:cs="Times New Roman"/>
          <w:sz w:val="24"/>
          <w:szCs w:val="24"/>
        </w:rPr>
        <w:t xml:space="preserve"> São deveres do monitor:</w:t>
      </w:r>
    </w:p>
    <w:p w14:paraId="382F2929"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44ACDA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acompanhar alunos desde o embarque no transporte escolar até seu desembarque;</w:t>
      </w:r>
    </w:p>
    <w:p w14:paraId="44BF7B1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0E321B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verificar se todos os alunos estão assentados adequadamente dentro do veículo de transporte escolar;</w:t>
      </w:r>
    </w:p>
    <w:p w14:paraId="2492227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lastRenderedPageBreak/>
        <w:t>III – orientar os alunos quanto ao risco de acidentes, evitando colocar partes do corpo para fora da janela;</w:t>
      </w:r>
    </w:p>
    <w:p w14:paraId="1540B15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DDFCC2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zelar pela limpeza do transporte durante o trajeto;</w:t>
      </w:r>
    </w:p>
    <w:p w14:paraId="3DA7D43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A8419C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ajudar os alunos ao subir e descer as escadas dos veículos escolares;</w:t>
      </w:r>
    </w:p>
    <w:p w14:paraId="68DD565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E46DF5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verificar a segurança dos alunos no momento do embarque e desembarque;</w:t>
      </w:r>
    </w:p>
    <w:p w14:paraId="4FF1DC6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CA0205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conferir se todos os alunos frequentes no dia estão retornando para suas residências;</w:t>
      </w:r>
    </w:p>
    <w:p w14:paraId="7604D4A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25E4BC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ajudar os alunos no interior do veículo e, especialmente, no acesso e nas saídas dos veículos, auxiliando-os, inclusive, na travessia de ruas e logradouros públicos.</w:t>
      </w:r>
    </w:p>
    <w:p w14:paraId="668EE88A"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37BD3A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executar tarefas afins.</w:t>
      </w:r>
    </w:p>
    <w:p w14:paraId="10732EC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DD6F106" w14:textId="77777777" w:rsidR="008C6640" w:rsidRPr="00A24CCC" w:rsidRDefault="008C6640" w:rsidP="008C6640">
      <w:pPr>
        <w:spacing w:after="0" w:line="240" w:lineRule="auto"/>
        <w:jc w:val="both"/>
        <w:rPr>
          <w:rFonts w:ascii="Times New Roman" w:hAnsi="Times New Roman" w:cs="Times New Roman"/>
          <w:sz w:val="24"/>
          <w:szCs w:val="24"/>
        </w:rPr>
      </w:pPr>
    </w:p>
    <w:p w14:paraId="29E92D67"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VII</w:t>
      </w:r>
    </w:p>
    <w:p w14:paraId="717F8110"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DOS DEVERES DOS PRESTADORES DE SERVIÇOS</w:t>
      </w:r>
    </w:p>
    <w:p w14:paraId="438728F1" w14:textId="77777777" w:rsidR="008C6640" w:rsidRPr="00A24CCC" w:rsidRDefault="008C6640" w:rsidP="008C6640">
      <w:pPr>
        <w:pStyle w:val="SemEspaamento"/>
        <w:ind w:firstLine="1418"/>
        <w:jc w:val="center"/>
        <w:rPr>
          <w:rFonts w:ascii="Times New Roman" w:hAnsi="Times New Roman" w:cs="Times New Roman"/>
          <w:b/>
          <w:sz w:val="24"/>
          <w:szCs w:val="24"/>
        </w:rPr>
      </w:pPr>
    </w:p>
    <w:p w14:paraId="333A6F3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17.</w:t>
      </w:r>
      <w:r w:rsidRPr="00A24CCC">
        <w:rPr>
          <w:rFonts w:ascii="Times New Roman" w:hAnsi="Times New Roman" w:cs="Times New Roman"/>
          <w:sz w:val="24"/>
          <w:szCs w:val="24"/>
        </w:rPr>
        <w:t xml:space="preserve"> É dever do transportador do serviço de transporte escolar particular, observar as disposições do Código de Trânsito Brasileiro especialmente:</w:t>
      </w:r>
    </w:p>
    <w:p w14:paraId="63C90CE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3020E0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exercer sua atividade profissional diretamente, por si ou através de motorista auxiliar devidamente autorizado pelo órgão competente;</w:t>
      </w:r>
    </w:p>
    <w:p w14:paraId="70E02CC1"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321D3A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não fumar durante o tempo em que estiver transportando escolares no seu veículo;</w:t>
      </w:r>
    </w:p>
    <w:p w14:paraId="23C0E0DE"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97F778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não ingerir e não exibir bebidas alcóolicas a escolares ou dirigir alcoolizado;</w:t>
      </w:r>
    </w:p>
    <w:p w14:paraId="6A18FF1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BFFAE2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trajar-se adequadamente de acordo com o Código de Trânsito Brasileiro;</w:t>
      </w:r>
    </w:p>
    <w:p w14:paraId="7ACA392E"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B00A06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portar e exibir, quando solicitado pela fiscalização, o respectivo documento que comprove a inscrição no Cadastro da Prefeitura;</w:t>
      </w:r>
    </w:p>
    <w:p w14:paraId="22178C9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C78E3D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tratar com respeito e urbanidade os escolares, pais, colegas, público e a fiscalização;</w:t>
      </w:r>
    </w:p>
    <w:p w14:paraId="44C9229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340EE5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manter o veículo em perfeitas condições de uso, conforto e higiene;</w:t>
      </w:r>
    </w:p>
    <w:p w14:paraId="1D03961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DA26D3D"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comunicar prontamente ao órgão competente qualquer alteração de endereço ou de documentos;</w:t>
      </w:r>
    </w:p>
    <w:p w14:paraId="4B45986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7F54A3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não exceder a capacidade de passageiro permitido do veículo, de acordo com o Código de Trânsito Brasileiro (CTB);</w:t>
      </w:r>
    </w:p>
    <w:p w14:paraId="282CF7C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02B227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atender prontamente as convocações dos órgãos públicos;</w:t>
      </w:r>
    </w:p>
    <w:p w14:paraId="71D591B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943B73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não permitir que o veículo seja conduzido por pessoas não autorizadas;</w:t>
      </w:r>
    </w:p>
    <w:p w14:paraId="25D90A4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26B45D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 - denunciar qualquer suspeita de irregularidade ao órgão competente visando a segurança dos transportados, bem como a disciplina da atividade;</w:t>
      </w:r>
    </w:p>
    <w:p w14:paraId="38623379"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A5D8CE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portar o "Alvará de Licença e Funcionamento" e fornecê-lo à fiscalização sempre que solicitado;</w:t>
      </w:r>
    </w:p>
    <w:p w14:paraId="61F3AC5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C26B24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XIV - portar todos os documentos do veículo, e do motorista, incluindo a Carteira Nacional de Habilitação e a Carteira do Curso de Condutor de Escolares;</w:t>
      </w:r>
    </w:p>
    <w:p w14:paraId="539274F5"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49DBE0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 - não abastecer o veículo quando estiver com passageiros;</w:t>
      </w:r>
    </w:p>
    <w:p w14:paraId="2291243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527E30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 - ser o responsável pelo itinerário, respeitar os horários, controlar o recebimento e entrega dos escolares;</w:t>
      </w:r>
    </w:p>
    <w:p w14:paraId="563D0CC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F1F556D"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 - não transportar passageiros em pé ou no colo;</w:t>
      </w:r>
    </w:p>
    <w:p w14:paraId="701D2677"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959846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XVIII – na condução dos veículos de transporte coletivo escolar particular, os condutores autorizados deverão observar todas as normas gerais de circulação e conduta, especialmente no que se relaciona a segurança, transitando com velocidade regulamentar permitida, com o uso de marchas reduzidas quando necessárias nas vias com declive acentuado;</w:t>
      </w:r>
    </w:p>
    <w:p w14:paraId="6A39A09C"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FD3732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XIX - quando não houver mais interesse em trabalhar na atividade que trata esta Lei, deverá o interessado solicitar baixa de seu alvará e licença, através de requerimento protocolado à Prefeitura Municipal.</w:t>
      </w:r>
    </w:p>
    <w:p w14:paraId="2DF5DAB7"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BD46AC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 - manter um monitor como auxiliar no embarque e no desembarque de alunos.</w:t>
      </w:r>
    </w:p>
    <w:p w14:paraId="2F106AD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3E0B10C"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Ao condutor de veículo de transporte escolar, cabe a responsabilidade pela exigência do uso do cinto de segurança pelos transportados, conforme determinação do Artigo 65, arcando com as penalidades previstas no Art. 167 do Código de Trânsito Brasileiro.</w:t>
      </w:r>
    </w:p>
    <w:p w14:paraId="7DF4F07F" w14:textId="77777777" w:rsidR="008C6640" w:rsidRPr="00A24CCC" w:rsidRDefault="008C6640" w:rsidP="008C6640">
      <w:pPr>
        <w:spacing w:after="0" w:line="240" w:lineRule="auto"/>
        <w:jc w:val="center"/>
        <w:rPr>
          <w:rFonts w:ascii="Times New Roman" w:hAnsi="Times New Roman" w:cs="Times New Roman"/>
          <w:sz w:val="24"/>
          <w:szCs w:val="24"/>
        </w:rPr>
      </w:pPr>
    </w:p>
    <w:p w14:paraId="38BB41DB" w14:textId="77777777" w:rsidR="008C6640" w:rsidRPr="00A24CCC" w:rsidRDefault="008C6640" w:rsidP="008C6640">
      <w:pPr>
        <w:spacing w:after="0" w:line="240" w:lineRule="auto"/>
        <w:jc w:val="center"/>
        <w:rPr>
          <w:rFonts w:ascii="Times New Roman" w:hAnsi="Times New Roman" w:cs="Times New Roman"/>
          <w:sz w:val="24"/>
          <w:szCs w:val="24"/>
        </w:rPr>
      </w:pPr>
    </w:p>
    <w:p w14:paraId="02DA4302"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VIII</w:t>
      </w:r>
    </w:p>
    <w:p w14:paraId="0A494C0B"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PENALIDADES E SUAS APLICAÇÕES</w:t>
      </w:r>
    </w:p>
    <w:p w14:paraId="38F6EAD6" w14:textId="77777777" w:rsidR="008C6640" w:rsidRPr="00A24CCC" w:rsidRDefault="008C6640" w:rsidP="008C6640">
      <w:pPr>
        <w:pStyle w:val="SemEspaamento"/>
        <w:jc w:val="center"/>
        <w:rPr>
          <w:rFonts w:ascii="Times New Roman" w:hAnsi="Times New Roman" w:cs="Times New Roman"/>
          <w:b/>
          <w:sz w:val="24"/>
          <w:szCs w:val="24"/>
        </w:rPr>
      </w:pPr>
    </w:p>
    <w:p w14:paraId="739BDDFC"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18</w:t>
      </w:r>
      <w:r w:rsidRPr="00A24CCC">
        <w:rPr>
          <w:rFonts w:ascii="Times New Roman" w:hAnsi="Times New Roman" w:cs="Times New Roman"/>
          <w:sz w:val="24"/>
          <w:szCs w:val="24"/>
        </w:rPr>
        <w:t xml:space="preserve"> Pela inobservância das disposições constantes desta Lei, e demais normas complementares os infratores ficam sujeitos as seguintes penalidades:</w:t>
      </w:r>
    </w:p>
    <w:p w14:paraId="3D9FFDB0"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advertência escrita;</w:t>
      </w:r>
    </w:p>
    <w:p w14:paraId="3DD42D9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multa;</w:t>
      </w:r>
    </w:p>
    <w:p w14:paraId="0FE4EB5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C255660"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suspensão da inscrição no cadastro da Prefeitura Municipal de Sorriso e do "Alvará de Licença e Funcionamento";</w:t>
      </w:r>
    </w:p>
    <w:p w14:paraId="1F6F7EB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35BE94D"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revogação da inscrição no cadastro da Prefeitura Municipal de Sorriso e do "Alvará de Licença e Funcionamento";</w:t>
      </w:r>
    </w:p>
    <w:p w14:paraId="4811EDC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2DB33E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apreensão do veículo.</w:t>
      </w:r>
    </w:p>
    <w:p w14:paraId="5E63B5A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23CCE7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19</w:t>
      </w:r>
      <w:r w:rsidRPr="00A24CCC">
        <w:rPr>
          <w:rFonts w:ascii="Times New Roman" w:hAnsi="Times New Roman" w:cs="Times New Roman"/>
          <w:sz w:val="24"/>
          <w:szCs w:val="24"/>
        </w:rPr>
        <w:t xml:space="preserve"> Compete ao órgão de Trânsito do Município, direta ou indiretamente, a atividade de fiscalização e aplicação das penalidades previstas nesta Lei e no Código de Trânsito Brasileiro.</w:t>
      </w:r>
    </w:p>
    <w:p w14:paraId="61C97C4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9B2845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20</w:t>
      </w:r>
      <w:r w:rsidRPr="00A24CCC">
        <w:rPr>
          <w:rFonts w:ascii="Times New Roman" w:hAnsi="Times New Roman" w:cs="Times New Roman"/>
          <w:sz w:val="24"/>
          <w:szCs w:val="24"/>
        </w:rPr>
        <w:t xml:space="preserve"> A revogação do "Alvará de Licença e Funcionamento Escolar" dar-se-á quando:</w:t>
      </w:r>
    </w:p>
    <w:p w14:paraId="208BECC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3083D3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for efetuada a transferência do exercício das atividades de transporte escolar particular, sem conhecimento e anuência do Órgão Executivo Municipal;</w:t>
      </w:r>
    </w:p>
    <w:p w14:paraId="5E21C23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024CA9D"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II - </w:t>
      </w:r>
      <w:proofErr w:type="gramStart"/>
      <w:r w:rsidRPr="00A24CCC">
        <w:rPr>
          <w:rFonts w:ascii="Times New Roman" w:hAnsi="Times New Roman" w:cs="Times New Roman"/>
          <w:sz w:val="24"/>
          <w:szCs w:val="24"/>
        </w:rPr>
        <w:t>houver</w:t>
      </w:r>
      <w:proofErr w:type="gramEnd"/>
      <w:r w:rsidRPr="00A24CCC">
        <w:rPr>
          <w:rFonts w:ascii="Times New Roman" w:hAnsi="Times New Roman" w:cs="Times New Roman"/>
          <w:sz w:val="24"/>
          <w:szCs w:val="24"/>
        </w:rPr>
        <w:t xml:space="preserve"> suspensão de "Alvará de Licença e Funcionamento" do Município por mais de uma vez no período de 1 (um) ano;</w:t>
      </w:r>
    </w:p>
    <w:p w14:paraId="2E7DD4E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C5E9DE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for exercida a atividade durante o período de cumprimento da suspensão;</w:t>
      </w:r>
    </w:p>
    <w:p w14:paraId="44DB9E66"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8588AD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for comprovado fato de natureza grave.</w:t>
      </w:r>
    </w:p>
    <w:p w14:paraId="37D3478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F6ADAD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21.</w:t>
      </w:r>
      <w:r w:rsidRPr="00A24CCC">
        <w:rPr>
          <w:rFonts w:ascii="Times New Roman" w:hAnsi="Times New Roman" w:cs="Times New Roman"/>
          <w:sz w:val="24"/>
          <w:szCs w:val="24"/>
        </w:rPr>
        <w:t xml:space="preserve"> A pena de apreensão de veículos ocorrerá sempre que:</w:t>
      </w:r>
    </w:p>
    <w:p w14:paraId="0159F559"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326143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 sua permanência em circulação representar perigo aos usuários;</w:t>
      </w:r>
    </w:p>
    <w:p w14:paraId="16E3A89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6C7062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for utilizado no serviço durante a suspensão do "Alvará de Licença e Funcionamento";</w:t>
      </w:r>
    </w:p>
    <w:p w14:paraId="0C444F47"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3A21E5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for utilizado clandestinamente.</w:t>
      </w:r>
    </w:p>
    <w:p w14:paraId="6D73281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5D568B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22</w:t>
      </w:r>
      <w:r w:rsidRPr="00A24CCC">
        <w:rPr>
          <w:rFonts w:ascii="Times New Roman" w:hAnsi="Times New Roman" w:cs="Times New Roman"/>
          <w:sz w:val="24"/>
          <w:szCs w:val="24"/>
        </w:rPr>
        <w:t xml:space="preserve"> As penalidades previstas nesta Lei serão também dirigidas contra o titular da inscrição no Cadastro da Prefeitura, ainda que as infrações tenham sido cometidas pelo motorista auxiliar.</w:t>
      </w:r>
    </w:p>
    <w:p w14:paraId="17204D5E"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D44CAD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23</w:t>
      </w:r>
      <w:r w:rsidRPr="00A24CCC">
        <w:rPr>
          <w:rFonts w:ascii="Times New Roman" w:hAnsi="Times New Roman" w:cs="Times New Roman"/>
          <w:sz w:val="24"/>
          <w:szCs w:val="24"/>
        </w:rPr>
        <w:t xml:space="preserve"> Das penalidades aplicadas caberá recurso a ser interposto mediante requerimento ao Órgão Municipal de Trânsito da Prefeitura </w:t>
      </w:r>
      <w:proofErr w:type="gramStart"/>
      <w:r w:rsidRPr="00A24CCC">
        <w:rPr>
          <w:rFonts w:ascii="Times New Roman" w:hAnsi="Times New Roman" w:cs="Times New Roman"/>
          <w:sz w:val="24"/>
          <w:szCs w:val="24"/>
        </w:rPr>
        <w:t>( JARI</w:t>
      </w:r>
      <w:proofErr w:type="gramEnd"/>
      <w:r w:rsidRPr="00A24CCC">
        <w:rPr>
          <w:rFonts w:ascii="Times New Roman" w:hAnsi="Times New Roman" w:cs="Times New Roman"/>
          <w:sz w:val="24"/>
          <w:szCs w:val="24"/>
        </w:rPr>
        <w:t>).</w:t>
      </w:r>
    </w:p>
    <w:p w14:paraId="6327779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C22FC7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24</w:t>
      </w:r>
      <w:r w:rsidRPr="00A24CCC">
        <w:rPr>
          <w:rFonts w:ascii="Times New Roman" w:hAnsi="Times New Roman" w:cs="Times New Roman"/>
          <w:sz w:val="24"/>
          <w:szCs w:val="24"/>
        </w:rPr>
        <w:t xml:space="preserve"> É expressamente vedado aos exploradores do transporte escolar:</w:t>
      </w:r>
    </w:p>
    <w:p w14:paraId="653C7F0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executar serviços regulares de transporte coletivo de passageiro urbano, em competição com Empresa Concessionária, prestadoras deste serviço;</w:t>
      </w:r>
    </w:p>
    <w:p w14:paraId="5CE21E10"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cobrar tarifas, receber passes, vales transporte ou assemelhados, utilizados no sistema municipal de transporte coletivo;</w:t>
      </w:r>
    </w:p>
    <w:p w14:paraId="69A8229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operar com veículo não cadastrado ou com cadastro irregular;</w:t>
      </w:r>
    </w:p>
    <w:p w14:paraId="72436EA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FF8727B"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abastecer o veículo quando estiver em serviço;</w:t>
      </w:r>
    </w:p>
    <w:p w14:paraId="194C978D"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A5EBEE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fumar quando estiver em serviço;</w:t>
      </w:r>
    </w:p>
    <w:p w14:paraId="0FCEBD7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9469F3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acionar buzina nos locais de embarque e desembarque nas escolas;</w:t>
      </w:r>
    </w:p>
    <w:p w14:paraId="75571B41"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29BD8CB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permitir que escolares sejam transportados sem utilização do cinto de segurança;</w:t>
      </w:r>
    </w:p>
    <w:p w14:paraId="67CD1FE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34CBFD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dirigir o veículo desenvolvendo velocidade acima de 60 km/h, quando em serviço;</w:t>
      </w:r>
    </w:p>
    <w:p w14:paraId="7267C74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254255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transitar com porta aberta ou destravada, quando em serviço;</w:t>
      </w:r>
    </w:p>
    <w:p w14:paraId="412A3A53"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C0C5E51"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conduzir veículo com excesso de lotação;</w:t>
      </w:r>
    </w:p>
    <w:p w14:paraId="518B0CE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E7C1FE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deixar escolares sem a presença do monitor;</w:t>
      </w:r>
    </w:p>
    <w:p w14:paraId="5AE12DD8"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0BA8AF82"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 – permitir que escolares sejam transportados em pé ou em locais inadequados;</w:t>
      </w:r>
    </w:p>
    <w:p w14:paraId="6161C14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E3FA8D6"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permitir que escolares menores de 10 anos sejam transportados no banco dianteiro;</w:t>
      </w:r>
    </w:p>
    <w:p w14:paraId="6B3D0BD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1FFCC2FA"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XIV – exercer atividade em situações que ofereçam riscos à segurança dos escolares ou a terceiros;</w:t>
      </w:r>
    </w:p>
    <w:p w14:paraId="3ED0B26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75830F7"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XV – </w:t>
      </w:r>
      <w:proofErr w:type="gramStart"/>
      <w:r w:rsidRPr="00A24CCC">
        <w:rPr>
          <w:rFonts w:ascii="Times New Roman" w:hAnsi="Times New Roman" w:cs="Times New Roman"/>
          <w:sz w:val="24"/>
          <w:szCs w:val="24"/>
        </w:rPr>
        <w:t>permitir</w:t>
      </w:r>
      <w:proofErr w:type="gramEnd"/>
      <w:r w:rsidRPr="00A24CCC">
        <w:rPr>
          <w:rFonts w:ascii="Times New Roman" w:hAnsi="Times New Roman" w:cs="Times New Roman"/>
          <w:sz w:val="24"/>
          <w:szCs w:val="24"/>
        </w:rPr>
        <w:t xml:space="preserve"> o exercício da atividade em estado de embriaguez ou sob efeito de substâncias entorpecentes ou alucinógenas;</w:t>
      </w:r>
    </w:p>
    <w:p w14:paraId="3D5B6BFE"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774AB734"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 – exercer atividades vedadas nesta Lei;</w:t>
      </w:r>
    </w:p>
    <w:p w14:paraId="08632E1F"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FED01D9"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 – exercer atividade enquanto estiver cumprindo suspensão regulamentar;</w:t>
      </w:r>
    </w:p>
    <w:p w14:paraId="226CD09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38A831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XVIII – portar ou manter no veículo arma de qualquer espécie;</w:t>
      </w:r>
    </w:p>
    <w:p w14:paraId="33D34A6B"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4BDAAE8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XIX – desacatar, ameaçar ou agredir fisicamente os Agentes de Trânsito;</w:t>
      </w:r>
    </w:p>
    <w:p w14:paraId="1F667212"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832EE2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 – apresentar ou expor documento adulterado, falsificado ou declarado extraviado, furtado ou roubado;</w:t>
      </w:r>
    </w:p>
    <w:p w14:paraId="14E68724"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6ADB1C0F"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XXI – permitir o exercício de atividade com Carteira Nacional de Habilitação suspensa e/ou falsificada e/ou de categoria diferente da exigida;</w:t>
      </w:r>
    </w:p>
    <w:p w14:paraId="72D05D30"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E93F073"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XXII – permitir o transporte de substância entorpecente ou alucinógena.</w:t>
      </w:r>
    </w:p>
    <w:p w14:paraId="4C7C48EA"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7060A61"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CAPITULO IX</w:t>
      </w:r>
    </w:p>
    <w:p w14:paraId="1DC90F1F" w14:textId="77777777" w:rsidR="008C6640" w:rsidRPr="00A24CCC" w:rsidRDefault="008C6640" w:rsidP="008C6640">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DISPOSIÇÕES FINAIS</w:t>
      </w:r>
    </w:p>
    <w:p w14:paraId="4555D09C" w14:textId="77777777" w:rsidR="008C6640" w:rsidRPr="00A24CCC" w:rsidRDefault="008C6640" w:rsidP="008C6640">
      <w:pPr>
        <w:pStyle w:val="SemEspaamento"/>
        <w:ind w:firstLine="1418"/>
        <w:jc w:val="center"/>
        <w:rPr>
          <w:rFonts w:ascii="Times New Roman" w:hAnsi="Times New Roman" w:cs="Times New Roman"/>
          <w:b/>
          <w:sz w:val="24"/>
          <w:szCs w:val="24"/>
        </w:rPr>
      </w:pPr>
    </w:p>
    <w:p w14:paraId="0830BAEE"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Art. 25 </w:t>
      </w:r>
      <w:r w:rsidRPr="00A24CCC">
        <w:rPr>
          <w:rFonts w:ascii="Times New Roman" w:hAnsi="Times New Roman" w:cs="Times New Roman"/>
          <w:sz w:val="24"/>
          <w:szCs w:val="24"/>
        </w:rPr>
        <w:t>As empresas têm 60 (sessenta) dias para se adequar aos dispositivos desta Lei.</w:t>
      </w:r>
    </w:p>
    <w:p w14:paraId="507FF029"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572D3B7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26</w:t>
      </w:r>
      <w:r w:rsidRPr="00A24CCC">
        <w:rPr>
          <w:rFonts w:ascii="Times New Roman" w:hAnsi="Times New Roman" w:cs="Times New Roman"/>
          <w:sz w:val="24"/>
          <w:szCs w:val="24"/>
        </w:rPr>
        <w:t xml:space="preserve"> Será permitida a publicidade em veículos utilizados no transporte escolar, desde que, atendidas as normas do Código de Trânsito Brasileiro.</w:t>
      </w:r>
    </w:p>
    <w:p w14:paraId="7D4F5DFB" w14:textId="77777777" w:rsidR="008C6640" w:rsidRPr="00A24CCC" w:rsidRDefault="008C6640" w:rsidP="008C6640">
      <w:pPr>
        <w:spacing w:after="0" w:line="240" w:lineRule="auto"/>
        <w:ind w:firstLine="1418"/>
        <w:jc w:val="both"/>
        <w:rPr>
          <w:rFonts w:ascii="Times New Roman" w:hAnsi="Times New Roman" w:cs="Times New Roman"/>
          <w:color w:val="FF0000"/>
          <w:sz w:val="24"/>
          <w:szCs w:val="24"/>
        </w:rPr>
      </w:pPr>
    </w:p>
    <w:p w14:paraId="68D55BE5"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27</w:t>
      </w:r>
      <w:r w:rsidRPr="00A24CCC">
        <w:rPr>
          <w:rFonts w:ascii="Times New Roman" w:hAnsi="Times New Roman" w:cs="Times New Roman"/>
          <w:sz w:val="24"/>
          <w:szCs w:val="24"/>
        </w:rPr>
        <w:t xml:space="preserve"> Esta Lei será regulamentada pelo Poder Executivo por Decreto no couber.</w:t>
      </w:r>
    </w:p>
    <w:p w14:paraId="5C3347D1" w14:textId="77777777" w:rsidR="008C6640" w:rsidRPr="00A24CCC" w:rsidRDefault="008C6640" w:rsidP="008C6640">
      <w:pPr>
        <w:spacing w:after="0" w:line="240" w:lineRule="auto"/>
        <w:ind w:firstLine="1418"/>
        <w:jc w:val="both"/>
        <w:rPr>
          <w:rFonts w:ascii="Times New Roman" w:hAnsi="Times New Roman" w:cs="Times New Roman"/>
          <w:sz w:val="24"/>
          <w:szCs w:val="24"/>
        </w:rPr>
      </w:pPr>
    </w:p>
    <w:p w14:paraId="3656FEC8" w14:textId="77777777" w:rsidR="008C6640" w:rsidRPr="00A24CCC" w:rsidRDefault="008C6640" w:rsidP="008C6640">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28</w:t>
      </w:r>
      <w:r w:rsidRPr="00A24CCC">
        <w:rPr>
          <w:rFonts w:ascii="Times New Roman" w:hAnsi="Times New Roman" w:cs="Times New Roman"/>
          <w:sz w:val="24"/>
          <w:szCs w:val="24"/>
        </w:rPr>
        <w:t xml:space="preserve"> Esta Lei entra em vigor na data de sua publicação.</w:t>
      </w:r>
    </w:p>
    <w:p w14:paraId="4279210A" w14:textId="77777777" w:rsidR="004D3F9F" w:rsidRDefault="004D3F9F" w:rsidP="004D3F9F">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p>
    <w:p w14:paraId="3BF54311" w14:textId="77777777" w:rsidR="008C6640" w:rsidRDefault="008C6640" w:rsidP="004D3F9F">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p>
    <w:p w14:paraId="4B1AB320" w14:textId="77777777" w:rsidR="004D3F9F" w:rsidRPr="00171BCB" w:rsidRDefault="004D3F9F" w:rsidP="004D3F9F">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r w:rsidRPr="00171BCB">
        <w:rPr>
          <w:rFonts w:ascii="Times New Roman" w:eastAsia="Times New Roman" w:hAnsi="Times New Roman" w:cs="Times New Roman"/>
          <w:sz w:val="24"/>
          <w:szCs w:val="24"/>
        </w:rPr>
        <w:t>Sorriso, Estado de Mato Grosso, em 1</w:t>
      </w:r>
      <w:r w:rsidR="00B33647">
        <w:rPr>
          <w:rFonts w:ascii="Times New Roman" w:eastAsia="Times New Roman" w:hAnsi="Times New Roman" w:cs="Times New Roman"/>
          <w:sz w:val="24"/>
          <w:szCs w:val="24"/>
        </w:rPr>
        <w:t>6</w:t>
      </w:r>
      <w:r w:rsidRPr="00171BCB">
        <w:rPr>
          <w:rFonts w:ascii="Times New Roman" w:eastAsia="Times New Roman" w:hAnsi="Times New Roman" w:cs="Times New Roman"/>
          <w:sz w:val="24"/>
          <w:szCs w:val="24"/>
        </w:rPr>
        <w:t xml:space="preserve"> de dezembro de 2016.</w:t>
      </w:r>
    </w:p>
    <w:p w14:paraId="5A56A532" w14:textId="77777777" w:rsidR="004D3F9F" w:rsidRPr="00171BCB" w:rsidRDefault="004D3F9F" w:rsidP="004D3F9F">
      <w:pPr>
        <w:spacing w:after="0" w:line="240" w:lineRule="auto"/>
        <w:ind w:firstLine="1418"/>
        <w:jc w:val="both"/>
        <w:rPr>
          <w:rFonts w:ascii="Times New Roman" w:eastAsia="Times New Roman" w:hAnsi="Times New Roman" w:cs="Times New Roman"/>
          <w:sz w:val="24"/>
          <w:szCs w:val="24"/>
        </w:rPr>
      </w:pPr>
    </w:p>
    <w:p w14:paraId="490C4F72" w14:textId="77777777" w:rsidR="004D3F9F" w:rsidRPr="00171BCB" w:rsidRDefault="004D3F9F" w:rsidP="004D3F9F">
      <w:pPr>
        <w:tabs>
          <w:tab w:val="left" w:pos="1134"/>
        </w:tabs>
        <w:spacing w:after="0" w:line="240" w:lineRule="auto"/>
        <w:jc w:val="center"/>
        <w:rPr>
          <w:rFonts w:ascii="Times New Roman" w:eastAsia="Times New Roman" w:hAnsi="Times New Roman" w:cs="Times New Roman"/>
          <w:b/>
          <w:sz w:val="24"/>
          <w:szCs w:val="24"/>
        </w:rPr>
      </w:pPr>
    </w:p>
    <w:p w14:paraId="7850B1E9" w14:textId="77777777" w:rsidR="004D3F9F" w:rsidRPr="00171BCB" w:rsidRDefault="004D3F9F" w:rsidP="004D3F9F">
      <w:pPr>
        <w:tabs>
          <w:tab w:val="left" w:pos="1134"/>
        </w:tabs>
        <w:spacing w:after="0" w:line="240" w:lineRule="auto"/>
        <w:jc w:val="center"/>
        <w:rPr>
          <w:rFonts w:ascii="Times New Roman" w:eastAsia="Times New Roman" w:hAnsi="Times New Roman" w:cs="Times New Roman"/>
          <w:b/>
          <w:sz w:val="24"/>
          <w:szCs w:val="24"/>
        </w:rPr>
      </w:pPr>
    </w:p>
    <w:p w14:paraId="4AC62E41" w14:textId="77777777" w:rsidR="004D3F9F" w:rsidRPr="00171BCB" w:rsidRDefault="004D3F9F" w:rsidP="004D3F9F">
      <w:pPr>
        <w:tabs>
          <w:tab w:val="left" w:pos="1134"/>
        </w:tabs>
        <w:spacing w:after="0" w:line="240" w:lineRule="auto"/>
        <w:jc w:val="center"/>
        <w:rPr>
          <w:rFonts w:ascii="Times New Roman" w:eastAsia="Times New Roman" w:hAnsi="Times New Roman" w:cs="Times New Roman"/>
          <w:b/>
          <w:sz w:val="24"/>
          <w:szCs w:val="24"/>
        </w:rPr>
      </w:pPr>
    </w:p>
    <w:p w14:paraId="2FE96222" w14:textId="77777777" w:rsidR="00B33647" w:rsidRPr="008D60F2" w:rsidRDefault="00B33647" w:rsidP="00B33647">
      <w:pPr>
        <w:tabs>
          <w:tab w:val="left" w:pos="1134"/>
        </w:tabs>
        <w:spacing w:after="0" w:line="240" w:lineRule="auto"/>
        <w:jc w:val="center"/>
        <w:rPr>
          <w:rFonts w:ascii="Times New Roman" w:eastAsia="Times New Roman" w:hAnsi="Times New Roman" w:cs="Times New Roman"/>
          <w:b/>
          <w:sz w:val="24"/>
          <w:szCs w:val="24"/>
        </w:rPr>
      </w:pPr>
    </w:p>
    <w:p w14:paraId="2766891F" w14:textId="77777777" w:rsidR="00B33647" w:rsidRPr="008D60F2" w:rsidRDefault="00B33647" w:rsidP="00B33647">
      <w:pPr>
        <w:spacing w:after="0" w:line="240" w:lineRule="auto"/>
        <w:jc w:val="center"/>
        <w:rPr>
          <w:rFonts w:ascii="Times New Roman" w:hAnsi="Times New Roman" w:cs="Times New Roman"/>
          <w:b/>
          <w:bCs/>
          <w:iCs/>
          <w:sz w:val="24"/>
          <w:szCs w:val="24"/>
        </w:rPr>
      </w:pPr>
      <w:r w:rsidRPr="008D60F2">
        <w:rPr>
          <w:rFonts w:ascii="Times New Roman" w:hAnsi="Times New Roman" w:cs="Times New Roman"/>
          <w:b/>
          <w:bCs/>
          <w:iCs/>
          <w:sz w:val="24"/>
          <w:szCs w:val="24"/>
        </w:rPr>
        <w:t xml:space="preserve">                                                                                DILCEU ROSSATO</w:t>
      </w:r>
    </w:p>
    <w:p w14:paraId="23A72AC7" w14:textId="77777777" w:rsidR="00B33647" w:rsidRPr="008D60F2" w:rsidRDefault="00B33647" w:rsidP="00B33647">
      <w:pPr>
        <w:spacing w:after="0" w:line="240" w:lineRule="auto"/>
        <w:jc w:val="center"/>
        <w:rPr>
          <w:rFonts w:ascii="Times New Roman" w:hAnsi="Times New Roman" w:cs="Times New Roman"/>
          <w:bCs/>
          <w:iCs/>
          <w:sz w:val="24"/>
          <w:szCs w:val="24"/>
        </w:rPr>
      </w:pPr>
      <w:r w:rsidRPr="008D60F2">
        <w:rPr>
          <w:rFonts w:ascii="Times New Roman" w:hAnsi="Times New Roman" w:cs="Times New Roman"/>
          <w:bCs/>
          <w:iCs/>
          <w:sz w:val="24"/>
          <w:szCs w:val="24"/>
        </w:rPr>
        <w:t xml:space="preserve">                                                                              Prefeito Municipal</w:t>
      </w:r>
    </w:p>
    <w:p w14:paraId="5F20D6D4" w14:textId="77777777" w:rsidR="00B33647" w:rsidRPr="008D60F2" w:rsidRDefault="00B33647" w:rsidP="00B33647">
      <w:pPr>
        <w:spacing w:after="0" w:line="240" w:lineRule="auto"/>
        <w:rPr>
          <w:rFonts w:ascii="Times New Roman" w:hAnsi="Times New Roman" w:cs="Times New Roman"/>
          <w:b/>
          <w:bCs/>
          <w:iCs/>
          <w:sz w:val="24"/>
          <w:szCs w:val="24"/>
        </w:rPr>
      </w:pPr>
      <w:r w:rsidRPr="008D60F2">
        <w:rPr>
          <w:rFonts w:ascii="Times New Roman" w:hAnsi="Times New Roman" w:cs="Times New Roman"/>
          <w:b/>
          <w:bCs/>
          <w:iCs/>
          <w:sz w:val="24"/>
          <w:szCs w:val="24"/>
        </w:rPr>
        <w:t xml:space="preserve">    Marilene Felicitá Savi</w:t>
      </w:r>
    </w:p>
    <w:p w14:paraId="09DE683F" w14:textId="77777777" w:rsidR="00B33647" w:rsidRPr="008D60F2" w:rsidRDefault="00B33647" w:rsidP="00B33647">
      <w:pPr>
        <w:spacing w:after="0"/>
        <w:rPr>
          <w:rFonts w:ascii="Times New Roman" w:hAnsi="Times New Roman" w:cs="Times New Roman"/>
          <w:sz w:val="24"/>
          <w:szCs w:val="24"/>
        </w:rPr>
      </w:pPr>
      <w:r w:rsidRPr="008D60F2">
        <w:rPr>
          <w:rFonts w:ascii="Times New Roman" w:hAnsi="Times New Roman" w:cs="Times New Roman"/>
          <w:bCs/>
          <w:iCs/>
          <w:sz w:val="24"/>
          <w:szCs w:val="24"/>
        </w:rPr>
        <w:t>Secretária de Administração</w:t>
      </w:r>
    </w:p>
    <w:p w14:paraId="3451FB93" w14:textId="77777777" w:rsidR="004D3F9F" w:rsidRPr="00171BCB" w:rsidRDefault="004D3F9F" w:rsidP="00B33647">
      <w:pPr>
        <w:tabs>
          <w:tab w:val="left" w:pos="1134"/>
        </w:tabs>
        <w:spacing w:after="0" w:line="240" w:lineRule="auto"/>
        <w:jc w:val="center"/>
        <w:rPr>
          <w:rFonts w:ascii="Times New Roman" w:eastAsia="Times New Roman" w:hAnsi="Times New Roman" w:cs="Times New Roman"/>
          <w:sz w:val="24"/>
          <w:szCs w:val="24"/>
        </w:rPr>
      </w:pPr>
    </w:p>
    <w:sectPr w:rsidR="004D3F9F" w:rsidRPr="00171BCB" w:rsidSect="00B33647">
      <w:pgSz w:w="11906" w:h="16838"/>
      <w:pgMar w:top="2127"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75D8"/>
    <w:multiLevelType w:val="hybridMultilevel"/>
    <w:tmpl w:val="98765E56"/>
    <w:lvl w:ilvl="0" w:tplc="F8B6EB3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146406"/>
    <w:rsid w:val="00053C94"/>
    <w:rsid w:val="00075A88"/>
    <w:rsid w:val="00083316"/>
    <w:rsid w:val="000B223E"/>
    <w:rsid w:val="000C55F6"/>
    <w:rsid w:val="00120B47"/>
    <w:rsid w:val="0013083B"/>
    <w:rsid w:val="00146406"/>
    <w:rsid w:val="0016061F"/>
    <w:rsid w:val="001704D4"/>
    <w:rsid w:val="0019626D"/>
    <w:rsid w:val="001B17A1"/>
    <w:rsid w:val="001F2932"/>
    <w:rsid w:val="0021483D"/>
    <w:rsid w:val="002350F1"/>
    <w:rsid w:val="002B031A"/>
    <w:rsid w:val="002C2EB8"/>
    <w:rsid w:val="002D32C0"/>
    <w:rsid w:val="003233A3"/>
    <w:rsid w:val="00324D46"/>
    <w:rsid w:val="00330F9B"/>
    <w:rsid w:val="00345008"/>
    <w:rsid w:val="003452BF"/>
    <w:rsid w:val="003471AB"/>
    <w:rsid w:val="003552A2"/>
    <w:rsid w:val="00384C9A"/>
    <w:rsid w:val="003A00D8"/>
    <w:rsid w:val="003E4C68"/>
    <w:rsid w:val="00437387"/>
    <w:rsid w:val="00483EE3"/>
    <w:rsid w:val="004D3F9F"/>
    <w:rsid w:val="00507A81"/>
    <w:rsid w:val="005161BC"/>
    <w:rsid w:val="005710BF"/>
    <w:rsid w:val="00580A26"/>
    <w:rsid w:val="005A7BFD"/>
    <w:rsid w:val="005D5D37"/>
    <w:rsid w:val="005E3823"/>
    <w:rsid w:val="00612B16"/>
    <w:rsid w:val="00617A50"/>
    <w:rsid w:val="006213A5"/>
    <w:rsid w:val="00624F3C"/>
    <w:rsid w:val="00683C08"/>
    <w:rsid w:val="006A5160"/>
    <w:rsid w:val="006B450D"/>
    <w:rsid w:val="006D3A62"/>
    <w:rsid w:val="00731F88"/>
    <w:rsid w:val="00776D8F"/>
    <w:rsid w:val="007917AA"/>
    <w:rsid w:val="00795876"/>
    <w:rsid w:val="007C5C21"/>
    <w:rsid w:val="007D02BB"/>
    <w:rsid w:val="007D7B36"/>
    <w:rsid w:val="007F0FB8"/>
    <w:rsid w:val="00816236"/>
    <w:rsid w:val="0082055F"/>
    <w:rsid w:val="008602B6"/>
    <w:rsid w:val="0089142E"/>
    <w:rsid w:val="00893C55"/>
    <w:rsid w:val="008C6640"/>
    <w:rsid w:val="008D60AD"/>
    <w:rsid w:val="00933143"/>
    <w:rsid w:val="009722B1"/>
    <w:rsid w:val="00993F36"/>
    <w:rsid w:val="009A242E"/>
    <w:rsid w:val="009D2BFA"/>
    <w:rsid w:val="00A153F4"/>
    <w:rsid w:val="00A252B0"/>
    <w:rsid w:val="00A3147D"/>
    <w:rsid w:val="00A77B3B"/>
    <w:rsid w:val="00A903D6"/>
    <w:rsid w:val="00AC4F27"/>
    <w:rsid w:val="00B16BE4"/>
    <w:rsid w:val="00B248B4"/>
    <w:rsid w:val="00B26677"/>
    <w:rsid w:val="00B33647"/>
    <w:rsid w:val="00B63D4D"/>
    <w:rsid w:val="00B75593"/>
    <w:rsid w:val="00BA239E"/>
    <w:rsid w:val="00BB1FC5"/>
    <w:rsid w:val="00BF3EEB"/>
    <w:rsid w:val="00C135B9"/>
    <w:rsid w:val="00C93B9C"/>
    <w:rsid w:val="00C97E0A"/>
    <w:rsid w:val="00DE02A2"/>
    <w:rsid w:val="00E0631D"/>
    <w:rsid w:val="00EE1019"/>
    <w:rsid w:val="00EF0EEB"/>
    <w:rsid w:val="00EF6522"/>
    <w:rsid w:val="00F03F8B"/>
    <w:rsid w:val="00F557C2"/>
    <w:rsid w:val="00F70212"/>
    <w:rsid w:val="00F72C3B"/>
    <w:rsid w:val="00F76892"/>
    <w:rsid w:val="00F81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C2B4"/>
  <w15:docId w15:val="{109CB3B8-8F7F-415E-8C71-56E45A87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D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EEB"/>
    <w:pPr>
      <w:spacing w:after="0" w:line="240" w:lineRule="auto"/>
    </w:pPr>
  </w:style>
  <w:style w:type="paragraph" w:styleId="Recuodecorpodetexto">
    <w:name w:val="Body Text Indent"/>
    <w:basedOn w:val="Normal"/>
    <w:link w:val="RecuodecorpodetextoChar"/>
    <w:uiPriority w:val="99"/>
    <w:rsid w:val="007917AA"/>
    <w:pPr>
      <w:widowControl w:val="0"/>
      <w:autoSpaceDE w:val="0"/>
      <w:autoSpaceDN w:val="0"/>
      <w:adjustRightInd w:val="0"/>
      <w:spacing w:after="0" w:line="240" w:lineRule="auto"/>
      <w:ind w:firstLine="1800"/>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7917AA"/>
    <w:rPr>
      <w:rFonts w:ascii="Arial" w:hAnsi="Arial" w:cs="Arial"/>
      <w:sz w:val="24"/>
      <w:szCs w:val="24"/>
    </w:rPr>
  </w:style>
  <w:style w:type="paragraph" w:styleId="Recuodecorpodetexto3">
    <w:name w:val="Body Text Indent 3"/>
    <w:basedOn w:val="Normal"/>
    <w:link w:val="Recuodecorpodetexto3Char"/>
    <w:uiPriority w:val="99"/>
    <w:unhideWhenUsed/>
    <w:rsid w:val="007917A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7917AA"/>
    <w:rPr>
      <w:rFonts w:ascii="Times New Roman" w:eastAsia="Times New Roman" w:hAnsi="Times New Roman" w:cs="Times New Roman"/>
      <w:sz w:val="16"/>
      <w:szCs w:val="16"/>
    </w:rPr>
  </w:style>
  <w:style w:type="paragraph" w:customStyle="1" w:styleId="CorpoPadro">
    <w:name w:val="Corpo Padrão"/>
    <w:basedOn w:val="Normal"/>
    <w:rsid w:val="00324D46"/>
    <w:pPr>
      <w:spacing w:line="360" w:lineRule="exact"/>
      <w:ind w:firstLine="2302"/>
      <w:jc w:val="both"/>
    </w:pPr>
    <w:rPr>
      <w:rFonts w:ascii="Arial" w:eastAsia="Times New Roman" w:hAnsi="Arial" w:cs="Times New Roman"/>
      <w:snapToGrid w:val="0"/>
      <w:color w:val="000000"/>
      <w:sz w:val="24"/>
      <w:szCs w:val="20"/>
    </w:rPr>
  </w:style>
  <w:style w:type="paragraph" w:styleId="Recuodecorpodetexto2">
    <w:name w:val="Body Text Indent 2"/>
    <w:basedOn w:val="Normal"/>
    <w:link w:val="Recuodecorpodetexto2Char"/>
    <w:uiPriority w:val="99"/>
    <w:semiHidden/>
    <w:unhideWhenUsed/>
    <w:rsid w:val="00324D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4D46"/>
  </w:style>
  <w:style w:type="table" w:styleId="Tabelacomgrade">
    <w:name w:val="Table Grid"/>
    <w:basedOn w:val="Tabelanormal"/>
    <w:uiPriority w:val="59"/>
    <w:rsid w:val="00C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6640"/>
    <w:pPr>
      <w:ind w:left="720"/>
      <w:contextualSpacing/>
    </w:pPr>
  </w:style>
  <w:style w:type="paragraph" w:styleId="NormalWeb">
    <w:name w:val="Normal (Web)"/>
    <w:basedOn w:val="Normal"/>
    <w:uiPriority w:val="99"/>
    <w:unhideWhenUsed/>
    <w:rsid w:val="008C66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DB2F-6926-42D4-88D6-6992AB09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2887</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Carine</cp:lastModifiedBy>
  <cp:revision>4</cp:revision>
  <cp:lastPrinted>2016-12-19T11:18:00Z</cp:lastPrinted>
  <dcterms:created xsi:type="dcterms:W3CDTF">2020-02-05T15:39:00Z</dcterms:created>
  <dcterms:modified xsi:type="dcterms:W3CDTF">2022-01-18T16:33:00Z</dcterms:modified>
</cp:coreProperties>
</file>