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4101" w:rsidRDefault="008D4101" w:rsidP="008D410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REQUERIMENTO Nº 25/2022</w:t>
      </w:r>
    </w:p>
    <w:p w:rsidR="008D4101" w:rsidRDefault="008D4101" w:rsidP="008D410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4101" w:rsidRDefault="008D4101" w:rsidP="008D410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4101" w:rsidRDefault="008D4101" w:rsidP="008D4101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8D4101" w:rsidRDefault="008D4101" w:rsidP="008D4101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D4101" w:rsidRDefault="008D4101" w:rsidP="008D410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 - PP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CELSO KOZAK - PSDB, DIOGO KRIGUER - PSDB, 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vereadores abaixo assinados, com assento nesta Casa, com fulcro nos artigos 118 e 121 do Regimento Interno, no cumprimento do dever, </w:t>
      </w:r>
      <w:r>
        <w:rPr>
          <w:rFonts w:ascii="Times New Roman" w:hAnsi="Times New Roman" w:cs="Times New Roman"/>
          <w:sz w:val="22"/>
          <w:szCs w:val="22"/>
        </w:rPr>
        <w:t>requerem à Mesa que este expediente seja encaminhado ao Senhor Pedro Duarte Guimarães, Presidente da Caixa Econômica Federal, com cópias à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ACES - Associação Comercial e Empresarial de Sorriso e à CDL – Câmara de Dirigentes Lojistas,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requerendo informações sobre a implantação de uma Agência da Caixa Econômica Federal na Região Leste do município de Sorriso, composta pelos bairros: São Domingos, Vila Bela, Novos Campos, São Mateus, Fraternidade, Boa Esperança, Industrial, Novo Horizonte, São Francisco, Morada do Bosque, Jardim Ocidental, Nova Aliança, Mário Raiter e Estrela do Sul.</w:t>
      </w:r>
    </w:p>
    <w:p w:rsidR="008D4101" w:rsidRDefault="008D4101" w:rsidP="008D410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8D4101" w:rsidRDefault="008D4101" w:rsidP="008D41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D4101" w:rsidRDefault="008D4101" w:rsidP="008D410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JUSTIFICATIVAS</w:t>
      </w:r>
    </w:p>
    <w:p w:rsidR="008D4101" w:rsidRDefault="008D4101" w:rsidP="008D410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o grande crescimento demográfico e empresarial da região mencionada e a necessidade de se ter uma agência bancária para atender as demandas existentes;</w:t>
      </w: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Caixa Econômica Federal, tem uma participação fundamental no fomento financeiro das atividades comerciais, empresariais e das pessoas físicas em nosso município e na região, bem como ser centralizadora de operações relativas ao FGTS, PIS, Seguro Desemprego, Bolsa-Família, etc;</w:t>
      </w: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4101" w:rsidRDefault="008D4101" w:rsidP="008D4101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implantação de uma agência da Caixa Econômica Federal fará melhor atendimento aos usuários da Caixa, sobretudo à população beneficiada com os programas sociais do governo federal, que é a mais carente e não dispõe de recursos para se deslocarem e resolverem pendências bancárias em agências da CEF central;</w:t>
      </w:r>
    </w:p>
    <w:p w:rsidR="008D4101" w:rsidRDefault="008D4101" w:rsidP="008D4101">
      <w:pPr>
        <w:pStyle w:val="NCNormalCentralizado"/>
        <w:ind w:firstLine="1418"/>
        <w:jc w:val="both"/>
        <w:rPr>
          <w:sz w:val="22"/>
          <w:szCs w:val="22"/>
        </w:rPr>
      </w:pPr>
    </w:p>
    <w:p w:rsidR="008D4101" w:rsidRDefault="008D4101" w:rsidP="008D4101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é uma reivindicação dos munícipes que residem na Região Leste solicitamos em nome da sociedade que esta reivindicação seja atendida.</w:t>
      </w: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15 de fevereiro de 2022.</w:t>
      </w: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D4101" w:rsidRDefault="008D4101" w:rsidP="008D410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14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3402"/>
        <w:gridCol w:w="2518"/>
      </w:tblGrid>
      <w:tr w:rsidR="008D4101" w:rsidTr="008D4101">
        <w:tc>
          <w:tcPr>
            <w:tcW w:w="2978" w:type="dxa"/>
            <w:hideMark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WANDERLEY PAULO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Progressistas</w:t>
            </w:r>
          </w:p>
        </w:tc>
        <w:tc>
          <w:tcPr>
            <w:tcW w:w="2551" w:type="dxa"/>
            <w:hideMark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CELSO KOZAK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</w:tc>
        <w:tc>
          <w:tcPr>
            <w:tcW w:w="3402" w:type="dxa"/>
            <w:hideMark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JANE DELALIBERA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Vereadora PL</w:t>
            </w:r>
          </w:p>
        </w:tc>
        <w:tc>
          <w:tcPr>
            <w:tcW w:w="2518" w:type="dxa"/>
            <w:hideMark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</w:tc>
      </w:tr>
      <w:tr w:rsidR="008D4101" w:rsidTr="008D4101">
        <w:tc>
          <w:tcPr>
            <w:tcW w:w="2978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DAMIANI 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PSDB</w:t>
            </w:r>
          </w:p>
        </w:tc>
        <w:tc>
          <w:tcPr>
            <w:tcW w:w="2551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RODRIGO MACHADO Vereador PSDB</w:t>
            </w:r>
          </w:p>
        </w:tc>
        <w:tc>
          <w:tcPr>
            <w:tcW w:w="3402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ZÉ DA PANTANAL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MDB</w:t>
            </w:r>
          </w:p>
        </w:tc>
        <w:tc>
          <w:tcPr>
            <w:tcW w:w="2518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IAGO MELLA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Vereador PODEMOS </w:t>
            </w:r>
          </w:p>
        </w:tc>
      </w:tr>
      <w:tr w:rsidR="008D4101" w:rsidTr="008D4101">
        <w:tc>
          <w:tcPr>
            <w:tcW w:w="2978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MARLON ZANELLA 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MDB</w:t>
            </w:r>
          </w:p>
        </w:tc>
        <w:tc>
          <w:tcPr>
            <w:tcW w:w="2551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MAURICIO GOMES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PSB</w:t>
            </w:r>
          </w:p>
        </w:tc>
        <w:tc>
          <w:tcPr>
            <w:tcW w:w="3402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OLENIL DE BOA ESPERANÇA </w:t>
            </w:r>
          </w:p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 PATRIOTA</w:t>
            </w:r>
          </w:p>
        </w:tc>
        <w:tc>
          <w:tcPr>
            <w:tcW w:w="2518" w:type="dxa"/>
          </w:tcPr>
          <w:p w:rsidR="008D4101" w:rsidRDefault="008D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8D4101" w:rsidRDefault="008D4101" w:rsidP="008D410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5782" w:rsidRPr="008D4101" w:rsidRDefault="009C5782" w:rsidP="008D4101">
      <w:pPr>
        <w:rPr>
          <w:rFonts w:hint="default"/>
        </w:rPr>
      </w:pPr>
      <w:bookmarkStart w:id="0" w:name="_GoBack"/>
      <w:bookmarkEnd w:id="0"/>
    </w:p>
    <w:sectPr w:rsidR="009C5782" w:rsidRPr="008D4101">
      <w:headerReference w:type="default" r:id="rId7"/>
      <w:pgSz w:w="11906" w:h="16838"/>
      <w:pgMar w:top="2551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D0" w:rsidRDefault="005755D0">
      <w:pPr>
        <w:rPr>
          <w:rFonts w:hint="default"/>
        </w:rPr>
      </w:pPr>
      <w:r>
        <w:separator/>
      </w:r>
    </w:p>
  </w:endnote>
  <w:endnote w:type="continuationSeparator" w:id="0">
    <w:p w:rsidR="005755D0" w:rsidRDefault="005755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D0" w:rsidRDefault="005755D0">
      <w:pPr>
        <w:rPr>
          <w:rFonts w:hint="default"/>
        </w:rPr>
      </w:pPr>
      <w:r>
        <w:separator/>
      </w:r>
    </w:p>
  </w:footnote>
  <w:footnote w:type="continuationSeparator" w:id="0">
    <w:p w:rsidR="005755D0" w:rsidRDefault="005755D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2" w:rsidRDefault="009C5782">
    <w:pPr>
      <w:jc w:val="right"/>
      <w:rPr>
        <w:rFonts w:hint="default"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  <w:p w:rsidR="009C5782" w:rsidRDefault="009C5782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A4F93"/>
    <w:rsid w:val="005755D0"/>
    <w:rsid w:val="008D4101"/>
    <w:rsid w:val="009C5782"/>
    <w:rsid w:val="00AE3B7A"/>
    <w:rsid w:val="43C651C2"/>
    <w:rsid w:val="47FD5397"/>
    <w:rsid w:val="56B0535C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5D756-06BD-4906-AE62-A74A6125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/>
    <w:lsdException w:name="footer" w:unhideWhenUsed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locked/>
    <w:rPr>
      <w:rFonts w:asci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Timoteo</cp:lastModifiedBy>
  <cp:revision>2</cp:revision>
  <dcterms:created xsi:type="dcterms:W3CDTF">2022-02-15T12:15:00Z</dcterms:created>
  <dcterms:modified xsi:type="dcterms:W3CDTF">2022-02-21T10:57:00Z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1046-11.2.0.10463</vt:lpwstr>
  </property>
</Properties>
</file>