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68" w:rsidRDefault="00A34368" w:rsidP="00A3436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232/2022</w:t>
      </w:r>
    </w:p>
    <w:p w:rsidR="00A34368" w:rsidRDefault="00A34368" w:rsidP="00A34368">
      <w:pPr>
        <w:spacing w:after="0" w:line="240" w:lineRule="auto"/>
        <w:ind w:left="3402"/>
        <w:rPr>
          <w:b/>
          <w:sz w:val="22"/>
        </w:rPr>
      </w:pPr>
    </w:p>
    <w:p w:rsidR="00A34368" w:rsidRDefault="00A34368" w:rsidP="00A3436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DESTINAÇÃO DE 01 (UM) VEÍCULO PARA USO EXCLUSIVO DO CONSELHO TUTELAR DO MUNICÍPIO DE SORRISO.</w:t>
      </w:r>
    </w:p>
    <w:p w:rsidR="00A34368" w:rsidRDefault="00A34368" w:rsidP="00A34368">
      <w:pPr>
        <w:spacing w:after="0" w:line="240" w:lineRule="auto"/>
        <w:ind w:left="3402"/>
        <w:jc w:val="both"/>
        <w:rPr>
          <w:b/>
          <w:sz w:val="22"/>
        </w:rPr>
      </w:pPr>
    </w:p>
    <w:p w:rsidR="00A34368" w:rsidRDefault="00A34368" w:rsidP="00A3436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PATRIOTA, CELSO KOZAK - PSDB, DIOGO KRIGUER - PSBD, MARLON ZANELLA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Assistência Social </w:t>
      </w:r>
      <w:r>
        <w:rPr>
          <w:b/>
          <w:sz w:val="22"/>
        </w:rPr>
        <w:t>versando sobre a necessidade de destinação de 01 (um) veículo para o uso exclusivo do Conselho Tutelar do Município de Sorriso.</w:t>
      </w:r>
    </w:p>
    <w:p w:rsidR="00A34368" w:rsidRDefault="00A34368" w:rsidP="00A34368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A34368" w:rsidRDefault="00A34368" w:rsidP="00A3436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A34368" w:rsidRDefault="00A34368" w:rsidP="00A34368">
      <w:pPr>
        <w:spacing w:after="0" w:line="240" w:lineRule="auto"/>
        <w:jc w:val="center"/>
        <w:rPr>
          <w:b/>
          <w:color w:val="000000" w:themeColor="text1"/>
          <w:sz w:val="12"/>
          <w:szCs w:val="12"/>
        </w:rPr>
      </w:pP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o Conselho Tutelar é um órgão permanente e autônomo, não jurisdicional, encarregado pela sociedade de zelar pelo cumprimento dos direitos da criança e do adolescente, definidos na Lei Federal n. 8.069, de 13 de julho de 1990, regido pela Lei Complementar n. 236/2015, dos artigos 38 a 93;</w:t>
      </w: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o Conselho Tutela desempenha atribuições fundamentais para a sociedade, o papel dos profissionais que fazem parte desta rede é de extrema importância para o desenvolvimento pleno da nossa sociedade: são eles que trabalham como intermediários entre os meninos e meninas em situações de vulnerabilidade, conforme estabelece o art. 136, do ECA;</w:t>
      </w: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diante da solicitação e reclamação dos conselheiros o veículo que está sendo utilizado hoje em dia encontra-se diariamente na oficina, ou seja, o órgão está sem veículo para a execução das atividades;</w:t>
      </w: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é de extrema necessidade o carro, e que este veículo tenha condições para que de fato auxiliar o Conselho Tutelar no seu trabalho;</w:t>
      </w:r>
    </w:p>
    <w:p w:rsidR="00A34368" w:rsidRDefault="00A34368" w:rsidP="00A3436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  <w:shd w:val="clear" w:color="auto" w:fill="FFFFFF"/>
        </w:rPr>
      </w:pPr>
    </w:p>
    <w:p w:rsidR="00A34368" w:rsidRDefault="00A34368" w:rsidP="00A34368">
      <w:pPr>
        <w:spacing w:after="0" w:line="240" w:lineRule="auto"/>
        <w:ind w:firstLine="1418"/>
        <w:jc w:val="both"/>
      </w:pPr>
      <w:r>
        <w:t>Desse modo, diante do exposto, torna-se imprescindível a destinação de um carro para uso exclusivo do Conselho Tutelar.</w:t>
      </w:r>
    </w:p>
    <w:p w:rsidR="00A34368" w:rsidRDefault="00A34368" w:rsidP="00A34368">
      <w:pPr>
        <w:spacing w:after="0" w:line="240" w:lineRule="auto"/>
        <w:jc w:val="both"/>
        <w:rPr>
          <w:color w:val="000000" w:themeColor="text1"/>
          <w:sz w:val="32"/>
          <w:szCs w:val="32"/>
        </w:rPr>
      </w:pPr>
    </w:p>
    <w:p w:rsidR="00A34368" w:rsidRDefault="00A34368" w:rsidP="00A3436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28 março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A34368" w:rsidTr="00A34368">
        <w:tc>
          <w:tcPr>
            <w:tcW w:w="3085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A34368" w:rsidTr="00A34368">
        <w:tc>
          <w:tcPr>
            <w:tcW w:w="3085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A34368" w:rsidRDefault="00A34368" w:rsidP="00A34368">
      <w:pPr>
        <w:spacing w:after="0" w:line="240" w:lineRule="auto"/>
        <w:ind w:firstLine="1418"/>
        <w:jc w:val="both"/>
        <w:rPr>
          <w:sz w:val="22"/>
        </w:rPr>
      </w:pPr>
    </w:p>
    <w:p w:rsidR="00A34368" w:rsidRDefault="00A34368" w:rsidP="00A3436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A34368" w:rsidRDefault="00A34368" w:rsidP="00A3436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A34368" w:rsidRDefault="00A34368" w:rsidP="00A34368">
      <w:pPr>
        <w:spacing w:after="0" w:line="240" w:lineRule="auto"/>
        <w:rPr>
          <w:b/>
          <w:bCs/>
          <w:sz w:val="22"/>
        </w:rPr>
      </w:pPr>
    </w:p>
    <w:p w:rsidR="00A34368" w:rsidRDefault="00A34368" w:rsidP="00A3436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064"/>
        <w:gridCol w:w="3065"/>
      </w:tblGrid>
      <w:tr w:rsidR="00A34368" w:rsidTr="00A34368">
        <w:trPr>
          <w:trHeight w:val="1084"/>
        </w:trPr>
        <w:tc>
          <w:tcPr>
            <w:tcW w:w="3212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CELSO KOZAK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A34368" w:rsidTr="00A34368">
        <w:trPr>
          <w:trHeight w:val="1157"/>
        </w:trPr>
        <w:tc>
          <w:tcPr>
            <w:tcW w:w="3212" w:type="dxa"/>
          </w:tcPr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RODRIGO MACHADO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IAGO MELLA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Podemos</w:t>
            </w:r>
          </w:p>
        </w:tc>
      </w:tr>
      <w:tr w:rsidR="00A34368" w:rsidTr="00A34368">
        <w:tc>
          <w:tcPr>
            <w:tcW w:w="3212" w:type="dxa"/>
            <w:hideMark/>
          </w:tcPr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A34368" w:rsidRDefault="00A3436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A34368" w:rsidRDefault="00A3436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A34368" w:rsidRDefault="00A3436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MAURICIO GOMES</w:t>
            </w:r>
          </w:p>
          <w:p w:rsidR="00A34368" w:rsidRDefault="00A34368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51743A" w:rsidRPr="00A34368" w:rsidRDefault="0051743A" w:rsidP="00A34368">
      <w:bookmarkStart w:id="0" w:name="_GoBack"/>
      <w:bookmarkEnd w:id="0"/>
    </w:p>
    <w:sectPr w:rsidR="0051743A" w:rsidRPr="00A34368" w:rsidSect="00A34368">
      <w:pgSz w:w="11906" w:h="16838"/>
      <w:pgMar w:top="2552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27451"/>
    <w:rsid w:val="00154910"/>
    <w:rsid w:val="00161CF4"/>
    <w:rsid w:val="0018055A"/>
    <w:rsid w:val="00183A42"/>
    <w:rsid w:val="00186610"/>
    <w:rsid w:val="001E6302"/>
    <w:rsid w:val="002109F2"/>
    <w:rsid w:val="00263DC9"/>
    <w:rsid w:val="00270FF9"/>
    <w:rsid w:val="002909A6"/>
    <w:rsid w:val="002A5A00"/>
    <w:rsid w:val="002C6784"/>
    <w:rsid w:val="002D2725"/>
    <w:rsid w:val="002F2A81"/>
    <w:rsid w:val="002F2B28"/>
    <w:rsid w:val="003020E4"/>
    <w:rsid w:val="00355655"/>
    <w:rsid w:val="00375907"/>
    <w:rsid w:val="0038150C"/>
    <w:rsid w:val="0038294E"/>
    <w:rsid w:val="00383A88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33D07"/>
    <w:rsid w:val="00571B0A"/>
    <w:rsid w:val="00573CB9"/>
    <w:rsid w:val="005818CA"/>
    <w:rsid w:val="005A2554"/>
    <w:rsid w:val="005A616E"/>
    <w:rsid w:val="005B4EAE"/>
    <w:rsid w:val="005C009E"/>
    <w:rsid w:val="005F551B"/>
    <w:rsid w:val="00610240"/>
    <w:rsid w:val="00615F71"/>
    <w:rsid w:val="00636470"/>
    <w:rsid w:val="00664CC6"/>
    <w:rsid w:val="006933E2"/>
    <w:rsid w:val="006E4B87"/>
    <w:rsid w:val="006E6AE2"/>
    <w:rsid w:val="00707111"/>
    <w:rsid w:val="00723EA3"/>
    <w:rsid w:val="00727E2E"/>
    <w:rsid w:val="00743F4E"/>
    <w:rsid w:val="00757E4A"/>
    <w:rsid w:val="00761FF1"/>
    <w:rsid w:val="00766C64"/>
    <w:rsid w:val="00796C0D"/>
    <w:rsid w:val="007C465D"/>
    <w:rsid w:val="00846698"/>
    <w:rsid w:val="0087529F"/>
    <w:rsid w:val="008B4AC1"/>
    <w:rsid w:val="008D2D2A"/>
    <w:rsid w:val="008D44D6"/>
    <w:rsid w:val="008F3141"/>
    <w:rsid w:val="00900DBD"/>
    <w:rsid w:val="00900E9D"/>
    <w:rsid w:val="00917921"/>
    <w:rsid w:val="00925B86"/>
    <w:rsid w:val="00927D4C"/>
    <w:rsid w:val="009838ED"/>
    <w:rsid w:val="009E156E"/>
    <w:rsid w:val="00A0643D"/>
    <w:rsid w:val="00A34368"/>
    <w:rsid w:val="00A35965"/>
    <w:rsid w:val="00A76C4C"/>
    <w:rsid w:val="00A819C9"/>
    <w:rsid w:val="00A84C4A"/>
    <w:rsid w:val="00AC70E3"/>
    <w:rsid w:val="00B00A54"/>
    <w:rsid w:val="00B161A3"/>
    <w:rsid w:val="00B50F66"/>
    <w:rsid w:val="00B70780"/>
    <w:rsid w:val="00B71000"/>
    <w:rsid w:val="00BA09B9"/>
    <w:rsid w:val="00BB0820"/>
    <w:rsid w:val="00BB5268"/>
    <w:rsid w:val="00BD3E05"/>
    <w:rsid w:val="00C0438B"/>
    <w:rsid w:val="00C23708"/>
    <w:rsid w:val="00C46DB9"/>
    <w:rsid w:val="00C53BEC"/>
    <w:rsid w:val="00C56D41"/>
    <w:rsid w:val="00C67A70"/>
    <w:rsid w:val="00C7478A"/>
    <w:rsid w:val="00CD6FB6"/>
    <w:rsid w:val="00CF1368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C4A23"/>
    <w:rsid w:val="00F13C6C"/>
    <w:rsid w:val="00F60521"/>
    <w:rsid w:val="00F63294"/>
    <w:rsid w:val="00F712DC"/>
    <w:rsid w:val="00F82175"/>
    <w:rsid w:val="00F87273"/>
    <w:rsid w:val="00F957FB"/>
    <w:rsid w:val="00FA17B1"/>
    <w:rsid w:val="00FA6884"/>
    <w:rsid w:val="00FD70C2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546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2022-02-21T11:39:00Z</cp:lastPrinted>
  <dcterms:created xsi:type="dcterms:W3CDTF">2022-03-23T16:18:00Z</dcterms:created>
  <dcterms:modified xsi:type="dcterms:W3CDTF">2022-04-04T11:46:00Z</dcterms:modified>
</cp:coreProperties>
</file>