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760" w:rsidRDefault="00E14760" w:rsidP="00E14760">
      <w:pPr>
        <w:spacing w:after="0" w:line="240" w:lineRule="auto"/>
        <w:ind w:left="2694" w:firstLine="708"/>
        <w:rPr>
          <w:b/>
          <w:szCs w:val="24"/>
        </w:rPr>
      </w:pPr>
      <w:r>
        <w:rPr>
          <w:b/>
          <w:szCs w:val="24"/>
        </w:rPr>
        <w:t>INDICAÇÃO N° 254/2022</w:t>
      </w:r>
    </w:p>
    <w:p w:rsidR="00E14760" w:rsidRDefault="00E14760" w:rsidP="00E14760">
      <w:pPr>
        <w:spacing w:after="0" w:line="240" w:lineRule="auto"/>
        <w:ind w:left="3402"/>
        <w:rPr>
          <w:b/>
          <w:szCs w:val="24"/>
        </w:rPr>
      </w:pPr>
    </w:p>
    <w:p w:rsidR="00E14760" w:rsidRDefault="00E14760" w:rsidP="00E14760">
      <w:pPr>
        <w:spacing w:after="0" w:line="240" w:lineRule="auto"/>
        <w:ind w:left="3402"/>
        <w:rPr>
          <w:b/>
          <w:szCs w:val="24"/>
        </w:rPr>
      </w:pPr>
    </w:p>
    <w:p w:rsidR="00E14760" w:rsidRDefault="00E14760" w:rsidP="00E14760">
      <w:pPr>
        <w:spacing w:after="0" w:line="240" w:lineRule="auto"/>
        <w:ind w:left="3402"/>
        <w:jc w:val="both"/>
        <w:rPr>
          <w:b/>
          <w:szCs w:val="24"/>
        </w:rPr>
      </w:pPr>
      <w:r>
        <w:rPr>
          <w:b/>
          <w:szCs w:val="24"/>
        </w:rPr>
        <w:t>INDICAMOS A IMPLANTAÇÃO DE UM POSTO AVANÇADO DO CENTRO DE REFERÊNCIA DE ASSISTÊNCIA SOCIAL – CRAS, NO BAIRRO VILLAGE, MUNICÍPIO DE SORRISO/MT.</w:t>
      </w:r>
    </w:p>
    <w:p w:rsidR="00E14760" w:rsidRDefault="00E14760" w:rsidP="00E14760">
      <w:pPr>
        <w:spacing w:after="0" w:line="240" w:lineRule="auto"/>
        <w:ind w:left="3402"/>
        <w:jc w:val="both"/>
        <w:rPr>
          <w:b/>
          <w:szCs w:val="24"/>
        </w:rPr>
      </w:pPr>
    </w:p>
    <w:p w:rsidR="00E14760" w:rsidRDefault="00E14760" w:rsidP="00E14760">
      <w:pPr>
        <w:spacing w:after="0" w:line="240" w:lineRule="auto"/>
        <w:ind w:left="3402"/>
        <w:jc w:val="both"/>
        <w:rPr>
          <w:b/>
          <w:szCs w:val="24"/>
        </w:rPr>
      </w:pPr>
    </w:p>
    <w:p w:rsidR="00E14760" w:rsidRDefault="00E14760" w:rsidP="00E14760">
      <w:pPr>
        <w:spacing w:after="0" w:line="240" w:lineRule="auto"/>
        <w:ind w:firstLine="3402"/>
        <w:jc w:val="both"/>
        <w:rPr>
          <w:b/>
          <w:szCs w:val="24"/>
        </w:rPr>
      </w:pPr>
      <w:r>
        <w:rPr>
          <w:b/>
          <w:bCs/>
          <w:color w:val="000000"/>
          <w:szCs w:val="24"/>
        </w:rPr>
        <w:t xml:space="preserve">CELSO KOZAK - PSDB, DAMIANI - PSDB, DIOGO KRIGUER - PSDB, RODRIGO MACHADO - PSDB, </w:t>
      </w:r>
      <w:r>
        <w:rPr>
          <w:b/>
          <w:color w:val="000000"/>
          <w:szCs w:val="24"/>
        </w:rPr>
        <w:t>WANDERLEY PAULO</w:t>
      </w:r>
      <w:r>
        <w:rPr>
          <w:b/>
          <w:bCs/>
          <w:szCs w:val="24"/>
        </w:rPr>
        <w:t xml:space="preserve"> – PP, </w:t>
      </w:r>
      <w:r>
        <w:rPr>
          <w:b/>
          <w:bCs/>
          <w:color w:val="000000"/>
          <w:szCs w:val="24"/>
        </w:rPr>
        <w:t>ZÉ DA PANTANAL - MDB</w:t>
      </w:r>
      <w:r>
        <w:rPr>
          <w:bCs/>
          <w:color w:val="000000"/>
          <w:szCs w:val="24"/>
        </w:rPr>
        <w:t xml:space="preserve"> e</w:t>
      </w:r>
      <w:r>
        <w:rPr>
          <w:b/>
          <w:bCs/>
          <w:color w:val="000000"/>
          <w:szCs w:val="24"/>
        </w:rPr>
        <w:t xml:space="preserve"> </w:t>
      </w:r>
      <w:r>
        <w:rPr>
          <w:szCs w:val="24"/>
        </w:rPr>
        <w:t xml:space="preserve">vereadores abaixo assinados, com assento nesta Casa, de conformidade com o artigo 115 do Regimento Interno, requerem à Mesa, que este expediente seja encaminhado ao Sr. Ari Genésio Lafin, Prefeito Municipal, a  Secretaria Municipal de Administração e à Secretaria Municipal de Assistência Social, </w:t>
      </w:r>
      <w:r>
        <w:rPr>
          <w:b/>
          <w:szCs w:val="24"/>
        </w:rPr>
        <w:t xml:space="preserve">versando sobre a necessidade de implantação de um posto avançado do Centro de Referência de Assistência Social – CRAS, no Bairro Village, município de Sorriso/MT. </w:t>
      </w:r>
    </w:p>
    <w:p w:rsidR="00E14760" w:rsidRDefault="00E14760" w:rsidP="00E14760">
      <w:pPr>
        <w:spacing w:after="0" w:line="240" w:lineRule="auto"/>
        <w:ind w:firstLine="3119"/>
        <w:jc w:val="both"/>
        <w:rPr>
          <w:b/>
          <w:szCs w:val="24"/>
        </w:rPr>
      </w:pPr>
    </w:p>
    <w:p w:rsidR="00E14760" w:rsidRDefault="00E14760" w:rsidP="00E14760">
      <w:pPr>
        <w:spacing w:after="0" w:line="240" w:lineRule="auto"/>
        <w:ind w:firstLine="3119"/>
        <w:jc w:val="both"/>
        <w:rPr>
          <w:b/>
          <w:szCs w:val="24"/>
        </w:rPr>
      </w:pPr>
    </w:p>
    <w:p w:rsidR="00E14760" w:rsidRDefault="00E14760" w:rsidP="00E14760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JUSTIFICATIVAS</w:t>
      </w:r>
    </w:p>
    <w:p w:rsidR="00E14760" w:rsidRDefault="00E14760" w:rsidP="00E14760">
      <w:pPr>
        <w:spacing w:after="0" w:line="240" w:lineRule="auto"/>
        <w:ind w:firstLine="1418"/>
        <w:jc w:val="both"/>
        <w:rPr>
          <w:szCs w:val="24"/>
        </w:rPr>
      </w:pPr>
    </w:p>
    <w:p w:rsidR="00E14760" w:rsidRDefault="00E14760" w:rsidP="00E14760">
      <w:pPr>
        <w:spacing w:after="0" w:line="240" w:lineRule="auto"/>
        <w:ind w:firstLine="1418"/>
        <w:jc w:val="both"/>
        <w:rPr>
          <w:szCs w:val="24"/>
        </w:rPr>
      </w:pPr>
      <w:r>
        <w:rPr>
          <w:szCs w:val="24"/>
        </w:rPr>
        <w:t>Considerando que o Centro de Referência de Assistência Social (CRAS) é uma ferramenta desenvolvida pelo governo brasileiro com o intuito de tornar acessíveis serviços de proteção social, que vão de assistência financeira ao planejamento familiar, os objetivos dos CRAS são explicitados nas ferramentas de comunicação governamentais;</w:t>
      </w:r>
    </w:p>
    <w:p w:rsidR="00E14760" w:rsidRDefault="00E14760" w:rsidP="00E14760">
      <w:pPr>
        <w:spacing w:after="0" w:line="240" w:lineRule="auto"/>
        <w:ind w:firstLine="1418"/>
        <w:jc w:val="both"/>
        <w:rPr>
          <w:szCs w:val="24"/>
        </w:rPr>
      </w:pPr>
    </w:p>
    <w:p w:rsidR="00E14760" w:rsidRDefault="00E14760" w:rsidP="00E14760">
      <w:pPr>
        <w:spacing w:after="0" w:line="240" w:lineRule="auto"/>
        <w:ind w:firstLine="1418"/>
        <w:jc w:val="both"/>
        <w:rPr>
          <w:szCs w:val="24"/>
        </w:rPr>
      </w:pPr>
      <w:r>
        <w:rPr>
          <w:szCs w:val="24"/>
        </w:rPr>
        <w:t>Considerando que por meio do CRAS, as famílias em situação de extrema pobreza, incluídas pelo Plano Brasil Sem Miséria, passam a ter acesso a serviços como cadastramento e acompanhamento em programas de transferência de renda;</w:t>
      </w:r>
    </w:p>
    <w:p w:rsidR="00E14760" w:rsidRDefault="00E14760" w:rsidP="00E14760">
      <w:pPr>
        <w:spacing w:after="0" w:line="240" w:lineRule="auto"/>
        <w:ind w:firstLine="1418"/>
        <w:jc w:val="both"/>
        <w:rPr>
          <w:szCs w:val="24"/>
        </w:rPr>
      </w:pPr>
    </w:p>
    <w:p w:rsidR="00E14760" w:rsidRDefault="00E14760" w:rsidP="00E14760">
      <w:pPr>
        <w:spacing w:after="0" w:line="240" w:lineRule="auto"/>
        <w:ind w:firstLine="1418"/>
        <w:jc w:val="both"/>
        <w:rPr>
          <w:szCs w:val="24"/>
        </w:rPr>
      </w:pPr>
      <w:r>
        <w:rPr>
          <w:szCs w:val="24"/>
        </w:rPr>
        <w:t>Considerando que o principal serviço ofertado pelo CRAS é o Serviço de Proteção e Atendimento Integral à Família (Paif) e dentre os objetivos desse serviço, estão a prevenção da ruptura dos vínculos familiares e comunitários, a promoção de ganhos sociais e materiais das famílias e o acesso a benefícios, programas de transferência de renda e serviços sócio assistenciais e as ações são todas implementadas por meio de trabalho de assistência social;</w:t>
      </w:r>
    </w:p>
    <w:p w:rsidR="00E14760" w:rsidRDefault="00E14760" w:rsidP="00E14760">
      <w:pPr>
        <w:spacing w:after="0" w:line="240" w:lineRule="auto"/>
        <w:ind w:firstLine="1418"/>
        <w:jc w:val="both"/>
        <w:rPr>
          <w:szCs w:val="24"/>
        </w:rPr>
      </w:pPr>
    </w:p>
    <w:p w:rsidR="00E14760" w:rsidRDefault="00E14760" w:rsidP="00E14760">
      <w:pPr>
        <w:spacing w:after="0" w:line="240" w:lineRule="auto"/>
        <w:ind w:firstLine="1418"/>
        <w:jc w:val="both"/>
        <w:rPr>
          <w:szCs w:val="24"/>
        </w:rPr>
      </w:pPr>
      <w:r>
        <w:rPr>
          <w:szCs w:val="24"/>
        </w:rPr>
        <w:t xml:space="preserve">Considerando que além de ofertar serviços e ações de proteção básica, o CRAS possui a função de gestão territorial da rede de assistência social básica, promovendo a organização e a articulação das unidades a ele referenciadas e o gerenciamento dos processos nele envolvidos; </w:t>
      </w:r>
    </w:p>
    <w:p w:rsidR="00E14760" w:rsidRDefault="00E14760" w:rsidP="00E14760">
      <w:pPr>
        <w:spacing w:after="0" w:line="240" w:lineRule="auto"/>
        <w:ind w:firstLine="1418"/>
        <w:jc w:val="both"/>
        <w:rPr>
          <w:szCs w:val="24"/>
        </w:rPr>
      </w:pPr>
    </w:p>
    <w:p w:rsidR="00E14760" w:rsidRDefault="00E14760" w:rsidP="00E14760">
      <w:pPr>
        <w:spacing w:after="0" w:line="240" w:lineRule="auto"/>
        <w:ind w:firstLine="1418"/>
        <w:jc w:val="both"/>
        <w:rPr>
          <w:szCs w:val="24"/>
        </w:rPr>
      </w:pPr>
      <w:r>
        <w:rPr>
          <w:szCs w:val="24"/>
        </w:rPr>
        <w:t>Considerando que a importância dos CRAS para a manutenção das estruturas familiares em comunidades carentes é visível, pois idosos, crianças, dependentes químicos e demais populações vulneráveis às condições socioeconômicas desfavoráveis são rotineiramente amparados pelos CRAS, que oferece tratamento e assistência psicossocial, e em alguns casos, encaminha esses indivíduos para cadastros para recebimento de bolsas-auxilio condizente com as suas necessidades;</w:t>
      </w:r>
    </w:p>
    <w:p w:rsidR="00E14760" w:rsidRDefault="00E14760" w:rsidP="00E14760">
      <w:pPr>
        <w:spacing w:after="0" w:line="240" w:lineRule="auto"/>
        <w:jc w:val="both"/>
        <w:rPr>
          <w:szCs w:val="24"/>
        </w:rPr>
      </w:pPr>
    </w:p>
    <w:p w:rsidR="00E14760" w:rsidRDefault="00E14760" w:rsidP="00E14760">
      <w:pPr>
        <w:spacing w:after="0" w:line="240" w:lineRule="auto"/>
        <w:ind w:firstLine="1418"/>
        <w:jc w:val="both"/>
        <w:rPr>
          <w:szCs w:val="24"/>
        </w:rPr>
      </w:pPr>
      <w:r>
        <w:rPr>
          <w:szCs w:val="24"/>
        </w:rPr>
        <w:lastRenderedPageBreak/>
        <w:t>Considerando que com a implantação de um CRAS no bairro indicado, este poderá atender as famílias residentes nos Bairros Bela Vista, União e Jardim Primavera e demais bairros circunvizinhos e estará garantindo à esta parcela da população, atendimento às suas necessidades pessoais básicas;</w:t>
      </w:r>
    </w:p>
    <w:p w:rsidR="00E14760" w:rsidRDefault="00E14760" w:rsidP="00E14760">
      <w:pPr>
        <w:spacing w:after="0" w:line="240" w:lineRule="auto"/>
        <w:ind w:firstLine="1418"/>
        <w:jc w:val="both"/>
        <w:rPr>
          <w:szCs w:val="24"/>
        </w:rPr>
      </w:pPr>
    </w:p>
    <w:p w:rsidR="00E14760" w:rsidRDefault="00E14760" w:rsidP="00E14760">
      <w:pPr>
        <w:spacing w:after="0" w:line="240" w:lineRule="auto"/>
        <w:ind w:firstLine="1418"/>
        <w:jc w:val="both"/>
        <w:rPr>
          <w:szCs w:val="24"/>
        </w:rPr>
      </w:pPr>
      <w:r>
        <w:rPr>
          <w:szCs w:val="24"/>
        </w:rPr>
        <w:t>Considerando ser uma reivindicação dos moradores daquela localidade, faz-se necessária a presente indicação.</w:t>
      </w:r>
    </w:p>
    <w:p w:rsidR="00E14760" w:rsidRDefault="00E14760" w:rsidP="00E14760">
      <w:pPr>
        <w:spacing w:after="0" w:line="240" w:lineRule="auto"/>
        <w:ind w:firstLine="1418"/>
        <w:jc w:val="both"/>
        <w:rPr>
          <w:szCs w:val="24"/>
        </w:rPr>
      </w:pPr>
    </w:p>
    <w:p w:rsidR="00E14760" w:rsidRDefault="00E14760" w:rsidP="00E14760">
      <w:pPr>
        <w:spacing w:after="0" w:line="240" w:lineRule="auto"/>
        <w:ind w:firstLine="1418"/>
        <w:jc w:val="both"/>
        <w:rPr>
          <w:szCs w:val="24"/>
        </w:rPr>
      </w:pPr>
    </w:p>
    <w:p w:rsidR="00E14760" w:rsidRDefault="00E14760" w:rsidP="00E14760">
      <w:pPr>
        <w:spacing w:after="0" w:line="240" w:lineRule="auto"/>
        <w:ind w:firstLine="1418"/>
        <w:jc w:val="both"/>
        <w:rPr>
          <w:szCs w:val="24"/>
        </w:rPr>
      </w:pPr>
      <w:r>
        <w:rPr>
          <w:szCs w:val="24"/>
        </w:rPr>
        <w:t>Câmara Municipal de Sorriso, Estado de Mato Grosso, em 30 de março de 2022.</w:t>
      </w:r>
    </w:p>
    <w:p w:rsidR="00E14760" w:rsidRDefault="00E14760" w:rsidP="00E14760">
      <w:pPr>
        <w:spacing w:after="0" w:line="240" w:lineRule="auto"/>
        <w:ind w:firstLine="1418"/>
        <w:jc w:val="both"/>
        <w:rPr>
          <w:szCs w:val="24"/>
        </w:rPr>
      </w:pPr>
    </w:p>
    <w:p w:rsidR="00E14760" w:rsidRDefault="00E14760" w:rsidP="00E14760">
      <w:pPr>
        <w:spacing w:after="0" w:line="240" w:lineRule="auto"/>
        <w:ind w:firstLine="1418"/>
        <w:jc w:val="both"/>
        <w:rPr>
          <w:szCs w:val="24"/>
        </w:rPr>
      </w:pPr>
    </w:p>
    <w:p w:rsidR="00E14760" w:rsidRDefault="00E14760" w:rsidP="00E14760">
      <w:pPr>
        <w:spacing w:after="0" w:line="240" w:lineRule="auto"/>
        <w:ind w:firstLine="1418"/>
        <w:jc w:val="both"/>
        <w:rPr>
          <w:sz w:val="23"/>
          <w:szCs w:val="23"/>
        </w:rPr>
      </w:pPr>
    </w:p>
    <w:p w:rsidR="00E14760" w:rsidRDefault="00E14760" w:rsidP="00E14760">
      <w:pPr>
        <w:spacing w:after="0" w:line="240" w:lineRule="auto"/>
        <w:ind w:firstLine="1418"/>
        <w:jc w:val="both"/>
        <w:rPr>
          <w:sz w:val="23"/>
          <w:szCs w:val="23"/>
        </w:rPr>
      </w:pPr>
    </w:p>
    <w:p w:rsidR="00E14760" w:rsidRDefault="00E14760" w:rsidP="00E14760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3"/>
          <w:szCs w:val="23"/>
          <w:lang w:eastAsia="pt-BR"/>
        </w:rPr>
      </w:pPr>
      <w:r>
        <w:rPr>
          <w:b/>
          <w:bCs/>
          <w:color w:val="000000"/>
          <w:sz w:val="23"/>
          <w:szCs w:val="23"/>
          <w:lang w:eastAsia="pt-BR"/>
        </w:rPr>
        <w:t>CELSO KOZAK</w:t>
      </w:r>
    </w:p>
    <w:p w:rsidR="00E14760" w:rsidRDefault="00E14760" w:rsidP="00E14760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3"/>
          <w:szCs w:val="23"/>
          <w:lang w:eastAsia="pt-BR"/>
        </w:rPr>
      </w:pPr>
      <w:r>
        <w:rPr>
          <w:b/>
          <w:bCs/>
          <w:color w:val="000000"/>
          <w:sz w:val="23"/>
          <w:szCs w:val="23"/>
          <w:lang w:eastAsia="pt-BR"/>
        </w:rPr>
        <w:t>Vereador PSDB</w:t>
      </w:r>
    </w:p>
    <w:p w:rsidR="00E14760" w:rsidRDefault="00E14760" w:rsidP="00E14760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3"/>
          <w:szCs w:val="23"/>
          <w:lang w:eastAsia="pt-BR"/>
        </w:rPr>
      </w:pPr>
    </w:p>
    <w:p w:rsidR="00E14760" w:rsidRDefault="00E14760" w:rsidP="00E14760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3"/>
          <w:szCs w:val="23"/>
          <w:lang w:eastAsia="pt-BR"/>
        </w:rPr>
      </w:pPr>
    </w:p>
    <w:p w:rsidR="00E14760" w:rsidRDefault="00E14760" w:rsidP="00E14760">
      <w:pPr>
        <w:spacing w:after="0" w:line="240" w:lineRule="auto"/>
        <w:ind w:left="283"/>
        <w:rPr>
          <w:sz w:val="23"/>
          <w:szCs w:val="23"/>
          <w:lang w:eastAsia="pt-BR"/>
        </w:rPr>
      </w:pPr>
    </w:p>
    <w:tbl>
      <w:tblPr>
        <w:tblW w:w="997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8"/>
        <w:gridCol w:w="2213"/>
        <w:gridCol w:w="197"/>
        <w:gridCol w:w="306"/>
        <w:gridCol w:w="830"/>
        <w:gridCol w:w="1060"/>
        <w:gridCol w:w="1635"/>
        <w:gridCol w:w="845"/>
        <w:gridCol w:w="2442"/>
        <w:gridCol w:w="19"/>
      </w:tblGrid>
      <w:tr w:rsidR="00E14760" w:rsidTr="00E14760">
        <w:trPr>
          <w:trHeight w:val="1260"/>
        </w:trPr>
        <w:tc>
          <w:tcPr>
            <w:tcW w:w="2838" w:type="dxa"/>
            <w:gridSpan w:val="3"/>
            <w:hideMark/>
          </w:tcPr>
          <w:p w:rsidR="00E14760" w:rsidRDefault="00E14760">
            <w:pPr>
              <w:spacing w:after="0" w:line="240" w:lineRule="auto"/>
              <w:jc w:val="center"/>
              <w:rPr>
                <w:b/>
                <w:sz w:val="23"/>
                <w:szCs w:val="23"/>
                <w:lang w:eastAsia="pt-BR"/>
              </w:rPr>
            </w:pPr>
            <w:r>
              <w:rPr>
                <w:b/>
                <w:sz w:val="23"/>
                <w:szCs w:val="23"/>
                <w:lang w:eastAsia="pt-BR"/>
              </w:rPr>
              <w:t xml:space="preserve">DAMIANI </w:t>
            </w:r>
          </w:p>
          <w:p w:rsidR="00E14760" w:rsidRDefault="00E14760">
            <w:pPr>
              <w:spacing w:after="0" w:line="240" w:lineRule="auto"/>
              <w:jc w:val="center"/>
              <w:rPr>
                <w:b/>
                <w:sz w:val="23"/>
                <w:szCs w:val="23"/>
                <w:lang w:eastAsia="pt-BR"/>
              </w:rPr>
            </w:pPr>
            <w:r>
              <w:rPr>
                <w:b/>
                <w:sz w:val="23"/>
                <w:szCs w:val="23"/>
                <w:lang w:eastAsia="pt-BR"/>
              </w:rPr>
              <w:t>Vereador PSDB</w:t>
            </w:r>
          </w:p>
        </w:tc>
        <w:tc>
          <w:tcPr>
            <w:tcW w:w="306" w:type="dxa"/>
          </w:tcPr>
          <w:p w:rsidR="00E14760" w:rsidRDefault="00E14760">
            <w:pPr>
              <w:spacing w:after="0" w:line="240" w:lineRule="auto"/>
              <w:jc w:val="center"/>
              <w:rPr>
                <w:b/>
                <w:sz w:val="23"/>
                <w:szCs w:val="23"/>
                <w:lang w:eastAsia="pt-BR"/>
              </w:rPr>
            </w:pPr>
          </w:p>
        </w:tc>
        <w:tc>
          <w:tcPr>
            <w:tcW w:w="3525" w:type="dxa"/>
            <w:gridSpan w:val="3"/>
            <w:hideMark/>
          </w:tcPr>
          <w:p w:rsidR="00E14760" w:rsidRDefault="00E14760">
            <w:pPr>
              <w:spacing w:after="0" w:line="240" w:lineRule="auto"/>
              <w:jc w:val="center"/>
              <w:rPr>
                <w:b/>
                <w:bCs/>
                <w:color w:val="000000"/>
                <w:sz w:val="23"/>
                <w:szCs w:val="23"/>
                <w:lang w:eastAsia="pt-BR"/>
              </w:rPr>
            </w:pPr>
            <w:r>
              <w:rPr>
                <w:b/>
                <w:bCs/>
                <w:color w:val="000000"/>
                <w:sz w:val="23"/>
                <w:szCs w:val="23"/>
                <w:lang w:eastAsia="pt-BR"/>
              </w:rPr>
              <w:t>DIOGO KRIGUER</w:t>
            </w:r>
          </w:p>
          <w:p w:rsidR="00E14760" w:rsidRDefault="00E14760">
            <w:pPr>
              <w:spacing w:after="0" w:line="240" w:lineRule="auto"/>
              <w:jc w:val="center"/>
              <w:rPr>
                <w:b/>
                <w:bCs/>
                <w:color w:val="000000"/>
                <w:sz w:val="23"/>
                <w:szCs w:val="23"/>
                <w:lang w:eastAsia="pt-BR"/>
              </w:rPr>
            </w:pPr>
            <w:r>
              <w:rPr>
                <w:b/>
                <w:bCs/>
                <w:color w:val="000000"/>
                <w:sz w:val="23"/>
                <w:szCs w:val="23"/>
                <w:lang w:eastAsia="pt-BR"/>
              </w:rPr>
              <w:t>Vereador PSDB</w:t>
            </w:r>
          </w:p>
        </w:tc>
        <w:tc>
          <w:tcPr>
            <w:tcW w:w="3306" w:type="dxa"/>
            <w:gridSpan w:val="3"/>
          </w:tcPr>
          <w:p w:rsidR="00E14760" w:rsidRDefault="00E14760">
            <w:pPr>
              <w:spacing w:after="0" w:line="240" w:lineRule="auto"/>
              <w:jc w:val="center"/>
              <w:rPr>
                <w:b/>
                <w:bCs/>
                <w:color w:val="000000"/>
                <w:sz w:val="23"/>
                <w:szCs w:val="23"/>
                <w:lang w:eastAsia="pt-BR"/>
              </w:rPr>
            </w:pPr>
            <w:r>
              <w:rPr>
                <w:b/>
                <w:bCs/>
                <w:color w:val="000000"/>
                <w:sz w:val="23"/>
                <w:szCs w:val="23"/>
                <w:lang w:eastAsia="pt-BR"/>
              </w:rPr>
              <w:t>RODRIGO MACHADO</w:t>
            </w:r>
          </w:p>
          <w:p w:rsidR="00E14760" w:rsidRDefault="00E14760">
            <w:pPr>
              <w:spacing w:after="0" w:line="240" w:lineRule="auto"/>
              <w:jc w:val="center"/>
              <w:rPr>
                <w:b/>
                <w:sz w:val="23"/>
                <w:szCs w:val="23"/>
                <w:lang w:eastAsia="pt-BR"/>
              </w:rPr>
            </w:pPr>
            <w:r>
              <w:rPr>
                <w:b/>
                <w:sz w:val="23"/>
                <w:szCs w:val="23"/>
                <w:lang w:eastAsia="pt-BR"/>
              </w:rPr>
              <w:t>Vereador PSDB</w:t>
            </w:r>
          </w:p>
          <w:p w:rsidR="00E14760" w:rsidRDefault="00E14760">
            <w:pPr>
              <w:spacing w:after="0" w:line="240" w:lineRule="auto"/>
              <w:rPr>
                <w:b/>
                <w:sz w:val="23"/>
                <w:szCs w:val="23"/>
                <w:lang w:eastAsia="pt-BR"/>
              </w:rPr>
            </w:pPr>
          </w:p>
          <w:p w:rsidR="00E14760" w:rsidRDefault="00E14760">
            <w:pPr>
              <w:spacing w:after="0" w:line="240" w:lineRule="auto"/>
              <w:rPr>
                <w:b/>
                <w:sz w:val="23"/>
                <w:szCs w:val="23"/>
                <w:lang w:eastAsia="pt-BR"/>
              </w:rPr>
            </w:pPr>
          </w:p>
          <w:p w:rsidR="00E14760" w:rsidRDefault="00E14760">
            <w:pPr>
              <w:spacing w:after="0" w:line="240" w:lineRule="auto"/>
              <w:jc w:val="center"/>
              <w:rPr>
                <w:b/>
                <w:sz w:val="23"/>
                <w:szCs w:val="23"/>
                <w:lang w:eastAsia="pt-BR"/>
              </w:rPr>
            </w:pPr>
          </w:p>
        </w:tc>
      </w:tr>
      <w:tr w:rsidR="00E14760" w:rsidTr="00E14760">
        <w:trPr>
          <w:trHeight w:val="1285"/>
        </w:trPr>
        <w:tc>
          <w:tcPr>
            <w:tcW w:w="2641" w:type="dxa"/>
            <w:gridSpan w:val="2"/>
            <w:hideMark/>
          </w:tcPr>
          <w:p w:rsidR="00E14760" w:rsidRDefault="00E14760">
            <w:pPr>
              <w:spacing w:after="0" w:line="240" w:lineRule="auto"/>
              <w:jc w:val="center"/>
              <w:rPr>
                <w:b/>
                <w:bCs/>
                <w:color w:val="000000"/>
                <w:sz w:val="23"/>
                <w:szCs w:val="23"/>
                <w:lang w:eastAsia="pt-BR"/>
              </w:rPr>
            </w:pPr>
            <w:r>
              <w:rPr>
                <w:b/>
                <w:bCs/>
                <w:color w:val="000000"/>
                <w:sz w:val="23"/>
                <w:szCs w:val="23"/>
                <w:lang w:eastAsia="pt-BR"/>
              </w:rPr>
              <w:t>WANDERLEY PAULO</w:t>
            </w:r>
          </w:p>
          <w:p w:rsidR="00E14760" w:rsidRDefault="00E14760">
            <w:pPr>
              <w:spacing w:after="0" w:line="240" w:lineRule="auto"/>
              <w:jc w:val="center"/>
              <w:rPr>
                <w:sz w:val="23"/>
                <w:szCs w:val="23"/>
                <w:lang w:eastAsia="pt-BR"/>
              </w:rPr>
            </w:pPr>
            <w:r>
              <w:rPr>
                <w:b/>
                <w:bCs/>
                <w:color w:val="000000"/>
                <w:sz w:val="23"/>
                <w:szCs w:val="23"/>
                <w:lang w:eastAsia="pt-BR"/>
              </w:rPr>
              <w:t>Vereador PP</w:t>
            </w:r>
          </w:p>
        </w:tc>
        <w:tc>
          <w:tcPr>
            <w:tcW w:w="2393" w:type="dxa"/>
            <w:gridSpan w:val="4"/>
            <w:hideMark/>
          </w:tcPr>
          <w:p w:rsidR="00E14760" w:rsidRDefault="00E14760">
            <w:pPr>
              <w:spacing w:after="0" w:line="240" w:lineRule="auto"/>
              <w:jc w:val="center"/>
              <w:rPr>
                <w:b/>
                <w:color w:val="000000"/>
                <w:sz w:val="23"/>
                <w:szCs w:val="23"/>
                <w:lang w:eastAsia="pt-BR"/>
              </w:rPr>
            </w:pPr>
            <w:r>
              <w:rPr>
                <w:b/>
                <w:color w:val="000000"/>
                <w:sz w:val="23"/>
                <w:szCs w:val="23"/>
                <w:lang w:eastAsia="pt-BR"/>
              </w:rPr>
              <w:t>ZÉ DA PANTANAL</w:t>
            </w:r>
          </w:p>
          <w:p w:rsidR="00E14760" w:rsidRDefault="00E14760">
            <w:pPr>
              <w:spacing w:after="0" w:line="240" w:lineRule="auto"/>
              <w:jc w:val="center"/>
              <w:rPr>
                <w:sz w:val="23"/>
                <w:szCs w:val="23"/>
                <w:lang w:eastAsia="pt-BR"/>
              </w:rPr>
            </w:pPr>
            <w:r>
              <w:rPr>
                <w:b/>
                <w:color w:val="000000"/>
                <w:sz w:val="23"/>
                <w:szCs w:val="23"/>
                <w:lang w:eastAsia="pt-BR"/>
              </w:rPr>
              <w:t>Vereador MDB</w:t>
            </w:r>
          </w:p>
        </w:tc>
        <w:tc>
          <w:tcPr>
            <w:tcW w:w="2480" w:type="dxa"/>
            <w:gridSpan w:val="2"/>
            <w:hideMark/>
          </w:tcPr>
          <w:p w:rsidR="00E14760" w:rsidRDefault="00E14760">
            <w:pPr>
              <w:spacing w:after="0" w:line="240" w:lineRule="auto"/>
              <w:jc w:val="center"/>
              <w:rPr>
                <w:b/>
                <w:bCs/>
                <w:color w:val="000000"/>
                <w:sz w:val="23"/>
                <w:szCs w:val="23"/>
                <w:lang w:eastAsia="pt-BR"/>
              </w:rPr>
            </w:pPr>
            <w:r>
              <w:rPr>
                <w:b/>
                <w:bCs/>
                <w:color w:val="000000"/>
                <w:sz w:val="23"/>
                <w:szCs w:val="23"/>
                <w:lang w:eastAsia="pt-BR"/>
              </w:rPr>
              <w:t>MARLON ZANELLA</w:t>
            </w:r>
          </w:p>
          <w:p w:rsidR="00E14760" w:rsidRDefault="00E14760">
            <w:pPr>
              <w:spacing w:after="0" w:line="240" w:lineRule="auto"/>
              <w:jc w:val="center"/>
              <w:rPr>
                <w:sz w:val="23"/>
                <w:szCs w:val="23"/>
                <w:lang w:eastAsia="pt-BR"/>
              </w:rPr>
            </w:pPr>
            <w:r>
              <w:rPr>
                <w:b/>
                <w:color w:val="000000"/>
                <w:sz w:val="23"/>
                <w:szCs w:val="23"/>
                <w:lang w:eastAsia="pt-BR"/>
              </w:rPr>
              <w:t>Vereador MDB</w:t>
            </w:r>
          </w:p>
        </w:tc>
        <w:tc>
          <w:tcPr>
            <w:tcW w:w="2461" w:type="dxa"/>
            <w:gridSpan w:val="2"/>
            <w:hideMark/>
          </w:tcPr>
          <w:p w:rsidR="00E14760" w:rsidRDefault="00E14760">
            <w:pPr>
              <w:spacing w:after="0" w:line="240" w:lineRule="auto"/>
              <w:jc w:val="center"/>
              <w:rPr>
                <w:b/>
                <w:color w:val="000000"/>
                <w:sz w:val="23"/>
                <w:szCs w:val="23"/>
                <w:lang w:eastAsia="pt-BR"/>
              </w:rPr>
            </w:pPr>
            <w:r>
              <w:rPr>
                <w:b/>
                <w:color w:val="000000"/>
                <w:sz w:val="23"/>
                <w:szCs w:val="23"/>
                <w:lang w:eastAsia="pt-BR"/>
              </w:rPr>
              <w:t>MAURICIO GOMES</w:t>
            </w:r>
          </w:p>
          <w:p w:rsidR="00E14760" w:rsidRDefault="00E14760">
            <w:pPr>
              <w:spacing w:after="0" w:line="240" w:lineRule="auto"/>
              <w:jc w:val="center"/>
              <w:rPr>
                <w:b/>
                <w:color w:val="000000"/>
                <w:sz w:val="23"/>
                <w:szCs w:val="23"/>
                <w:lang w:eastAsia="pt-BR"/>
              </w:rPr>
            </w:pPr>
            <w:r>
              <w:rPr>
                <w:b/>
                <w:color w:val="000000"/>
                <w:sz w:val="23"/>
                <w:szCs w:val="23"/>
                <w:lang w:eastAsia="pt-BR"/>
              </w:rPr>
              <w:t>Vereador PSB</w:t>
            </w:r>
          </w:p>
        </w:tc>
      </w:tr>
      <w:tr w:rsidR="00E14760" w:rsidTr="00E14760">
        <w:trPr>
          <w:gridAfter w:val="1"/>
          <w:wAfter w:w="19" w:type="dxa"/>
          <w:trHeight w:val="50"/>
        </w:trPr>
        <w:tc>
          <w:tcPr>
            <w:tcW w:w="428" w:type="dxa"/>
          </w:tcPr>
          <w:p w:rsidR="00E14760" w:rsidRDefault="00E14760">
            <w:pPr>
              <w:spacing w:after="0" w:line="240" w:lineRule="auto"/>
              <w:jc w:val="center"/>
              <w:rPr>
                <w:sz w:val="23"/>
                <w:szCs w:val="23"/>
                <w:lang w:eastAsia="pt-BR"/>
              </w:rPr>
            </w:pPr>
          </w:p>
        </w:tc>
        <w:tc>
          <w:tcPr>
            <w:tcW w:w="3546" w:type="dxa"/>
            <w:gridSpan w:val="4"/>
            <w:hideMark/>
          </w:tcPr>
          <w:p w:rsidR="00E14760" w:rsidRDefault="00E14760">
            <w:pPr>
              <w:spacing w:after="0" w:line="240" w:lineRule="auto"/>
              <w:jc w:val="center"/>
              <w:rPr>
                <w:b/>
                <w:color w:val="000000"/>
                <w:sz w:val="23"/>
                <w:szCs w:val="23"/>
                <w:lang w:eastAsia="pt-BR"/>
              </w:rPr>
            </w:pPr>
            <w:r>
              <w:rPr>
                <w:b/>
                <w:color w:val="000000"/>
                <w:sz w:val="23"/>
                <w:szCs w:val="23"/>
                <w:lang w:eastAsia="pt-BR"/>
              </w:rPr>
              <w:t>IAGO MELLA</w:t>
            </w:r>
          </w:p>
          <w:p w:rsidR="00E14760" w:rsidRDefault="00E14760">
            <w:pPr>
              <w:spacing w:after="0" w:line="240" w:lineRule="auto"/>
              <w:jc w:val="center"/>
              <w:rPr>
                <w:sz w:val="23"/>
                <w:szCs w:val="23"/>
                <w:lang w:eastAsia="pt-BR"/>
              </w:rPr>
            </w:pPr>
            <w:r>
              <w:rPr>
                <w:b/>
                <w:color w:val="000000"/>
                <w:sz w:val="23"/>
                <w:szCs w:val="23"/>
                <w:lang w:eastAsia="pt-BR"/>
              </w:rPr>
              <w:t>Vereador Podemos</w:t>
            </w:r>
          </w:p>
        </w:tc>
        <w:tc>
          <w:tcPr>
            <w:tcW w:w="5982" w:type="dxa"/>
            <w:gridSpan w:val="4"/>
            <w:hideMark/>
          </w:tcPr>
          <w:p w:rsidR="00E14760" w:rsidRDefault="00E14760">
            <w:pPr>
              <w:spacing w:after="0" w:line="240" w:lineRule="auto"/>
              <w:rPr>
                <w:b/>
                <w:bCs/>
                <w:color w:val="000000"/>
                <w:sz w:val="23"/>
                <w:szCs w:val="23"/>
                <w:lang w:eastAsia="pt-BR"/>
              </w:rPr>
            </w:pPr>
            <w:r>
              <w:rPr>
                <w:b/>
                <w:bCs/>
                <w:color w:val="000000"/>
                <w:sz w:val="23"/>
                <w:szCs w:val="23"/>
                <w:lang w:eastAsia="pt-BR"/>
              </w:rPr>
              <w:t>JANE DELALIBERA               ACACIO AMBROSINI</w:t>
            </w:r>
          </w:p>
          <w:p w:rsidR="00E14760" w:rsidRDefault="00E14760">
            <w:pPr>
              <w:widowControl w:val="0"/>
              <w:tabs>
                <w:tab w:val="left" w:pos="851"/>
                <w:tab w:val="left" w:pos="4840"/>
              </w:tabs>
              <w:snapToGrid w:val="0"/>
              <w:spacing w:after="0" w:line="240" w:lineRule="auto"/>
              <w:jc w:val="both"/>
              <w:rPr>
                <w:rFonts w:eastAsia="Times New Roman"/>
                <w:sz w:val="23"/>
                <w:szCs w:val="23"/>
                <w:lang w:eastAsia="pt-BR"/>
              </w:rPr>
            </w:pPr>
            <w:r>
              <w:rPr>
                <w:b/>
                <w:bCs/>
                <w:color w:val="000000"/>
                <w:sz w:val="23"/>
                <w:szCs w:val="23"/>
                <w:lang w:eastAsia="pt-BR"/>
              </w:rPr>
              <w:t xml:space="preserve">      Vereadora PL                             Vereador Patriota</w:t>
            </w:r>
          </w:p>
        </w:tc>
      </w:tr>
    </w:tbl>
    <w:p w:rsidR="00E14760" w:rsidRDefault="00E14760" w:rsidP="00E14760">
      <w:pPr>
        <w:tabs>
          <w:tab w:val="left" w:pos="3544"/>
        </w:tabs>
        <w:spacing w:after="0" w:line="240" w:lineRule="auto"/>
        <w:jc w:val="both"/>
        <w:rPr>
          <w:rFonts w:eastAsia="Times New Roman"/>
          <w:sz w:val="23"/>
          <w:szCs w:val="23"/>
          <w:lang w:eastAsia="pt-BR"/>
        </w:rPr>
      </w:pPr>
    </w:p>
    <w:p w:rsidR="00E14760" w:rsidRDefault="00E14760" w:rsidP="00E14760">
      <w:pPr>
        <w:spacing w:after="0" w:line="240" w:lineRule="auto"/>
        <w:rPr>
          <w:rFonts w:eastAsia="Times New Roman"/>
          <w:szCs w:val="24"/>
          <w:lang w:eastAsia="pt-BR"/>
        </w:rPr>
      </w:pPr>
    </w:p>
    <w:p w:rsidR="00E14760" w:rsidRDefault="00E14760" w:rsidP="00E14760">
      <w:pPr>
        <w:spacing w:after="0" w:line="240" w:lineRule="auto"/>
        <w:ind w:firstLine="1418"/>
        <w:jc w:val="both"/>
        <w:rPr>
          <w:szCs w:val="24"/>
        </w:rPr>
      </w:pPr>
    </w:p>
    <w:p w:rsidR="0046676C" w:rsidRPr="00E14760" w:rsidRDefault="0046676C" w:rsidP="00E14760">
      <w:bookmarkStart w:id="0" w:name="_GoBack"/>
      <w:bookmarkEnd w:id="0"/>
    </w:p>
    <w:sectPr w:rsidR="0046676C" w:rsidRPr="00E14760" w:rsidSect="00B775F2">
      <w:pgSz w:w="11906" w:h="16838"/>
      <w:pgMar w:top="1985" w:right="127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73"/>
    <w:rsid w:val="00027558"/>
    <w:rsid w:val="00065122"/>
    <w:rsid w:val="00093C09"/>
    <w:rsid w:val="000A49F5"/>
    <w:rsid w:val="000A62CC"/>
    <w:rsid w:val="000D5DB9"/>
    <w:rsid w:val="000F1A20"/>
    <w:rsid w:val="00124BED"/>
    <w:rsid w:val="0018287B"/>
    <w:rsid w:val="00184486"/>
    <w:rsid w:val="00185281"/>
    <w:rsid w:val="001F59F5"/>
    <w:rsid w:val="00211348"/>
    <w:rsid w:val="00221D20"/>
    <w:rsid w:val="00227E50"/>
    <w:rsid w:val="002414D1"/>
    <w:rsid w:val="00264294"/>
    <w:rsid w:val="002B50DF"/>
    <w:rsid w:val="00332824"/>
    <w:rsid w:val="00332E2F"/>
    <w:rsid w:val="00342B89"/>
    <w:rsid w:val="003D4D28"/>
    <w:rsid w:val="003F3E98"/>
    <w:rsid w:val="004025C8"/>
    <w:rsid w:val="00405821"/>
    <w:rsid w:val="0046676C"/>
    <w:rsid w:val="004921D6"/>
    <w:rsid w:val="0051743A"/>
    <w:rsid w:val="00555B29"/>
    <w:rsid w:val="00566C29"/>
    <w:rsid w:val="005802CC"/>
    <w:rsid w:val="005B1431"/>
    <w:rsid w:val="005B6439"/>
    <w:rsid w:val="00607CDA"/>
    <w:rsid w:val="0065217A"/>
    <w:rsid w:val="006545E7"/>
    <w:rsid w:val="00681AAF"/>
    <w:rsid w:val="00691A02"/>
    <w:rsid w:val="00697291"/>
    <w:rsid w:val="006A76E5"/>
    <w:rsid w:val="00711609"/>
    <w:rsid w:val="007154DB"/>
    <w:rsid w:val="00747C4A"/>
    <w:rsid w:val="0077584E"/>
    <w:rsid w:val="007927C8"/>
    <w:rsid w:val="00810EB6"/>
    <w:rsid w:val="008403F1"/>
    <w:rsid w:val="00871DA3"/>
    <w:rsid w:val="0087529F"/>
    <w:rsid w:val="00876712"/>
    <w:rsid w:val="008D1A02"/>
    <w:rsid w:val="008D5575"/>
    <w:rsid w:val="008E76DF"/>
    <w:rsid w:val="0097580B"/>
    <w:rsid w:val="009826F2"/>
    <w:rsid w:val="009D2F7C"/>
    <w:rsid w:val="009E6F48"/>
    <w:rsid w:val="009F0BE0"/>
    <w:rsid w:val="00A02C69"/>
    <w:rsid w:val="00A26F48"/>
    <w:rsid w:val="00A44353"/>
    <w:rsid w:val="00A63FE6"/>
    <w:rsid w:val="00A6442D"/>
    <w:rsid w:val="00A70DC7"/>
    <w:rsid w:val="00A7358F"/>
    <w:rsid w:val="00A90F37"/>
    <w:rsid w:val="00AD6103"/>
    <w:rsid w:val="00B7238F"/>
    <w:rsid w:val="00B775F2"/>
    <w:rsid w:val="00C55BC3"/>
    <w:rsid w:val="00C61BB4"/>
    <w:rsid w:val="00C726AF"/>
    <w:rsid w:val="00CA6D4F"/>
    <w:rsid w:val="00CB3435"/>
    <w:rsid w:val="00D026BD"/>
    <w:rsid w:val="00D10D12"/>
    <w:rsid w:val="00D270EA"/>
    <w:rsid w:val="00D46376"/>
    <w:rsid w:val="00D514ED"/>
    <w:rsid w:val="00D71FBD"/>
    <w:rsid w:val="00DA4B00"/>
    <w:rsid w:val="00DC4AD0"/>
    <w:rsid w:val="00E04E56"/>
    <w:rsid w:val="00E14760"/>
    <w:rsid w:val="00E35B12"/>
    <w:rsid w:val="00E378A1"/>
    <w:rsid w:val="00E55095"/>
    <w:rsid w:val="00E9458E"/>
    <w:rsid w:val="00ED3D47"/>
    <w:rsid w:val="00ED48B9"/>
    <w:rsid w:val="00EE21C4"/>
    <w:rsid w:val="00EF690D"/>
    <w:rsid w:val="00F004C2"/>
    <w:rsid w:val="00F12F47"/>
    <w:rsid w:val="00F149F7"/>
    <w:rsid w:val="00F35717"/>
    <w:rsid w:val="00F86C8E"/>
    <w:rsid w:val="00F87273"/>
    <w:rsid w:val="00FA4116"/>
    <w:rsid w:val="00FA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EB9AEF-5A22-49E2-B47F-A39EFB199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27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755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6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529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Fernando Gaspar</cp:lastModifiedBy>
  <cp:revision>5</cp:revision>
  <cp:lastPrinted>2020-04-14T14:10:00Z</cp:lastPrinted>
  <dcterms:created xsi:type="dcterms:W3CDTF">2022-03-30T15:05:00Z</dcterms:created>
  <dcterms:modified xsi:type="dcterms:W3CDTF">2022-04-04T11:59:00Z</dcterms:modified>
</cp:coreProperties>
</file>