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4C" w:rsidRDefault="00285A4C" w:rsidP="002644C8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285A4C" w:rsidRDefault="002C0007" w:rsidP="002644C8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  <w:r w:rsidRPr="00BD13AC">
        <w:rPr>
          <w:b/>
          <w:bCs w:val="0"/>
          <w:sz w:val="24"/>
        </w:rPr>
        <w:t xml:space="preserve">PARECER DA COMISSÃO </w:t>
      </w:r>
      <w:r w:rsidR="00CC105D" w:rsidRPr="00BD13AC">
        <w:rPr>
          <w:b/>
          <w:bCs w:val="0"/>
          <w:sz w:val="24"/>
        </w:rPr>
        <w:t xml:space="preserve">DE </w:t>
      </w:r>
      <w:r w:rsidR="00682714">
        <w:rPr>
          <w:b/>
          <w:bCs w:val="0"/>
          <w:sz w:val="24"/>
        </w:rPr>
        <w:t>EDUCAÇÃO, SAÚDE E ASSISTÊNCIA SOCIAL</w:t>
      </w:r>
      <w:r w:rsidR="00AA7A03">
        <w:rPr>
          <w:b/>
          <w:bCs w:val="0"/>
          <w:sz w:val="24"/>
        </w:rPr>
        <w:t>.</w:t>
      </w:r>
    </w:p>
    <w:p w:rsidR="002C0007" w:rsidRPr="002644C8" w:rsidRDefault="002C0007" w:rsidP="002644C8">
      <w:pPr>
        <w:pStyle w:val="Recuodecorpodetexto3"/>
        <w:spacing w:line="276" w:lineRule="auto"/>
        <w:ind w:left="0" w:firstLine="0"/>
        <w:jc w:val="center"/>
        <w:rPr>
          <w:b/>
          <w:sz w:val="24"/>
        </w:rPr>
      </w:pPr>
    </w:p>
    <w:p w:rsidR="00285A4C" w:rsidRPr="00BD13AC" w:rsidRDefault="00285A4C" w:rsidP="002644C8">
      <w:pPr>
        <w:pStyle w:val="Recuodecorpodetexto3"/>
        <w:spacing w:line="276" w:lineRule="auto"/>
        <w:ind w:left="0" w:firstLine="0"/>
        <w:jc w:val="left"/>
        <w:rPr>
          <w:b/>
          <w:bCs w:val="0"/>
          <w:sz w:val="24"/>
        </w:rPr>
      </w:pPr>
    </w:p>
    <w:p w:rsidR="008E7745" w:rsidRPr="00BD13AC" w:rsidRDefault="008E7745" w:rsidP="002644C8">
      <w:pPr>
        <w:pStyle w:val="Recuodecorpodetexto3"/>
        <w:spacing w:line="276" w:lineRule="auto"/>
        <w:ind w:left="0" w:firstLine="0"/>
        <w:jc w:val="left"/>
        <w:rPr>
          <w:b/>
          <w:bCs w:val="0"/>
          <w:sz w:val="24"/>
        </w:rPr>
      </w:pPr>
    </w:p>
    <w:p w:rsidR="00A86CD2" w:rsidRPr="00BD13AC" w:rsidRDefault="002C0007" w:rsidP="002644C8">
      <w:pPr>
        <w:pStyle w:val="Recuodecorpodetexto3"/>
        <w:spacing w:line="276" w:lineRule="auto"/>
        <w:ind w:left="0" w:firstLine="0"/>
        <w:jc w:val="left"/>
        <w:rPr>
          <w:b/>
          <w:bCs w:val="0"/>
          <w:sz w:val="24"/>
        </w:rPr>
      </w:pPr>
      <w:r>
        <w:rPr>
          <w:b/>
          <w:bCs w:val="0"/>
          <w:sz w:val="24"/>
        </w:rPr>
        <w:t>PARECER</w:t>
      </w:r>
      <w:r w:rsidR="003E4250">
        <w:rPr>
          <w:b/>
          <w:bCs w:val="0"/>
          <w:sz w:val="24"/>
        </w:rPr>
        <w:t xml:space="preserve"> Nº     </w:t>
      </w:r>
      <w:r w:rsidR="009B4AD6">
        <w:rPr>
          <w:b/>
          <w:bCs w:val="0"/>
          <w:sz w:val="24"/>
        </w:rPr>
        <w:t xml:space="preserve"> </w:t>
      </w:r>
      <w:r>
        <w:rPr>
          <w:b/>
          <w:bCs w:val="0"/>
          <w:sz w:val="24"/>
        </w:rPr>
        <w:t>011</w:t>
      </w:r>
      <w:r w:rsidR="009B4AD6">
        <w:rPr>
          <w:b/>
          <w:bCs w:val="0"/>
          <w:sz w:val="24"/>
        </w:rPr>
        <w:t>/20</w:t>
      </w:r>
      <w:r w:rsidR="000050A1">
        <w:rPr>
          <w:b/>
          <w:bCs w:val="0"/>
          <w:sz w:val="24"/>
        </w:rPr>
        <w:t>2</w:t>
      </w:r>
      <w:r w:rsidR="00AA035F">
        <w:rPr>
          <w:b/>
          <w:bCs w:val="0"/>
          <w:sz w:val="24"/>
        </w:rPr>
        <w:t>2</w:t>
      </w:r>
    </w:p>
    <w:p w:rsidR="009B4AD6" w:rsidRPr="00BD13AC" w:rsidRDefault="009B4AD6" w:rsidP="002644C8">
      <w:pPr>
        <w:spacing w:line="276" w:lineRule="auto"/>
        <w:rPr>
          <w:sz w:val="24"/>
          <w:szCs w:val="24"/>
        </w:rPr>
      </w:pPr>
    </w:p>
    <w:p w:rsidR="00D972E0" w:rsidRPr="00BD13AC" w:rsidRDefault="002C0007" w:rsidP="002644C8">
      <w:pPr>
        <w:spacing w:line="276" w:lineRule="auto"/>
        <w:jc w:val="both"/>
        <w:rPr>
          <w:bCs/>
          <w:sz w:val="24"/>
          <w:szCs w:val="24"/>
        </w:rPr>
      </w:pPr>
      <w:r w:rsidRPr="00BD13AC">
        <w:rPr>
          <w:b/>
          <w:bCs/>
          <w:sz w:val="24"/>
          <w:szCs w:val="24"/>
        </w:rPr>
        <w:t>DATA:</w:t>
      </w:r>
      <w:r w:rsidRPr="00BD13AC">
        <w:rPr>
          <w:bCs/>
          <w:sz w:val="24"/>
          <w:szCs w:val="24"/>
        </w:rPr>
        <w:t xml:space="preserve"> </w:t>
      </w:r>
      <w:r w:rsidR="00CB1534">
        <w:rPr>
          <w:bCs/>
          <w:sz w:val="24"/>
          <w:szCs w:val="24"/>
        </w:rPr>
        <w:t>07</w:t>
      </w:r>
      <w:r w:rsidR="000050A1">
        <w:rPr>
          <w:bCs/>
          <w:sz w:val="24"/>
          <w:szCs w:val="24"/>
        </w:rPr>
        <w:t>/</w:t>
      </w:r>
      <w:r w:rsidR="00AA035F">
        <w:rPr>
          <w:bCs/>
          <w:sz w:val="24"/>
          <w:szCs w:val="24"/>
        </w:rPr>
        <w:t>0</w:t>
      </w:r>
      <w:r w:rsidR="00CB1534">
        <w:rPr>
          <w:bCs/>
          <w:sz w:val="24"/>
          <w:szCs w:val="24"/>
        </w:rPr>
        <w:t>4</w:t>
      </w:r>
      <w:r w:rsidR="000050A1">
        <w:rPr>
          <w:bCs/>
          <w:sz w:val="24"/>
          <w:szCs w:val="24"/>
        </w:rPr>
        <w:t>/202</w:t>
      </w:r>
      <w:r w:rsidR="00AA035F">
        <w:rPr>
          <w:bCs/>
          <w:sz w:val="24"/>
          <w:szCs w:val="24"/>
        </w:rPr>
        <w:t>2</w:t>
      </w:r>
      <w:r w:rsidR="00A86CD2" w:rsidRPr="00BD13AC">
        <w:rPr>
          <w:bCs/>
          <w:sz w:val="24"/>
          <w:szCs w:val="24"/>
        </w:rPr>
        <w:t>.</w:t>
      </w:r>
    </w:p>
    <w:p w:rsidR="00BD13AC" w:rsidRPr="00BD13AC" w:rsidRDefault="00BD13AC" w:rsidP="002644C8">
      <w:pPr>
        <w:spacing w:line="276" w:lineRule="auto"/>
        <w:rPr>
          <w:sz w:val="24"/>
          <w:szCs w:val="24"/>
        </w:rPr>
      </w:pPr>
    </w:p>
    <w:p w:rsidR="00D11564" w:rsidRPr="00BD13AC" w:rsidRDefault="002C0007" w:rsidP="00D512DE">
      <w:pPr>
        <w:spacing w:line="276" w:lineRule="auto"/>
        <w:jc w:val="both"/>
        <w:rPr>
          <w:bCs/>
          <w:sz w:val="24"/>
          <w:szCs w:val="24"/>
        </w:rPr>
      </w:pPr>
      <w:r w:rsidRPr="00BD13AC">
        <w:rPr>
          <w:b/>
          <w:bCs/>
          <w:sz w:val="24"/>
          <w:szCs w:val="24"/>
        </w:rPr>
        <w:t>ASSUNTO:</w:t>
      </w:r>
      <w:r w:rsidR="000050A1">
        <w:rPr>
          <w:bCs/>
          <w:sz w:val="24"/>
          <w:szCs w:val="24"/>
        </w:rPr>
        <w:t xml:space="preserve"> Projeto de Lei nº </w:t>
      </w:r>
      <w:r w:rsidR="00DB6CB5">
        <w:rPr>
          <w:bCs/>
          <w:sz w:val="24"/>
          <w:szCs w:val="24"/>
        </w:rPr>
        <w:t>39</w:t>
      </w:r>
      <w:r w:rsidR="000050A1">
        <w:rPr>
          <w:bCs/>
          <w:sz w:val="24"/>
          <w:szCs w:val="24"/>
        </w:rPr>
        <w:t>/</w:t>
      </w:r>
      <w:r w:rsidR="000050A1" w:rsidRPr="00D512DE">
        <w:rPr>
          <w:bCs/>
          <w:sz w:val="24"/>
          <w:szCs w:val="24"/>
        </w:rPr>
        <w:t>202</w:t>
      </w:r>
      <w:r w:rsidR="00AA035F">
        <w:rPr>
          <w:bCs/>
          <w:sz w:val="24"/>
          <w:szCs w:val="24"/>
        </w:rPr>
        <w:t>2</w:t>
      </w:r>
    </w:p>
    <w:p w:rsidR="00D972E0" w:rsidRPr="00BD13AC" w:rsidRDefault="00D972E0" w:rsidP="002644C8">
      <w:pPr>
        <w:spacing w:line="276" w:lineRule="auto"/>
        <w:jc w:val="both"/>
        <w:rPr>
          <w:sz w:val="24"/>
          <w:szCs w:val="24"/>
        </w:rPr>
      </w:pPr>
    </w:p>
    <w:p w:rsidR="00ED0218" w:rsidRPr="00ED0218" w:rsidRDefault="002C0007" w:rsidP="002644C8">
      <w:pPr>
        <w:pStyle w:val="PargrafodaLista"/>
        <w:widowControl/>
        <w:autoSpaceDE/>
        <w:autoSpaceDN/>
        <w:spacing w:line="276" w:lineRule="auto"/>
        <w:ind w:left="0" w:firstLine="0"/>
        <w:contextualSpacing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D462C">
        <w:rPr>
          <w:rFonts w:ascii="Times New Roman" w:hAnsi="Times New Roman" w:cs="Times New Roman"/>
          <w:b/>
          <w:sz w:val="24"/>
          <w:szCs w:val="24"/>
        </w:rPr>
        <w:t>EMENTA:</w:t>
      </w:r>
      <w:r w:rsidR="00DB6CB5">
        <w:rPr>
          <w:rFonts w:ascii="Times New Roman" w:hAnsi="Times New Roman" w:cs="Times New Roman"/>
          <w:sz w:val="24"/>
          <w:szCs w:val="24"/>
        </w:rPr>
        <w:t xml:space="preserve"> </w:t>
      </w:r>
      <w:r w:rsidR="00DB6CB5" w:rsidRPr="00DB6CB5">
        <w:rPr>
          <w:rFonts w:ascii="Times New Roman" w:hAnsi="Times New Roman" w:cs="Times New Roman"/>
          <w:sz w:val="24"/>
          <w:szCs w:val="24"/>
        </w:rPr>
        <w:t>Altera a Lei n° 1056, de 11 de dezembro de 2002, para aumentar o valor do Cheque Saúde, e dá outras providências</w:t>
      </w:r>
      <w:r w:rsidR="00DD53E7" w:rsidRPr="00DD53E7">
        <w:rPr>
          <w:rFonts w:ascii="Times New Roman" w:hAnsi="Times New Roman" w:cs="Times New Roman"/>
          <w:bCs/>
          <w:sz w:val="24"/>
          <w:szCs w:val="24"/>
        </w:rPr>
        <w:t>.</w:t>
      </w:r>
    </w:p>
    <w:p w:rsidR="000B59E5" w:rsidRPr="00BD13AC" w:rsidRDefault="000B59E5" w:rsidP="002644C8">
      <w:pPr>
        <w:pStyle w:val="Recuodecorpodetexto2"/>
        <w:spacing w:line="276" w:lineRule="auto"/>
        <w:ind w:left="0"/>
        <w:rPr>
          <w:bCs/>
          <w:sz w:val="24"/>
          <w:szCs w:val="24"/>
        </w:rPr>
      </w:pPr>
    </w:p>
    <w:p w:rsidR="00D972E0" w:rsidRPr="00332E4D" w:rsidRDefault="002C0007" w:rsidP="002644C8">
      <w:pPr>
        <w:pStyle w:val="Recuodecorpodetexto2"/>
        <w:spacing w:line="276" w:lineRule="auto"/>
        <w:ind w:left="0" w:right="-283"/>
        <w:jc w:val="left"/>
        <w:rPr>
          <w:sz w:val="24"/>
          <w:szCs w:val="24"/>
        </w:rPr>
      </w:pPr>
      <w:r w:rsidRPr="00BD13AC">
        <w:rPr>
          <w:b/>
          <w:bCs/>
          <w:sz w:val="24"/>
          <w:szCs w:val="24"/>
        </w:rPr>
        <w:t>RELATOR</w:t>
      </w:r>
      <w:r w:rsidR="00ED0218">
        <w:rPr>
          <w:b/>
          <w:bCs/>
          <w:sz w:val="24"/>
          <w:szCs w:val="24"/>
        </w:rPr>
        <w:t xml:space="preserve">: </w:t>
      </w:r>
      <w:r w:rsidR="00ED0218">
        <w:rPr>
          <w:bCs/>
          <w:sz w:val="24"/>
          <w:szCs w:val="24"/>
        </w:rPr>
        <w:t>Acacio Ambrosini.</w:t>
      </w:r>
    </w:p>
    <w:p w:rsidR="00D91BED" w:rsidRPr="00BD13AC" w:rsidRDefault="00D91BED" w:rsidP="002644C8">
      <w:pPr>
        <w:pStyle w:val="Recuodecorpodetexto2"/>
        <w:spacing w:line="276" w:lineRule="auto"/>
        <w:ind w:left="0"/>
        <w:rPr>
          <w:b/>
          <w:sz w:val="24"/>
          <w:szCs w:val="24"/>
        </w:rPr>
      </w:pPr>
    </w:p>
    <w:p w:rsidR="00CD4853" w:rsidRPr="000A18DA" w:rsidRDefault="002C0007" w:rsidP="002C0007">
      <w:pPr>
        <w:pStyle w:val="PargrafodaLista"/>
        <w:widowControl/>
        <w:autoSpaceDE/>
        <w:autoSpaceDN/>
        <w:spacing w:line="360" w:lineRule="auto"/>
        <w:ind w:left="0" w:firstLine="0"/>
        <w:contextualSpacing/>
        <w:rPr>
          <w:rFonts w:ascii="Times New Roman" w:hAnsi="Times New Roman" w:cs="Times New Roman"/>
          <w:spacing w:val="-4"/>
          <w:sz w:val="24"/>
          <w:szCs w:val="24"/>
        </w:rPr>
      </w:pPr>
      <w:r w:rsidRPr="00E14615">
        <w:rPr>
          <w:rFonts w:ascii="Times New Roman" w:hAnsi="Times New Roman"/>
          <w:b/>
          <w:bCs/>
          <w:sz w:val="24"/>
          <w:szCs w:val="24"/>
        </w:rPr>
        <w:t>RELATÓRIO:</w:t>
      </w:r>
      <w:r w:rsidRPr="00E14615">
        <w:rPr>
          <w:rFonts w:ascii="Times New Roman" w:hAnsi="Times New Roman"/>
          <w:sz w:val="24"/>
          <w:szCs w:val="24"/>
        </w:rPr>
        <w:t xml:space="preserve"> No </w:t>
      </w:r>
      <w:r w:rsidR="00CB1534">
        <w:rPr>
          <w:rFonts w:ascii="Times New Roman" w:hAnsi="Times New Roman"/>
          <w:sz w:val="24"/>
          <w:szCs w:val="24"/>
        </w:rPr>
        <w:t>sétimo</w:t>
      </w:r>
      <w:r w:rsidR="002519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dia</w:t>
      </w:r>
      <w:r w:rsidRPr="00E14615">
        <w:rPr>
          <w:rFonts w:ascii="Times New Roman" w:hAnsi="Times New Roman"/>
          <w:sz w:val="24"/>
          <w:szCs w:val="24"/>
        </w:rPr>
        <w:t xml:space="preserve"> do mês de </w:t>
      </w:r>
      <w:r w:rsidR="00CB1534">
        <w:rPr>
          <w:rFonts w:ascii="Times New Roman" w:hAnsi="Times New Roman"/>
          <w:sz w:val="24"/>
          <w:szCs w:val="24"/>
        </w:rPr>
        <w:t>abril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4615">
        <w:rPr>
          <w:rFonts w:ascii="Times New Roman" w:hAnsi="Times New Roman"/>
          <w:sz w:val="24"/>
          <w:szCs w:val="24"/>
        </w:rPr>
        <w:t>do ano de dois mil e vinte</w:t>
      </w:r>
      <w:r w:rsidR="00251959">
        <w:rPr>
          <w:rFonts w:ascii="Times New Roman" w:hAnsi="Times New Roman"/>
          <w:sz w:val="24"/>
          <w:szCs w:val="24"/>
        </w:rPr>
        <w:t xml:space="preserve"> e </w:t>
      </w:r>
      <w:r w:rsidR="00AA035F">
        <w:rPr>
          <w:rFonts w:ascii="Times New Roman" w:hAnsi="Times New Roman"/>
          <w:sz w:val="24"/>
          <w:szCs w:val="24"/>
        </w:rPr>
        <w:t>dois</w:t>
      </w:r>
      <w:r w:rsidRPr="00E14615">
        <w:rPr>
          <w:rFonts w:ascii="Times New Roman" w:hAnsi="Times New Roman"/>
          <w:sz w:val="24"/>
          <w:szCs w:val="24"/>
        </w:rPr>
        <w:t xml:space="preserve">, na sala de reuniões, reuniram-se os membros da Comissão de </w:t>
      </w:r>
      <w:r w:rsidR="00682714">
        <w:rPr>
          <w:rFonts w:ascii="Times New Roman" w:hAnsi="Times New Roman"/>
          <w:sz w:val="24"/>
          <w:szCs w:val="24"/>
        </w:rPr>
        <w:t>Educação, Saúde e Assistência Social</w:t>
      </w:r>
      <w:r w:rsidRPr="00E14615">
        <w:rPr>
          <w:rFonts w:ascii="Times New Roman" w:hAnsi="Times New Roman"/>
          <w:sz w:val="24"/>
          <w:szCs w:val="24"/>
        </w:rPr>
        <w:t xml:space="preserve"> para exarar </w:t>
      </w:r>
      <w:r w:rsidRPr="000A18DA">
        <w:rPr>
          <w:rFonts w:ascii="Times New Roman" w:hAnsi="Times New Roman" w:cs="Times New Roman"/>
          <w:sz w:val="24"/>
          <w:szCs w:val="24"/>
        </w:rPr>
        <w:t xml:space="preserve">parecer sobre </w:t>
      </w:r>
      <w:r w:rsidRPr="000A18DA">
        <w:rPr>
          <w:rFonts w:ascii="Times New Roman" w:hAnsi="Times New Roman" w:cs="Times New Roman"/>
          <w:sz w:val="24"/>
          <w:szCs w:val="24"/>
        </w:rPr>
        <w:t>o Projeto de Lei</w:t>
      </w:r>
      <w:r w:rsidR="003E4250" w:rsidRPr="000A18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12DE" w:rsidRPr="00D512DE">
        <w:rPr>
          <w:rFonts w:ascii="Times New Roman" w:hAnsi="Times New Roman" w:cs="Times New Roman"/>
          <w:bCs/>
          <w:sz w:val="24"/>
          <w:szCs w:val="24"/>
        </w:rPr>
        <w:t xml:space="preserve">nº </w:t>
      </w:r>
      <w:r w:rsidR="00CB1534">
        <w:rPr>
          <w:rFonts w:ascii="Times New Roman" w:hAnsi="Times New Roman" w:cs="Times New Roman"/>
          <w:bCs/>
          <w:sz w:val="24"/>
          <w:szCs w:val="24"/>
        </w:rPr>
        <w:t>3</w:t>
      </w:r>
      <w:r w:rsidR="00DB6CB5">
        <w:rPr>
          <w:rFonts w:ascii="Times New Roman" w:hAnsi="Times New Roman" w:cs="Times New Roman"/>
          <w:bCs/>
          <w:sz w:val="24"/>
          <w:szCs w:val="24"/>
        </w:rPr>
        <w:t>9</w:t>
      </w:r>
      <w:r w:rsidR="00D512DE" w:rsidRPr="00D512DE">
        <w:rPr>
          <w:rFonts w:ascii="Times New Roman" w:hAnsi="Times New Roman" w:cs="Times New Roman"/>
          <w:bCs/>
          <w:sz w:val="24"/>
          <w:szCs w:val="24"/>
        </w:rPr>
        <w:t>/202</w:t>
      </w:r>
      <w:r w:rsidR="00AA035F">
        <w:rPr>
          <w:rFonts w:ascii="Times New Roman" w:hAnsi="Times New Roman" w:cs="Times New Roman"/>
          <w:bCs/>
          <w:sz w:val="24"/>
          <w:szCs w:val="24"/>
        </w:rPr>
        <w:t>2</w:t>
      </w:r>
      <w:r w:rsidR="000A18DA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cuja ementa</w:t>
      </w:r>
      <w:r w:rsidR="008F58A1">
        <w:rPr>
          <w:rFonts w:ascii="Times New Roman" w:hAnsi="Times New Roman"/>
          <w:bCs/>
          <w:sz w:val="24"/>
          <w:szCs w:val="24"/>
        </w:rPr>
        <w:t>:</w:t>
      </w:r>
      <w:r w:rsidR="00CB15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6CB5" w:rsidRPr="00DB6CB5">
        <w:rPr>
          <w:rFonts w:ascii="Times New Roman" w:hAnsi="Times New Roman" w:cs="Times New Roman"/>
          <w:sz w:val="24"/>
          <w:szCs w:val="24"/>
        </w:rPr>
        <w:t>Altera a Lei n° 1056, de 11 de dezembro de 2002, para aumentar o valor do Cheque Saúde, e dá outras providências</w:t>
      </w:r>
      <w:r w:rsidR="00DB6CB5">
        <w:rPr>
          <w:rFonts w:ascii="Times New Roman" w:hAnsi="Times New Roman" w:cs="Times New Roman"/>
          <w:sz w:val="24"/>
          <w:szCs w:val="24"/>
        </w:rPr>
        <w:t>.</w:t>
      </w:r>
    </w:p>
    <w:p w:rsidR="000050A1" w:rsidRPr="00A525EE" w:rsidRDefault="000050A1" w:rsidP="002C0007">
      <w:pPr>
        <w:pStyle w:val="PargrafodaLista"/>
        <w:spacing w:line="36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0050A1" w:rsidRPr="00CD4853" w:rsidRDefault="002C0007" w:rsidP="002C0007">
      <w:pPr>
        <w:spacing w:line="360" w:lineRule="auto"/>
        <w:jc w:val="both"/>
        <w:rPr>
          <w:sz w:val="24"/>
          <w:szCs w:val="24"/>
        </w:rPr>
      </w:pPr>
      <w:r w:rsidRPr="00E14615">
        <w:rPr>
          <w:b/>
          <w:bCs/>
          <w:sz w:val="24"/>
          <w:szCs w:val="24"/>
        </w:rPr>
        <w:t>VOTO DO RELATOR</w:t>
      </w:r>
      <w:r w:rsidRPr="00E14615">
        <w:rPr>
          <w:bCs/>
          <w:sz w:val="24"/>
          <w:szCs w:val="24"/>
        </w:rPr>
        <w:t>:</w:t>
      </w:r>
      <w:r w:rsidR="00CD462C" w:rsidRPr="00CD462C">
        <w:rPr>
          <w:bCs/>
          <w:sz w:val="24"/>
          <w:szCs w:val="24"/>
        </w:rPr>
        <w:t xml:space="preserve"> </w:t>
      </w:r>
      <w:r w:rsidR="00CD462C" w:rsidRPr="00E14615">
        <w:rPr>
          <w:bCs/>
          <w:sz w:val="24"/>
          <w:szCs w:val="24"/>
        </w:rPr>
        <w:t xml:space="preserve">Após </w:t>
      </w:r>
      <w:r w:rsidR="00CD4853">
        <w:rPr>
          <w:bCs/>
          <w:sz w:val="24"/>
          <w:szCs w:val="24"/>
        </w:rPr>
        <w:t>análise do Projeto de Lei</w:t>
      </w:r>
      <w:r w:rsidR="00ED0218">
        <w:rPr>
          <w:bCs/>
          <w:sz w:val="24"/>
          <w:szCs w:val="24"/>
        </w:rPr>
        <w:t xml:space="preserve"> </w:t>
      </w:r>
      <w:r w:rsidR="00CD462C">
        <w:rPr>
          <w:bCs/>
          <w:sz w:val="24"/>
          <w:szCs w:val="24"/>
        </w:rPr>
        <w:t xml:space="preserve">em exame, </w:t>
      </w:r>
      <w:r w:rsidR="00AA035F">
        <w:rPr>
          <w:bCs/>
          <w:sz w:val="24"/>
          <w:szCs w:val="24"/>
        </w:rPr>
        <w:t>com amparo no artigo 12</w:t>
      </w:r>
      <w:r w:rsidR="00AA035F" w:rsidRPr="00E14615">
        <w:rPr>
          <w:bCs/>
          <w:sz w:val="24"/>
          <w:szCs w:val="24"/>
        </w:rPr>
        <w:t xml:space="preserve"> da Lei Orgâni</w:t>
      </w:r>
      <w:r w:rsidR="00AA035F">
        <w:rPr>
          <w:bCs/>
          <w:sz w:val="24"/>
          <w:szCs w:val="24"/>
        </w:rPr>
        <w:t>ca Municipal</w:t>
      </w:r>
      <w:r w:rsidR="00CD4853">
        <w:rPr>
          <w:sz w:val="24"/>
          <w:szCs w:val="24"/>
        </w:rPr>
        <w:t xml:space="preserve">, </w:t>
      </w:r>
      <w:r w:rsidRPr="00E14615">
        <w:rPr>
          <w:bCs/>
          <w:sz w:val="24"/>
          <w:szCs w:val="24"/>
        </w:rPr>
        <w:t xml:space="preserve">este Relator </w:t>
      </w:r>
      <w:r w:rsidR="00CD462C">
        <w:rPr>
          <w:bCs/>
          <w:sz w:val="24"/>
          <w:szCs w:val="24"/>
        </w:rPr>
        <w:t xml:space="preserve">nomeado </w:t>
      </w:r>
      <w:r w:rsidR="00CD462C" w:rsidRPr="00CD462C">
        <w:rPr>
          <w:bCs/>
          <w:i/>
          <w:sz w:val="24"/>
          <w:szCs w:val="24"/>
        </w:rPr>
        <w:t>ad hoc</w:t>
      </w:r>
      <w:r w:rsidR="00CD462C">
        <w:rPr>
          <w:bCs/>
          <w:i/>
          <w:sz w:val="24"/>
          <w:szCs w:val="24"/>
        </w:rPr>
        <w:t xml:space="preserve"> </w:t>
      </w:r>
      <w:r w:rsidRPr="00E14615">
        <w:rPr>
          <w:bCs/>
          <w:sz w:val="24"/>
          <w:szCs w:val="24"/>
        </w:rPr>
        <w:t xml:space="preserve">é favorável pela tramitação em plenário </w:t>
      </w:r>
      <w:r w:rsidR="00C06A64">
        <w:rPr>
          <w:bCs/>
          <w:sz w:val="24"/>
          <w:szCs w:val="24"/>
        </w:rPr>
        <w:t>da presente propositura</w:t>
      </w:r>
      <w:r w:rsidR="003F5E82">
        <w:rPr>
          <w:bCs/>
          <w:sz w:val="24"/>
          <w:szCs w:val="24"/>
        </w:rPr>
        <w:t>, acompanha o v</w:t>
      </w:r>
      <w:r w:rsidR="00AA035F">
        <w:rPr>
          <w:bCs/>
          <w:sz w:val="24"/>
          <w:szCs w:val="24"/>
        </w:rPr>
        <w:t xml:space="preserve">oto </w:t>
      </w:r>
      <w:r w:rsidR="00CB1534">
        <w:rPr>
          <w:bCs/>
          <w:sz w:val="24"/>
          <w:szCs w:val="24"/>
        </w:rPr>
        <w:t>a</w:t>
      </w:r>
      <w:r w:rsidR="003F5E82">
        <w:rPr>
          <w:bCs/>
          <w:sz w:val="24"/>
          <w:szCs w:val="24"/>
        </w:rPr>
        <w:t xml:space="preserve"> </w:t>
      </w:r>
      <w:r w:rsidR="00FA0961">
        <w:rPr>
          <w:bCs/>
          <w:sz w:val="24"/>
          <w:szCs w:val="24"/>
        </w:rPr>
        <w:t>P</w:t>
      </w:r>
      <w:r w:rsidR="003F5E82">
        <w:rPr>
          <w:bCs/>
          <w:sz w:val="24"/>
          <w:szCs w:val="24"/>
        </w:rPr>
        <w:t xml:space="preserve">residente </w:t>
      </w:r>
      <w:r w:rsidR="00CB1534">
        <w:rPr>
          <w:bCs/>
          <w:sz w:val="24"/>
          <w:szCs w:val="24"/>
        </w:rPr>
        <w:t>Jane Delalibera</w:t>
      </w:r>
      <w:r w:rsidR="004B591B">
        <w:rPr>
          <w:bCs/>
          <w:sz w:val="24"/>
          <w:szCs w:val="24"/>
        </w:rPr>
        <w:t xml:space="preserve"> e o </w:t>
      </w:r>
      <w:r w:rsidR="00DB6CB5">
        <w:rPr>
          <w:bCs/>
          <w:sz w:val="24"/>
          <w:szCs w:val="24"/>
        </w:rPr>
        <w:t>vice-presidente</w:t>
      </w:r>
      <w:r w:rsidR="00CB1534">
        <w:rPr>
          <w:bCs/>
          <w:sz w:val="24"/>
          <w:szCs w:val="24"/>
        </w:rPr>
        <w:t xml:space="preserve"> Mauricio Gomes</w:t>
      </w:r>
      <w:r w:rsidR="00C06A64">
        <w:rPr>
          <w:bCs/>
          <w:sz w:val="24"/>
          <w:szCs w:val="24"/>
        </w:rPr>
        <w:t>.</w:t>
      </w:r>
    </w:p>
    <w:p w:rsidR="000050A1" w:rsidRPr="00E14615" w:rsidRDefault="000050A1" w:rsidP="002C0007">
      <w:pPr>
        <w:spacing w:line="360" w:lineRule="auto"/>
        <w:jc w:val="both"/>
        <w:rPr>
          <w:bCs/>
          <w:sz w:val="24"/>
          <w:szCs w:val="24"/>
        </w:rPr>
      </w:pPr>
    </w:p>
    <w:p w:rsidR="000050A1" w:rsidRDefault="002C0007" w:rsidP="002C0007">
      <w:pPr>
        <w:spacing w:line="360" w:lineRule="auto"/>
        <w:jc w:val="both"/>
        <w:rPr>
          <w:bCs/>
          <w:sz w:val="24"/>
          <w:szCs w:val="24"/>
        </w:rPr>
      </w:pPr>
      <w:r w:rsidRPr="00E14615">
        <w:rPr>
          <w:b/>
          <w:bCs/>
          <w:sz w:val="24"/>
          <w:szCs w:val="24"/>
        </w:rPr>
        <w:t>PARECER DA COMISSÃO</w:t>
      </w:r>
      <w:r w:rsidRPr="00E14615">
        <w:rPr>
          <w:bCs/>
          <w:sz w:val="24"/>
          <w:szCs w:val="24"/>
        </w:rPr>
        <w:t>:</w:t>
      </w:r>
      <w:r w:rsidR="003F5E82">
        <w:rPr>
          <w:bCs/>
          <w:sz w:val="24"/>
          <w:szCs w:val="24"/>
        </w:rPr>
        <w:t xml:space="preserve"> </w:t>
      </w:r>
      <w:r w:rsidR="003F5E82" w:rsidRPr="00E14615">
        <w:rPr>
          <w:bCs/>
          <w:sz w:val="24"/>
          <w:szCs w:val="24"/>
        </w:rPr>
        <w:t xml:space="preserve">Reunidos os membros da Comissão </w:t>
      </w:r>
      <w:r w:rsidR="003F5E82">
        <w:rPr>
          <w:bCs/>
          <w:sz w:val="24"/>
          <w:szCs w:val="24"/>
        </w:rPr>
        <w:t xml:space="preserve">de </w:t>
      </w:r>
      <w:r w:rsidR="003F5E82">
        <w:rPr>
          <w:sz w:val="24"/>
          <w:szCs w:val="24"/>
        </w:rPr>
        <w:t>Educação, Saúde e Assistência Social</w:t>
      </w:r>
      <w:r w:rsidR="003F5E82">
        <w:rPr>
          <w:bCs/>
          <w:sz w:val="24"/>
          <w:szCs w:val="24"/>
        </w:rPr>
        <w:t xml:space="preserve"> para ex</w:t>
      </w:r>
      <w:r w:rsidR="00CD4853">
        <w:rPr>
          <w:bCs/>
          <w:sz w:val="24"/>
          <w:szCs w:val="24"/>
        </w:rPr>
        <w:t>ame de mérito do Projeto de Lei</w:t>
      </w:r>
      <w:r w:rsidR="00ED0218">
        <w:rPr>
          <w:bCs/>
          <w:sz w:val="24"/>
          <w:szCs w:val="24"/>
        </w:rPr>
        <w:t xml:space="preserve"> </w:t>
      </w:r>
      <w:r w:rsidR="004B591B">
        <w:rPr>
          <w:bCs/>
          <w:sz w:val="24"/>
          <w:szCs w:val="24"/>
        </w:rPr>
        <w:t>feito em epígrafe, verificou-se que o mesmo atende os requisitos necessários para tramitação.</w:t>
      </w:r>
    </w:p>
    <w:p w:rsidR="000050A1" w:rsidRPr="00E14615" w:rsidRDefault="000050A1" w:rsidP="002644C8">
      <w:pPr>
        <w:spacing w:line="276" w:lineRule="auto"/>
        <w:jc w:val="both"/>
        <w:rPr>
          <w:sz w:val="24"/>
          <w:szCs w:val="24"/>
        </w:rPr>
      </w:pPr>
    </w:p>
    <w:p w:rsidR="000050A1" w:rsidRDefault="000050A1" w:rsidP="002644C8">
      <w:pPr>
        <w:pStyle w:val="Recuodecorpodetexto"/>
        <w:spacing w:after="0" w:line="276" w:lineRule="auto"/>
        <w:ind w:left="0"/>
        <w:jc w:val="both"/>
        <w:rPr>
          <w:sz w:val="24"/>
          <w:szCs w:val="24"/>
        </w:rPr>
      </w:pPr>
    </w:p>
    <w:p w:rsidR="000050A1" w:rsidRPr="00E14615" w:rsidRDefault="000050A1" w:rsidP="002644C8">
      <w:pPr>
        <w:pStyle w:val="Recuodecorpodetexto"/>
        <w:spacing w:after="0" w:line="276" w:lineRule="auto"/>
        <w:ind w:left="0"/>
        <w:jc w:val="both"/>
        <w:rPr>
          <w:sz w:val="24"/>
          <w:szCs w:val="24"/>
        </w:rPr>
      </w:pPr>
      <w:bookmarkStart w:id="0" w:name="_GoBack"/>
      <w:bookmarkEnd w:id="0"/>
    </w:p>
    <w:p w:rsidR="000050A1" w:rsidRPr="00E14615" w:rsidRDefault="000050A1" w:rsidP="002644C8">
      <w:pPr>
        <w:pStyle w:val="Recuodecorpodetexto"/>
        <w:spacing w:after="0" w:line="276" w:lineRule="auto"/>
        <w:ind w:left="0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441099" w:rsidTr="00426C8D">
        <w:tc>
          <w:tcPr>
            <w:tcW w:w="3165" w:type="dxa"/>
          </w:tcPr>
          <w:p w:rsidR="000050A1" w:rsidRPr="00E14615" w:rsidRDefault="002C0007" w:rsidP="002644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  <w:r w:rsidR="00CD462C">
              <w:rPr>
                <w:b/>
                <w:sz w:val="24"/>
                <w:szCs w:val="24"/>
              </w:rPr>
              <w:t xml:space="preserve"> </w:t>
            </w:r>
          </w:p>
          <w:p w:rsidR="000050A1" w:rsidRPr="00E14615" w:rsidRDefault="002C0007" w:rsidP="002644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Presidente</w:t>
            </w:r>
            <w:r w:rsidR="008F58A1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5" w:type="dxa"/>
          </w:tcPr>
          <w:p w:rsidR="00CB1534" w:rsidRPr="00E14615" w:rsidRDefault="002C0007" w:rsidP="00CB1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MAURÍCIO GOMES </w:t>
            </w:r>
          </w:p>
          <w:p w:rsidR="000050A1" w:rsidRPr="00C81330" w:rsidRDefault="002C0007" w:rsidP="00CB1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Vice-presidente</w:t>
            </w:r>
            <w:r w:rsidR="00C81330" w:rsidRPr="00C8133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65" w:type="dxa"/>
          </w:tcPr>
          <w:p w:rsidR="000050A1" w:rsidRPr="00E14615" w:rsidRDefault="002C0007" w:rsidP="002644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ACACIO AMBROSINI</w:t>
            </w:r>
          </w:p>
          <w:p w:rsidR="000050A1" w:rsidRPr="00E14615" w:rsidRDefault="002C0007" w:rsidP="002644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nomeado</w:t>
            </w:r>
            <w:r w:rsidRPr="000050A1">
              <w:rPr>
                <w:b/>
                <w:i/>
                <w:sz w:val="24"/>
                <w:szCs w:val="24"/>
              </w:rPr>
              <w:t xml:space="preserve"> ad </w:t>
            </w:r>
            <w:proofErr w:type="spellStart"/>
            <w:r w:rsidRPr="000050A1">
              <w:rPr>
                <w:b/>
                <w:i/>
                <w:sz w:val="24"/>
                <w:szCs w:val="24"/>
              </w:rPr>
              <w:t>hoc</w:t>
            </w:r>
            <w:proofErr w:type="spellEnd"/>
          </w:p>
        </w:tc>
      </w:tr>
    </w:tbl>
    <w:p w:rsidR="00CB322E" w:rsidRPr="00452DE6" w:rsidRDefault="00CB322E" w:rsidP="00CB32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CB322E" w:rsidRPr="00452DE6" w:rsidSect="00A50465">
      <w:pgSz w:w="11906" w:h="16838"/>
      <w:pgMar w:top="2694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3E1"/>
    <w:multiLevelType w:val="hybridMultilevel"/>
    <w:tmpl w:val="66F40AF6"/>
    <w:lvl w:ilvl="0" w:tplc="9598816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50A9A54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9CBF96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72269868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B460F50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B5226C3A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5490792C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309B68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5FB29A3C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41A18C3"/>
    <w:multiLevelType w:val="hybridMultilevel"/>
    <w:tmpl w:val="78FE2A28"/>
    <w:lvl w:ilvl="0" w:tplc="FF5885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282C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6AC6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A256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86BF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52B6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BABF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B4B6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ECDF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DA1FAD"/>
    <w:multiLevelType w:val="hybridMultilevel"/>
    <w:tmpl w:val="9E7C6D24"/>
    <w:lvl w:ilvl="0" w:tplc="6776A966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1EC60762" w:tentative="1">
      <w:start w:val="1"/>
      <w:numFmt w:val="lowerLetter"/>
      <w:lvlText w:val="%2."/>
      <w:lvlJc w:val="left"/>
      <w:pPr>
        <w:ind w:left="3915" w:hanging="360"/>
      </w:pPr>
    </w:lvl>
    <w:lvl w:ilvl="2" w:tplc="A4166B50" w:tentative="1">
      <w:start w:val="1"/>
      <w:numFmt w:val="lowerRoman"/>
      <w:lvlText w:val="%3."/>
      <w:lvlJc w:val="right"/>
      <w:pPr>
        <w:ind w:left="4635" w:hanging="180"/>
      </w:pPr>
    </w:lvl>
    <w:lvl w:ilvl="3" w:tplc="6E30A17E" w:tentative="1">
      <w:start w:val="1"/>
      <w:numFmt w:val="decimal"/>
      <w:lvlText w:val="%4."/>
      <w:lvlJc w:val="left"/>
      <w:pPr>
        <w:ind w:left="5355" w:hanging="360"/>
      </w:pPr>
    </w:lvl>
    <w:lvl w:ilvl="4" w:tplc="CB5E5292" w:tentative="1">
      <w:start w:val="1"/>
      <w:numFmt w:val="lowerLetter"/>
      <w:lvlText w:val="%5."/>
      <w:lvlJc w:val="left"/>
      <w:pPr>
        <w:ind w:left="6075" w:hanging="360"/>
      </w:pPr>
    </w:lvl>
    <w:lvl w:ilvl="5" w:tplc="32EC16F8" w:tentative="1">
      <w:start w:val="1"/>
      <w:numFmt w:val="lowerRoman"/>
      <w:lvlText w:val="%6."/>
      <w:lvlJc w:val="right"/>
      <w:pPr>
        <w:ind w:left="6795" w:hanging="180"/>
      </w:pPr>
    </w:lvl>
    <w:lvl w:ilvl="6" w:tplc="859C1578" w:tentative="1">
      <w:start w:val="1"/>
      <w:numFmt w:val="decimal"/>
      <w:lvlText w:val="%7."/>
      <w:lvlJc w:val="left"/>
      <w:pPr>
        <w:ind w:left="7515" w:hanging="360"/>
      </w:pPr>
    </w:lvl>
    <w:lvl w:ilvl="7" w:tplc="EABE0F1E" w:tentative="1">
      <w:start w:val="1"/>
      <w:numFmt w:val="lowerLetter"/>
      <w:lvlText w:val="%8."/>
      <w:lvlJc w:val="left"/>
      <w:pPr>
        <w:ind w:left="8235" w:hanging="360"/>
      </w:pPr>
    </w:lvl>
    <w:lvl w:ilvl="8" w:tplc="7578E626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72E0"/>
    <w:rsid w:val="00001A0E"/>
    <w:rsid w:val="0000463F"/>
    <w:rsid w:val="000050A1"/>
    <w:rsid w:val="000063BE"/>
    <w:rsid w:val="0002472A"/>
    <w:rsid w:val="00074484"/>
    <w:rsid w:val="000779F4"/>
    <w:rsid w:val="000A18DA"/>
    <w:rsid w:val="000A43A2"/>
    <w:rsid w:val="000B59E5"/>
    <w:rsid w:val="000C73B4"/>
    <w:rsid w:val="000D094E"/>
    <w:rsid w:val="000D6462"/>
    <w:rsid w:val="000F405F"/>
    <w:rsid w:val="0011078B"/>
    <w:rsid w:val="00116485"/>
    <w:rsid w:val="00151DA7"/>
    <w:rsid w:val="00157FF8"/>
    <w:rsid w:val="00173DED"/>
    <w:rsid w:val="001823A2"/>
    <w:rsid w:val="00187C8C"/>
    <w:rsid w:val="00197C2C"/>
    <w:rsid w:val="001B6D9C"/>
    <w:rsid w:val="001F2E10"/>
    <w:rsid w:val="00205161"/>
    <w:rsid w:val="00211954"/>
    <w:rsid w:val="00245424"/>
    <w:rsid w:val="00251959"/>
    <w:rsid w:val="002605C3"/>
    <w:rsid w:val="002644C8"/>
    <w:rsid w:val="00285A4C"/>
    <w:rsid w:val="0028746C"/>
    <w:rsid w:val="00294E5E"/>
    <w:rsid w:val="00296463"/>
    <w:rsid w:val="002C0007"/>
    <w:rsid w:val="002D4442"/>
    <w:rsid w:val="002E4585"/>
    <w:rsid w:val="002E5FDC"/>
    <w:rsid w:val="002F0475"/>
    <w:rsid w:val="002F44B3"/>
    <w:rsid w:val="0030593F"/>
    <w:rsid w:val="003220AB"/>
    <w:rsid w:val="00332E4D"/>
    <w:rsid w:val="00334347"/>
    <w:rsid w:val="0033606D"/>
    <w:rsid w:val="00353DA9"/>
    <w:rsid w:val="00392C00"/>
    <w:rsid w:val="003D5E1E"/>
    <w:rsid w:val="003E4250"/>
    <w:rsid w:val="003F0FDB"/>
    <w:rsid w:val="003F5E82"/>
    <w:rsid w:val="00413EDF"/>
    <w:rsid w:val="00416193"/>
    <w:rsid w:val="00426C8D"/>
    <w:rsid w:val="00441099"/>
    <w:rsid w:val="00442528"/>
    <w:rsid w:val="00452DE6"/>
    <w:rsid w:val="00457CAB"/>
    <w:rsid w:val="00483F4B"/>
    <w:rsid w:val="004B591B"/>
    <w:rsid w:val="004C173E"/>
    <w:rsid w:val="004C6A71"/>
    <w:rsid w:val="004F3C30"/>
    <w:rsid w:val="0050500F"/>
    <w:rsid w:val="00546790"/>
    <w:rsid w:val="00564357"/>
    <w:rsid w:val="00567721"/>
    <w:rsid w:val="00575C45"/>
    <w:rsid w:val="00591AAF"/>
    <w:rsid w:val="005B100F"/>
    <w:rsid w:val="005D4C46"/>
    <w:rsid w:val="005E383F"/>
    <w:rsid w:val="005E648E"/>
    <w:rsid w:val="005F2B1A"/>
    <w:rsid w:val="005F382A"/>
    <w:rsid w:val="00620CE3"/>
    <w:rsid w:val="00623ACF"/>
    <w:rsid w:val="00646829"/>
    <w:rsid w:val="0065555D"/>
    <w:rsid w:val="006741B5"/>
    <w:rsid w:val="00682714"/>
    <w:rsid w:val="00683746"/>
    <w:rsid w:val="00691786"/>
    <w:rsid w:val="0069199B"/>
    <w:rsid w:val="00692A60"/>
    <w:rsid w:val="006B5D10"/>
    <w:rsid w:val="006F5FC3"/>
    <w:rsid w:val="00762681"/>
    <w:rsid w:val="007760E9"/>
    <w:rsid w:val="007B68F1"/>
    <w:rsid w:val="007C7F8A"/>
    <w:rsid w:val="007E1A46"/>
    <w:rsid w:val="007F0433"/>
    <w:rsid w:val="007F3DEA"/>
    <w:rsid w:val="0083236D"/>
    <w:rsid w:val="008352C8"/>
    <w:rsid w:val="0084026F"/>
    <w:rsid w:val="008719A0"/>
    <w:rsid w:val="008A295E"/>
    <w:rsid w:val="008B51A3"/>
    <w:rsid w:val="008D0C0D"/>
    <w:rsid w:val="008E005B"/>
    <w:rsid w:val="008E7745"/>
    <w:rsid w:val="008F12DF"/>
    <w:rsid w:val="008F4D52"/>
    <w:rsid w:val="008F58A1"/>
    <w:rsid w:val="0090540D"/>
    <w:rsid w:val="009660CF"/>
    <w:rsid w:val="0098543B"/>
    <w:rsid w:val="009B4AD6"/>
    <w:rsid w:val="009D6FEE"/>
    <w:rsid w:val="009F2540"/>
    <w:rsid w:val="00A00075"/>
    <w:rsid w:val="00A035F4"/>
    <w:rsid w:val="00A10937"/>
    <w:rsid w:val="00A135AF"/>
    <w:rsid w:val="00A17A77"/>
    <w:rsid w:val="00A31673"/>
    <w:rsid w:val="00A41E4A"/>
    <w:rsid w:val="00A43229"/>
    <w:rsid w:val="00A46452"/>
    <w:rsid w:val="00A50465"/>
    <w:rsid w:val="00A525EE"/>
    <w:rsid w:val="00A631F6"/>
    <w:rsid w:val="00A74255"/>
    <w:rsid w:val="00A7682C"/>
    <w:rsid w:val="00A85BF0"/>
    <w:rsid w:val="00A86CD2"/>
    <w:rsid w:val="00AA035F"/>
    <w:rsid w:val="00AA66F6"/>
    <w:rsid w:val="00AA7A03"/>
    <w:rsid w:val="00AB0700"/>
    <w:rsid w:val="00AB460C"/>
    <w:rsid w:val="00AC6BF3"/>
    <w:rsid w:val="00AF2B58"/>
    <w:rsid w:val="00AF329B"/>
    <w:rsid w:val="00AF736C"/>
    <w:rsid w:val="00B30B8C"/>
    <w:rsid w:val="00B43E51"/>
    <w:rsid w:val="00B55280"/>
    <w:rsid w:val="00B64464"/>
    <w:rsid w:val="00B71388"/>
    <w:rsid w:val="00BB3BC4"/>
    <w:rsid w:val="00BD13AC"/>
    <w:rsid w:val="00BD6040"/>
    <w:rsid w:val="00BE0314"/>
    <w:rsid w:val="00BE192C"/>
    <w:rsid w:val="00C06A64"/>
    <w:rsid w:val="00C15209"/>
    <w:rsid w:val="00C16B51"/>
    <w:rsid w:val="00C76A96"/>
    <w:rsid w:val="00C81330"/>
    <w:rsid w:val="00CA3688"/>
    <w:rsid w:val="00CB1534"/>
    <w:rsid w:val="00CB322E"/>
    <w:rsid w:val="00CC105D"/>
    <w:rsid w:val="00CD462C"/>
    <w:rsid w:val="00CD4853"/>
    <w:rsid w:val="00D11564"/>
    <w:rsid w:val="00D512DE"/>
    <w:rsid w:val="00D62582"/>
    <w:rsid w:val="00D87EEF"/>
    <w:rsid w:val="00D91BED"/>
    <w:rsid w:val="00D972E0"/>
    <w:rsid w:val="00DA243D"/>
    <w:rsid w:val="00DA39DD"/>
    <w:rsid w:val="00DB6CB5"/>
    <w:rsid w:val="00DD0395"/>
    <w:rsid w:val="00DD53E7"/>
    <w:rsid w:val="00E14615"/>
    <w:rsid w:val="00E26CC6"/>
    <w:rsid w:val="00E3114C"/>
    <w:rsid w:val="00E35B65"/>
    <w:rsid w:val="00E52AC2"/>
    <w:rsid w:val="00E5577A"/>
    <w:rsid w:val="00E907E4"/>
    <w:rsid w:val="00E92574"/>
    <w:rsid w:val="00E97C67"/>
    <w:rsid w:val="00ED0218"/>
    <w:rsid w:val="00ED1246"/>
    <w:rsid w:val="00EF27B3"/>
    <w:rsid w:val="00F036FF"/>
    <w:rsid w:val="00F05265"/>
    <w:rsid w:val="00F272FE"/>
    <w:rsid w:val="00F34694"/>
    <w:rsid w:val="00F44786"/>
    <w:rsid w:val="00F44AE9"/>
    <w:rsid w:val="00F8239C"/>
    <w:rsid w:val="00FA0961"/>
    <w:rsid w:val="00FA6B9C"/>
    <w:rsid w:val="00FC1137"/>
    <w:rsid w:val="00FD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D115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115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A035F4"/>
    <w:pPr>
      <w:widowControl w:val="0"/>
      <w:autoSpaceDE w:val="0"/>
      <w:autoSpaceDN w:val="0"/>
      <w:ind w:left="222" w:firstLine="708"/>
      <w:jc w:val="both"/>
    </w:pPr>
    <w:rPr>
      <w:rFonts w:ascii="Arial" w:eastAsia="Arial" w:hAnsi="Arial" w:cs="Arial"/>
      <w:sz w:val="22"/>
      <w:szCs w:val="22"/>
      <w:lang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Beloni</cp:lastModifiedBy>
  <cp:revision>4</cp:revision>
  <cp:lastPrinted>2022-04-08T14:33:00Z</cp:lastPrinted>
  <dcterms:created xsi:type="dcterms:W3CDTF">2022-04-07T13:04:00Z</dcterms:created>
  <dcterms:modified xsi:type="dcterms:W3CDTF">2022-04-08T14:33:00Z</dcterms:modified>
</cp:coreProperties>
</file>