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38BC" w:rsidRPr="002631B5" w:rsidRDefault="00CF6B50" w:rsidP="00CF6B50">
      <w:pPr>
        <w:spacing w:after="0" w:line="240" w:lineRule="auto"/>
        <w:ind w:firstLine="3402"/>
        <w:rPr>
          <w:b/>
          <w:szCs w:val="24"/>
        </w:rPr>
      </w:pPr>
      <w:r w:rsidRPr="002631B5">
        <w:rPr>
          <w:b/>
          <w:szCs w:val="24"/>
        </w:rPr>
        <w:t>REQUERIMENTO N°</w:t>
      </w:r>
      <w:r>
        <w:rPr>
          <w:b/>
          <w:szCs w:val="24"/>
        </w:rPr>
        <w:t xml:space="preserve"> 88</w:t>
      </w:r>
      <w:r w:rsidRPr="002631B5">
        <w:rPr>
          <w:b/>
          <w:szCs w:val="24"/>
        </w:rPr>
        <w:t>/20</w:t>
      </w:r>
      <w:r w:rsidR="00016DC9">
        <w:rPr>
          <w:b/>
          <w:szCs w:val="24"/>
        </w:rPr>
        <w:t>22</w:t>
      </w:r>
    </w:p>
    <w:p w:rsidR="007E38BC" w:rsidRPr="002631B5" w:rsidRDefault="007E38BC" w:rsidP="00CF6B50">
      <w:pPr>
        <w:spacing w:after="0" w:line="240" w:lineRule="auto"/>
        <w:ind w:firstLine="3402"/>
        <w:rPr>
          <w:b/>
          <w:szCs w:val="24"/>
        </w:rPr>
      </w:pPr>
    </w:p>
    <w:p w:rsidR="002631B5" w:rsidRDefault="002631B5" w:rsidP="00CF6B50">
      <w:pPr>
        <w:spacing w:after="0" w:line="240" w:lineRule="auto"/>
        <w:jc w:val="both"/>
        <w:rPr>
          <w:b/>
          <w:szCs w:val="24"/>
        </w:rPr>
      </w:pPr>
    </w:p>
    <w:p w:rsidR="002631B5" w:rsidRPr="002631B5" w:rsidRDefault="002631B5" w:rsidP="00CF6B50">
      <w:pPr>
        <w:spacing w:after="0" w:line="240" w:lineRule="auto"/>
        <w:ind w:firstLine="3402"/>
        <w:jc w:val="both"/>
        <w:rPr>
          <w:b/>
          <w:szCs w:val="24"/>
        </w:rPr>
      </w:pPr>
    </w:p>
    <w:p w:rsidR="007E38BC" w:rsidRDefault="00CF6B50" w:rsidP="00CF6B50">
      <w:pPr>
        <w:spacing w:after="0" w:line="240" w:lineRule="auto"/>
        <w:ind w:firstLine="3402"/>
        <w:jc w:val="both"/>
        <w:rPr>
          <w:b/>
          <w:szCs w:val="24"/>
        </w:rPr>
      </w:pPr>
      <w:r w:rsidRPr="002631B5">
        <w:rPr>
          <w:b/>
          <w:szCs w:val="24"/>
        </w:rPr>
        <w:t>DA</w:t>
      </w:r>
      <w:r w:rsidR="00785DF1">
        <w:rPr>
          <w:b/>
          <w:szCs w:val="24"/>
        </w:rPr>
        <w:t xml:space="preserve">MIANI </w:t>
      </w:r>
      <w:r w:rsidR="00016DC9">
        <w:rPr>
          <w:b/>
          <w:szCs w:val="24"/>
        </w:rPr>
        <w:t xml:space="preserve">– PSDB, </w:t>
      </w:r>
      <w:r w:rsidRPr="00016DC9">
        <w:rPr>
          <w:szCs w:val="24"/>
        </w:rPr>
        <w:t xml:space="preserve">vereador </w:t>
      </w:r>
      <w:r w:rsidRPr="002631B5">
        <w:rPr>
          <w:szCs w:val="24"/>
        </w:rPr>
        <w:t xml:space="preserve">com assento nesta Casa, </w:t>
      </w:r>
      <w:r w:rsidR="00785DF1">
        <w:rPr>
          <w:szCs w:val="24"/>
        </w:rPr>
        <w:t xml:space="preserve">em conformidade </w:t>
      </w:r>
      <w:r w:rsidRPr="002631B5">
        <w:rPr>
          <w:szCs w:val="24"/>
        </w:rPr>
        <w:t>com os Artigos 118 a 121</w:t>
      </w:r>
      <w:r w:rsidRPr="002631B5">
        <w:rPr>
          <w:szCs w:val="24"/>
        </w:rPr>
        <w:t xml:space="preserve"> do Regimento Interno, requer</w:t>
      </w:r>
      <w:r w:rsidR="00016DC9">
        <w:rPr>
          <w:szCs w:val="24"/>
        </w:rPr>
        <w:t xml:space="preserve"> </w:t>
      </w:r>
      <w:r w:rsidRPr="002631B5">
        <w:rPr>
          <w:szCs w:val="24"/>
        </w:rPr>
        <w:t>à Mesa</w:t>
      </w:r>
      <w:r w:rsidR="00785DF1">
        <w:rPr>
          <w:szCs w:val="24"/>
        </w:rPr>
        <w:t>,</w:t>
      </w:r>
      <w:r w:rsidRPr="002631B5">
        <w:rPr>
          <w:szCs w:val="24"/>
        </w:rPr>
        <w:t xml:space="preserve"> que este expediente seja encaminhado ao </w:t>
      </w:r>
      <w:r w:rsidR="00171B4A">
        <w:rPr>
          <w:szCs w:val="24"/>
        </w:rPr>
        <w:t>Exmo</w:t>
      </w:r>
      <w:r w:rsidR="00A50324">
        <w:rPr>
          <w:szCs w:val="24"/>
        </w:rPr>
        <w:t>s</w:t>
      </w:r>
      <w:r w:rsidR="00171B4A">
        <w:rPr>
          <w:szCs w:val="24"/>
        </w:rPr>
        <w:t xml:space="preserve">. </w:t>
      </w:r>
      <w:r w:rsidR="00F411DC">
        <w:rPr>
          <w:szCs w:val="24"/>
        </w:rPr>
        <w:t>Sr</w:t>
      </w:r>
      <w:r w:rsidR="00A50324">
        <w:rPr>
          <w:szCs w:val="24"/>
        </w:rPr>
        <w:t>s</w:t>
      </w:r>
      <w:r w:rsidR="00F411DC">
        <w:rPr>
          <w:szCs w:val="24"/>
        </w:rPr>
        <w:t>. Leonardo Ribeiro Albuquerque</w:t>
      </w:r>
      <w:r w:rsidR="00785DF1">
        <w:rPr>
          <w:szCs w:val="24"/>
        </w:rPr>
        <w:t xml:space="preserve">, </w:t>
      </w:r>
      <w:r w:rsidR="00A50324">
        <w:rPr>
          <w:szCs w:val="24"/>
        </w:rPr>
        <w:t>Emanuel Pinheiro da Silva Neto, José Antonio dos Santos Medeiros, Juarez Alves da Costa, Nelson Ne</w:t>
      </w:r>
      <w:r>
        <w:rPr>
          <w:szCs w:val="24"/>
        </w:rPr>
        <w:t xml:space="preserve">d Previdente, Neri Geller, </w:t>
      </w:r>
      <w:proofErr w:type="spellStart"/>
      <w:r>
        <w:rPr>
          <w:szCs w:val="24"/>
        </w:rPr>
        <w:t>Rosan</w:t>
      </w:r>
      <w:r w:rsidR="00A50324">
        <w:rPr>
          <w:szCs w:val="24"/>
        </w:rPr>
        <w:t>eide</w:t>
      </w:r>
      <w:proofErr w:type="spellEnd"/>
      <w:r w:rsidR="00A50324">
        <w:rPr>
          <w:szCs w:val="24"/>
        </w:rPr>
        <w:t xml:space="preserve"> Sandes Almeida e Valtenir Luiz Pereira, </w:t>
      </w:r>
      <w:r w:rsidR="00F411DC">
        <w:rPr>
          <w:szCs w:val="24"/>
        </w:rPr>
        <w:t>Deputado</w:t>
      </w:r>
      <w:r w:rsidR="00A50324">
        <w:rPr>
          <w:szCs w:val="24"/>
        </w:rPr>
        <w:t>s</w:t>
      </w:r>
      <w:r w:rsidR="00164421" w:rsidRPr="002631B5">
        <w:rPr>
          <w:szCs w:val="24"/>
        </w:rPr>
        <w:t xml:space="preserve"> </w:t>
      </w:r>
      <w:r w:rsidR="00F411DC">
        <w:rPr>
          <w:szCs w:val="24"/>
        </w:rPr>
        <w:t>Federa</w:t>
      </w:r>
      <w:r w:rsidR="00A50324">
        <w:rPr>
          <w:szCs w:val="24"/>
        </w:rPr>
        <w:t>is</w:t>
      </w:r>
      <w:r w:rsidR="00785DF1">
        <w:rPr>
          <w:szCs w:val="24"/>
        </w:rPr>
        <w:t xml:space="preserve"> </w:t>
      </w:r>
      <w:r>
        <w:rPr>
          <w:szCs w:val="24"/>
        </w:rPr>
        <w:t>por</w:t>
      </w:r>
      <w:r w:rsidR="00785DF1">
        <w:rPr>
          <w:szCs w:val="24"/>
        </w:rPr>
        <w:t xml:space="preserve"> Mato Grosso</w:t>
      </w:r>
      <w:r w:rsidR="00A50324">
        <w:rPr>
          <w:szCs w:val="24"/>
        </w:rPr>
        <w:t xml:space="preserve"> e aos Exmos. Srs. Carlos Fávaro, Fábio Garcia e Wellington Fagundes, Senadores</w:t>
      </w:r>
      <w:r>
        <w:rPr>
          <w:szCs w:val="24"/>
        </w:rPr>
        <w:t xml:space="preserve"> da República, por</w:t>
      </w:r>
      <w:r w:rsidR="00A50324">
        <w:rPr>
          <w:szCs w:val="24"/>
        </w:rPr>
        <w:t xml:space="preserve"> Mato Grosso</w:t>
      </w:r>
      <w:r w:rsidR="00164421" w:rsidRPr="002631B5">
        <w:rPr>
          <w:szCs w:val="24"/>
        </w:rPr>
        <w:t xml:space="preserve">, </w:t>
      </w:r>
      <w:r w:rsidRPr="002631B5">
        <w:rPr>
          <w:b/>
          <w:szCs w:val="24"/>
        </w:rPr>
        <w:t>requerendo</w:t>
      </w:r>
      <w:r w:rsidR="002700C0">
        <w:rPr>
          <w:b/>
          <w:szCs w:val="24"/>
        </w:rPr>
        <w:t xml:space="preserve"> </w:t>
      </w:r>
      <w:r w:rsidR="00A50324">
        <w:rPr>
          <w:b/>
          <w:szCs w:val="24"/>
        </w:rPr>
        <w:t>intervenção junto ao Instituto Nacional do Seguro Social</w:t>
      </w:r>
      <w:r w:rsidR="0023714A">
        <w:rPr>
          <w:b/>
          <w:szCs w:val="24"/>
        </w:rPr>
        <w:t xml:space="preserve">, </w:t>
      </w:r>
      <w:r w:rsidR="00A50324">
        <w:rPr>
          <w:b/>
          <w:szCs w:val="24"/>
        </w:rPr>
        <w:t>para o retorno imediato e urgente das perícias médicas dos segurados.</w:t>
      </w:r>
    </w:p>
    <w:p w:rsidR="002631B5" w:rsidRDefault="002631B5" w:rsidP="00CF6B50">
      <w:pPr>
        <w:spacing w:after="0" w:line="240" w:lineRule="auto"/>
        <w:jc w:val="center"/>
        <w:rPr>
          <w:b/>
          <w:szCs w:val="24"/>
        </w:rPr>
      </w:pPr>
    </w:p>
    <w:p w:rsidR="00CF6B50" w:rsidRDefault="00CF6B50" w:rsidP="00CF6B50">
      <w:pPr>
        <w:spacing w:after="0" w:line="240" w:lineRule="auto"/>
        <w:jc w:val="center"/>
        <w:rPr>
          <w:b/>
          <w:szCs w:val="24"/>
        </w:rPr>
      </w:pPr>
    </w:p>
    <w:p w:rsidR="007E38BC" w:rsidRDefault="00CF6B50" w:rsidP="00CF6B50">
      <w:pPr>
        <w:spacing w:after="0" w:line="240" w:lineRule="auto"/>
        <w:jc w:val="center"/>
        <w:rPr>
          <w:b/>
          <w:szCs w:val="24"/>
        </w:rPr>
      </w:pPr>
      <w:r w:rsidRPr="002631B5">
        <w:rPr>
          <w:b/>
          <w:szCs w:val="24"/>
        </w:rPr>
        <w:t>JUSTIFICATIVAS</w:t>
      </w:r>
    </w:p>
    <w:p w:rsidR="00CF6B50" w:rsidRPr="00CF6B50" w:rsidRDefault="00CF6B50" w:rsidP="00CF6B50">
      <w:pPr>
        <w:spacing w:after="0" w:line="240" w:lineRule="auto"/>
        <w:jc w:val="center"/>
        <w:rPr>
          <w:b/>
          <w:sz w:val="12"/>
          <w:szCs w:val="12"/>
        </w:rPr>
      </w:pPr>
    </w:p>
    <w:p w:rsidR="00A62092" w:rsidRDefault="00CF6B50" w:rsidP="00CF6B50">
      <w:pPr>
        <w:pStyle w:val="NormalWeb"/>
        <w:tabs>
          <w:tab w:val="left" w:pos="944"/>
        </w:tabs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  <w:t xml:space="preserve">Considerando que há centenas de segurados do </w:t>
      </w:r>
      <w:r>
        <w:rPr>
          <w:color w:val="000000"/>
        </w:rPr>
        <w:t>INSS aguardando por perícias médicas, as quais estão sendo todas canceladas e remarcadas;</w:t>
      </w:r>
    </w:p>
    <w:p w:rsidR="00CF6B50" w:rsidRDefault="00CF6B50" w:rsidP="00CF6B50">
      <w:pPr>
        <w:pStyle w:val="NormalWeb"/>
        <w:tabs>
          <w:tab w:val="left" w:pos="944"/>
        </w:tabs>
        <w:spacing w:before="0" w:beforeAutospacing="0" w:after="0" w:afterAutospacing="0"/>
        <w:jc w:val="both"/>
        <w:rPr>
          <w:color w:val="000000"/>
        </w:rPr>
      </w:pPr>
    </w:p>
    <w:p w:rsidR="00A62092" w:rsidRDefault="00CF6B50" w:rsidP="00CF6B50">
      <w:pPr>
        <w:pStyle w:val="NormalWeb"/>
        <w:tabs>
          <w:tab w:val="left" w:pos="944"/>
        </w:tabs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  <w:t>Considerando que as perícias que estavam agendadas para o mês de março e abril que foram canceladas estão sendo remarcadas para o mês de outubro, deixando os segura</w:t>
      </w:r>
      <w:r>
        <w:rPr>
          <w:color w:val="000000"/>
        </w:rPr>
        <w:t>dos em total desespero, tendo em vista que dependem do benefício para o sustento próprio e o da sua família;</w:t>
      </w:r>
    </w:p>
    <w:p w:rsidR="00CF6B50" w:rsidRDefault="00CF6B50" w:rsidP="00CF6B50">
      <w:pPr>
        <w:pStyle w:val="NormalWeb"/>
        <w:tabs>
          <w:tab w:val="left" w:pos="944"/>
        </w:tabs>
        <w:spacing w:before="0" w:beforeAutospacing="0" w:after="0" w:afterAutospacing="0"/>
        <w:jc w:val="both"/>
        <w:rPr>
          <w:color w:val="000000"/>
        </w:rPr>
      </w:pPr>
    </w:p>
    <w:p w:rsidR="00B0430E" w:rsidRDefault="00CF6B50" w:rsidP="00CF6B50">
      <w:pPr>
        <w:pStyle w:val="NormalWeb"/>
        <w:tabs>
          <w:tab w:val="left" w:pos="944"/>
        </w:tabs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  <w:t>Considerando que e</w:t>
      </w:r>
      <w:r w:rsidRPr="00B0430E">
        <w:rPr>
          <w:color w:val="000000"/>
        </w:rPr>
        <w:t xml:space="preserve">mbora a Lei </w:t>
      </w:r>
      <w:r w:rsidR="00D83A19">
        <w:rPr>
          <w:color w:val="000000"/>
        </w:rPr>
        <w:t xml:space="preserve">Federal </w:t>
      </w:r>
      <w:r w:rsidRPr="00B0430E">
        <w:rPr>
          <w:color w:val="000000"/>
        </w:rPr>
        <w:t>nº 8.213/91 e o atual Regulamento da Previdência Social (Decreto 3.048/99), não especifiquem um prazo limi</w:t>
      </w:r>
      <w:r w:rsidRPr="00B0430E">
        <w:rPr>
          <w:color w:val="000000"/>
        </w:rPr>
        <w:t>te para a realização da perícia médica, nos casos de requerimento de benefícios, deve</w:t>
      </w:r>
      <w:r>
        <w:rPr>
          <w:color w:val="000000"/>
        </w:rPr>
        <w:t xml:space="preserve">-se levar em conta que a renda </w:t>
      </w:r>
      <w:r w:rsidRPr="00B0430E">
        <w:rPr>
          <w:color w:val="000000"/>
        </w:rPr>
        <w:t>do benefício é verba alimentar, pois substitui a rem</w:t>
      </w:r>
      <w:r>
        <w:rPr>
          <w:color w:val="000000"/>
        </w:rPr>
        <w:t>uneração do trabalhador doente;</w:t>
      </w:r>
    </w:p>
    <w:p w:rsidR="00CF6B50" w:rsidRPr="00B0430E" w:rsidRDefault="00CF6B50" w:rsidP="00CF6B50">
      <w:pPr>
        <w:pStyle w:val="NormalWeb"/>
        <w:tabs>
          <w:tab w:val="left" w:pos="944"/>
        </w:tabs>
        <w:spacing w:before="0" w:beforeAutospacing="0" w:after="0" w:afterAutospacing="0"/>
        <w:jc w:val="both"/>
        <w:rPr>
          <w:color w:val="000000"/>
        </w:rPr>
      </w:pPr>
    </w:p>
    <w:p w:rsidR="00B0430E" w:rsidRDefault="00CF6B50" w:rsidP="00CF6B50">
      <w:pPr>
        <w:pStyle w:val="NormalWeb"/>
        <w:tabs>
          <w:tab w:val="left" w:pos="944"/>
        </w:tabs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 w:rsidR="00A62092">
        <w:rPr>
          <w:color w:val="000000"/>
        </w:rPr>
        <w:t xml:space="preserve">Considerando que </w:t>
      </w:r>
      <w:r w:rsidRPr="00B0430E">
        <w:rPr>
          <w:color w:val="000000"/>
        </w:rPr>
        <w:t>a marcação de perícias médicas em pra</w:t>
      </w:r>
      <w:r w:rsidRPr="00B0430E">
        <w:rPr>
          <w:color w:val="000000"/>
        </w:rPr>
        <w:t xml:space="preserve">zo </w:t>
      </w:r>
      <w:proofErr w:type="gramStart"/>
      <w:r w:rsidRPr="00B0430E">
        <w:rPr>
          <w:color w:val="000000"/>
        </w:rPr>
        <w:t>longínquo,  ocasiona</w:t>
      </w:r>
      <w:proofErr w:type="gramEnd"/>
      <w:r w:rsidRPr="00B0430E">
        <w:rPr>
          <w:color w:val="000000"/>
        </w:rPr>
        <w:t xml:space="preserve"> risco à própria sobrevivên</w:t>
      </w:r>
      <w:r w:rsidR="00A62092">
        <w:rPr>
          <w:color w:val="000000"/>
        </w:rPr>
        <w:t>cia e dignidade do trabalhador;</w:t>
      </w:r>
    </w:p>
    <w:p w:rsidR="00CF6B50" w:rsidRPr="00B0430E" w:rsidRDefault="00CF6B50" w:rsidP="00CF6B50">
      <w:pPr>
        <w:pStyle w:val="NormalWeb"/>
        <w:tabs>
          <w:tab w:val="left" w:pos="944"/>
        </w:tabs>
        <w:spacing w:before="0" w:beforeAutospacing="0" w:after="0" w:afterAutospacing="0"/>
        <w:jc w:val="both"/>
        <w:rPr>
          <w:color w:val="000000"/>
        </w:rPr>
      </w:pPr>
    </w:p>
    <w:p w:rsidR="00B0430E" w:rsidRDefault="00CF6B50" w:rsidP="00CF6B50">
      <w:pPr>
        <w:pStyle w:val="NormalWeb"/>
        <w:tabs>
          <w:tab w:val="left" w:pos="944"/>
        </w:tabs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 w:rsidR="00A62092">
        <w:rPr>
          <w:color w:val="000000"/>
        </w:rPr>
        <w:t>Considerando que o</w:t>
      </w:r>
      <w:r w:rsidRPr="00B0430E">
        <w:rPr>
          <w:color w:val="000000"/>
        </w:rPr>
        <w:t xml:space="preserve"> § 5º, do art. 41-A, da Lei </w:t>
      </w:r>
      <w:r w:rsidR="00D83A19">
        <w:rPr>
          <w:color w:val="000000"/>
        </w:rPr>
        <w:t xml:space="preserve">Federal </w:t>
      </w:r>
      <w:r w:rsidRPr="00B0430E">
        <w:rPr>
          <w:color w:val="000000"/>
        </w:rPr>
        <w:t>nº 8.213/1991, incluído pela Lei nº 11.665/2008, dispõe expressamente que o primeiro pagamento do benefício será efetu</w:t>
      </w:r>
      <w:r w:rsidRPr="00B0430E">
        <w:rPr>
          <w:color w:val="000000"/>
        </w:rPr>
        <w:t xml:space="preserve">ado até 45 dias após a data da apresentação, pelo segurado, da documentação necessária </w:t>
      </w:r>
      <w:proofErr w:type="gramStart"/>
      <w:r w:rsidRPr="00B0430E">
        <w:rPr>
          <w:color w:val="000000"/>
        </w:rPr>
        <w:t>a</w:t>
      </w:r>
      <w:proofErr w:type="gramEnd"/>
      <w:r w:rsidRPr="00B0430E">
        <w:rPr>
          <w:color w:val="000000"/>
        </w:rPr>
        <w:t xml:space="preserve"> sua conces</w:t>
      </w:r>
      <w:r w:rsidR="00A62092">
        <w:rPr>
          <w:color w:val="000000"/>
        </w:rPr>
        <w:t>são, o que não está ocorrendo;</w:t>
      </w:r>
    </w:p>
    <w:p w:rsidR="00CF6B50" w:rsidRPr="00B0430E" w:rsidRDefault="00CF6B50" w:rsidP="00CF6B50">
      <w:pPr>
        <w:pStyle w:val="NormalWeb"/>
        <w:tabs>
          <w:tab w:val="left" w:pos="944"/>
        </w:tabs>
        <w:spacing w:before="0" w:beforeAutospacing="0" w:after="0" w:afterAutospacing="0"/>
        <w:jc w:val="both"/>
        <w:rPr>
          <w:color w:val="000000"/>
        </w:rPr>
      </w:pPr>
    </w:p>
    <w:p w:rsidR="00B0430E" w:rsidRDefault="00CF6B50" w:rsidP="00CF6B50">
      <w:pPr>
        <w:pStyle w:val="NormalWeb"/>
        <w:tabs>
          <w:tab w:val="left" w:pos="944"/>
        </w:tabs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 w:rsidR="00A62092">
        <w:rPr>
          <w:color w:val="000000"/>
        </w:rPr>
        <w:t>Considerando que o</w:t>
      </w:r>
      <w:r w:rsidRPr="00B0430E">
        <w:rPr>
          <w:color w:val="000000"/>
        </w:rPr>
        <w:t xml:space="preserve"> segurado doente</w:t>
      </w:r>
      <w:r w:rsidR="00A62092">
        <w:rPr>
          <w:color w:val="000000"/>
        </w:rPr>
        <w:t>, ou incapacitado temporariamente</w:t>
      </w:r>
      <w:r w:rsidRPr="00B0430E">
        <w:rPr>
          <w:color w:val="000000"/>
        </w:rPr>
        <w:t xml:space="preserve"> não pode ser prejudicado pela demora do INSS em realizar</w:t>
      </w:r>
      <w:r w:rsidRPr="00B0430E">
        <w:rPr>
          <w:color w:val="000000"/>
        </w:rPr>
        <w:t xml:space="preserve"> o exame médico, que tem por objetivo a comprovação da existência de incapacidade </w:t>
      </w:r>
      <w:r>
        <w:rPr>
          <w:color w:val="000000"/>
        </w:rPr>
        <w:t>laboral;</w:t>
      </w:r>
    </w:p>
    <w:p w:rsidR="00CF6B50" w:rsidRPr="00B0430E" w:rsidRDefault="00CF6B50" w:rsidP="00CF6B50">
      <w:pPr>
        <w:pStyle w:val="NormalWeb"/>
        <w:tabs>
          <w:tab w:val="left" w:pos="944"/>
        </w:tabs>
        <w:spacing w:before="0" w:beforeAutospacing="0" w:after="0" w:afterAutospacing="0"/>
        <w:jc w:val="both"/>
        <w:rPr>
          <w:color w:val="000000"/>
        </w:rPr>
      </w:pPr>
    </w:p>
    <w:p w:rsidR="00B0430E" w:rsidRDefault="00CF6B50" w:rsidP="00CF6B50">
      <w:pPr>
        <w:pStyle w:val="NormalWeb"/>
        <w:tabs>
          <w:tab w:val="left" w:pos="944"/>
        </w:tabs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 w:rsidR="00A62092">
        <w:rPr>
          <w:color w:val="000000"/>
        </w:rPr>
        <w:t xml:space="preserve">Considerando que </w:t>
      </w:r>
      <w:r w:rsidRPr="00B0430E">
        <w:rPr>
          <w:color w:val="000000"/>
        </w:rPr>
        <w:t>é dever do INSS, em respeito ao princípio da eficiência e da razoabilidade, realizar a perícia médica dentro do prazo de 45 dias, ou então efetua</w:t>
      </w:r>
      <w:r w:rsidRPr="00B0430E">
        <w:rPr>
          <w:color w:val="000000"/>
        </w:rPr>
        <w:t>r o pagamento at</w:t>
      </w:r>
      <w:r>
        <w:rPr>
          <w:color w:val="000000"/>
        </w:rPr>
        <w:t>é que a per</w:t>
      </w:r>
      <w:r w:rsidR="00A62092">
        <w:rPr>
          <w:color w:val="000000"/>
        </w:rPr>
        <w:t>ícia seja realizada;</w:t>
      </w:r>
    </w:p>
    <w:p w:rsidR="00CF6B50" w:rsidRPr="00B0430E" w:rsidRDefault="00CF6B50" w:rsidP="00CF6B50">
      <w:pPr>
        <w:pStyle w:val="NormalWeb"/>
        <w:tabs>
          <w:tab w:val="left" w:pos="944"/>
        </w:tabs>
        <w:spacing w:before="0" w:beforeAutospacing="0" w:after="0" w:afterAutospacing="0"/>
        <w:jc w:val="both"/>
        <w:rPr>
          <w:color w:val="000000"/>
        </w:rPr>
      </w:pPr>
    </w:p>
    <w:p w:rsidR="00B0430E" w:rsidRDefault="00CF6B50" w:rsidP="00CF6B50">
      <w:pPr>
        <w:pStyle w:val="NormalWeb"/>
        <w:tabs>
          <w:tab w:val="left" w:pos="944"/>
        </w:tabs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 w:rsidR="00A62092">
        <w:rPr>
          <w:color w:val="000000"/>
        </w:rPr>
        <w:t>Considerando que devido a</w:t>
      </w:r>
      <w:r w:rsidRPr="00B0430E">
        <w:rPr>
          <w:color w:val="000000"/>
        </w:rPr>
        <w:t xml:space="preserve"> demora excessiva na realização da perícia, o segurado que de fato estava doente, pode no ínterim entre o requerimento e a realização do exame médico pericial, recuperar a sua capa</w:t>
      </w:r>
      <w:bookmarkStart w:id="0" w:name="_GoBack"/>
      <w:bookmarkEnd w:id="0"/>
      <w:r w:rsidRPr="00B0430E">
        <w:rPr>
          <w:color w:val="000000"/>
        </w:rPr>
        <w:t>c</w:t>
      </w:r>
      <w:r w:rsidRPr="00B0430E">
        <w:rPr>
          <w:color w:val="000000"/>
        </w:rPr>
        <w:t xml:space="preserve">idade laborativa, deixando de receber as parcelas do benefício de que </w:t>
      </w:r>
      <w:r w:rsidRPr="00B0430E">
        <w:rPr>
          <w:color w:val="000000"/>
        </w:rPr>
        <w:lastRenderedPageBreak/>
        <w:t>realmente fazia jus porque, quando finalmente passou por perícia médica do INSS, a incapacidade não mais exis</w:t>
      </w:r>
      <w:r w:rsidR="00A62092">
        <w:rPr>
          <w:color w:val="000000"/>
        </w:rPr>
        <w:t>tia ou não estava tão agravada;</w:t>
      </w:r>
    </w:p>
    <w:p w:rsidR="00CF6B50" w:rsidRPr="00B0430E" w:rsidRDefault="00CF6B50" w:rsidP="00CF6B50">
      <w:pPr>
        <w:pStyle w:val="NormalWeb"/>
        <w:tabs>
          <w:tab w:val="left" w:pos="944"/>
        </w:tabs>
        <w:spacing w:before="0" w:beforeAutospacing="0" w:after="0" w:afterAutospacing="0"/>
        <w:jc w:val="both"/>
        <w:rPr>
          <w:color w:val="000000"/>
        </w:rPr>
      </w:pPr>
    </w:p>
    <w:p w:rsidR="00B0430E" w:rsidRDefault="00CF6B50" w:rsidP="00CF6B50">
      <w:pPr>
        <w:pStyle w:val="NormalWeb"/>
        <w:tabs>
          <w:tab w:val="left" w:pos="944"/>
        </w:tabs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 w:rsidR="00A62092">
        <w:rPr>
          <w:color w:val="000000"/>
        </w:rPr>
        <w:t xml:space="preserve">Considerando que </w:t>
      </w:r>
      <w:r w:rsidRPr="00B0430E">
        <w:rPr>
          <w:color w:val="000000"/>
        </w:rPr>
        <w:t>o tempo em que o requerent</w:t>
      </w:r>
      <w:r w:rsidRPr="00B0430E">
        <w:rPr>
          <w:color w:val="000000"/>
        </w:rPr>
        <w:t>e (segurado) demora, para realmente receber o benefício</w:t>
      </w:r>
      <w:r w:rsidR="00A62092">
        <w:rPr>
          <w:color w:val="000000"/>
        </w:rPr>
        <w:t>, entre a data do protocolo</w:t>
      </w:r>
      <w:r w:rsidRPr="00B0430E">
        <w:rPr>
          <w:color w:val="000000"/>
        </w:rPr>
        <w:t xml:space="preserve"> até o efetivo recebimento, transcorre lapso temporal de </w:t>
      </w:r>
      <w:r w:rsidR="00A62092">
        <w:rPr>
          <w:color w:val="000000"/>
        </w:rPr>
        <w:t>mais de ano</w:t>
      </w:r>
      <w:r w:rsidRPr="00B0430E">
        <w:rPr>
          <w:color w:val="000000"/>
        </w:rPr>
        <w:t>, sem que o segurado doente, incapacitado para o trabalho, receba o benefício</w:t>
      </w:r>
      <w:r w:rsidR="00A62092">
        <w:rPr>
          <w:color w:val="000000"/>
        </w:rPr>
        <w:t>;</w:t>
      </w:r>
    </w:p>
    <w:p w:rsidR="00CF6B50" w:rsidRPr="00B0430E" w:rsidRDefault="00CF6B50" w:rsidP="00CF6B50">
      <w:pPr>
        <w:pStyle w:val="NormalWeb"/>
        <w:tabs>
          <w:tab w:val="left" w:pos="944"/>
        </w:tabs>
        <w:spacing w:before="0" w:beforeAutospacing="0" w:after="0" w:afterAutospacing="0"/>
        <w:jc w:val="both"/>
        <w:rPr>
          <w:color w:val="000000"/>
        </w:rPr>
      </w:pPr>
    </w:p>
    <w:p w:rsidR="00B0430E" w:rsidRDefault="00CF6B50" w:rsidP="00CF6B50">
      <w:pPr>
        <w:pStyle w:val="NormalWeb"/>
        <w:tabs>
          <w:tab w:val="left" w:pos="944"/>
        </w:tabs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 w:rsidR="00A62092">
        <w:rPr>
          <w:color w:val="000000"/>
        </w:rPr>
        <w:t>Considerando que t</w:t>
      </w:r>
      <w:r w:rsidRPr="00B0430E">
        <w:rPr>
          <w:color w:val="000000"/>
        </w:rPr>
        <w:t>al situ</w:t>
      </w:r>
      <w:r w:rsidRPr="00B0430E">
        <w:rPr>
          <w:color w:val="000000"/>
        </w:rPr>
        <w:t xml:space="preserve">ação é desumana, porque durante todo esse período, o segurado fica sem recursos para prover o próprio sustento e da família, ou seja, sem meios de sobrevivência, pois precisa alimentar-se, alimentar seus filhos, pagar água, luz, dentre as demais despesas </w:t>
      </w:r>
      <w:r w:rsidR="00A62092">
        <w:rPr>
          <w:color w:val="000000"/>
        </w:rPr>
        <w:t>fixas mensais de toda família;</w:t>
      </w:r>
    </w:p>
    <w:p w:rsidR="00CF6B50" w:rsidRPr="00B0430E" w:rsidRDefault="00CF6B50" w:rsidP="00CF6B50">
      <w:pPr>
        <w:pStyle w:val="NormalWeb"/>
        <w:tabs>
          <w:tab w:val="left" w:pos="944"/>
        </w:tabs>
        <w:spacing w:before="0" w:beforeAutospacing="0" w:after="0" w:afterAutospacing="0"/>
        <w:jc w:val="both"/>
        <w:rPr>
          <w:color w:val="000000"/>
        </w:rPr>
      </w:pPr>
    </w:p>
    <w:p w:rsidR="00B0430E" w:rsidRPr="00B0430E" w:rsidRDefault="00CF6B50" w:rsidP="00CF6B50">
      <w:pPr>
        <w:pStyle w:val="NormalWeb"/>
        <w:tabs>
          <w:tab w:val="left" w:pos="944"/>
        </w:tabs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 w:rsidR="00A62092">
        <w:rPr>
          <w:color w:val="000000"/>
        </w:rPr>
        <w:t>Assim diante de todo o exposto, necessária se faz a intervenção junto ao INSS</w:t>
      </w:r>
      <w:r w:rsidR="00253C7F">
        <w:rPr>
          <w:color w:val="000000"/>
        </w:rPr>
        <w:t>,</w:t>
      </w:r>
      <w:r w:rsidR="00A62092">
        <w:rPr>
          <w:color w:val="000000"/>
        </w:rPr>
        <w:t xml:space="preserve"> para </w:t>
      </w:r>
      <w:r w:rsidR="00253C7F">
        <w:rPr>
          <w:color w:val="000000"/>
        </w:rPr>
        <w:t>que seja retornada imediatamente e urgentemente as</w:t>
      </w:r>
      <w:r w:rsidR="009D23D0" w:rsidRPr="009D23D0">
        <w:rPr>
          <w:color w:val="000000"/>
        </w:rPr>
        <w:t xml:space="preserve"> periciais </w:t>
      </w:r>
      <w:r w:rsidR="00253C7F">
        <w:rPr>
          <w:color w:val="000000"/>
        </w:rPr>
        <w:t xml:space="preserve">médicas </w:t>
      </w:r>
      <w:r w:rsidR="009D23D0" w:rsidRPr="009D23D0">
        <w:rPr>
          <w:color w:val="000000"/>
        </w:rPr>
        <w:t>do INSS</w:t>
      </w:r>
      <w:r w:rsidR="00253C7F">
        <w:rPr>
          <w:color w:val="000000"/>
        </w:rPr>
        <w:t xml:space="preserve"> no município de So</w:t>
      </w:r>
      <w:r w:rsidR="009D23D0" w:rsidRPr="009D23D0">
        <w:rPr>
          <w:color w:val="000000"/>
        </w:rPr>
        <w:t xml:space="preserve">rriso/MT, tendo em vista que, </w:t>
      </w:r>
      <w:r w:rsidR="00253C7F">
        <w:rPr>
          <w:color w:val="000000"/>
        </w:rPr>
        <w:t xml:space="preserve">há segurados há mais de 01 ano aguardando sem </w:t>
      </w:r>
      <w:r w:rsidR="00253C7F" w:rsidRPr="00253C7F">
        <w:rPr>
          <w:color w:val="000000"/>
        </w:rPr>
        <w:t>receber as parcelas do benefício de que faz jus</w:t>
      </w:r>
      <w:r w:rsidR="00253C7F">
        <w:rPr>
          <w:color w:val="000000"/>
        </w:rPr>
        <w:t xml:space="preserve">, </w:t>
      </w:r>
      <w:r w:rsidR="00253C7F" w:rsidRPr="00253C7F">
        <w:rPr>
          <w:color w:val="000000"/>
        </w:rPr>
        <w:t>ocasiona</w:t>
      </w:r>
      <w:r w:rsidR="00253C7F">
        <w:rPr>
          <w:color w:val="000000"/>
        </w:rPr>
        <w:t xml:space="preserve">ndo </w:t>
      </w:r>
      <w:r w:rsidR="00253C7F" w:rsidRPr="00253C7F">
        <w:rPr>
          <w:color w:val="000000"/>
        </w:rPr>
        <w:t xml:space="preserve">risco à própria sobrevivência e </w:t>
      </w:r>
      <w:r w:rsidR="00253C7F">
        <w:rPr>
          <w:color w:val="000000"/>
        </w:rPr>
        <w:t>sobrevivência da sua família, motivo pelo qual, torna-se imprescindível o presente requerimento.</w:t>
      </w:r>
    </w:p>
    <w:p w:rsidR="00A50324" w:rsidRDefault="00CF6B50" w:rsidP="00CF6B50">
      <w:pPr>
        <w:pStyle w:val="NormalWeb"/>
        <w:tabs>
          <w:tab w:val="left" w:pos="944"/>
        </w:tabs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</w:p>
    <w:p w:rsidR="00CF6B50" w:rsidRDefault="00CF6B50" w:rsidP="00CF6B50">
      <w:pPr>
        <w:pStyle w:val="NormalWeb"/>
        <w:tabs>
          <w:tab w:val="left" w:pos="944"/>
        </w:tabs>
        <w:spacing w:before="0" w:beforeAutospacing="0" w:after="0" w:afterAutospacing="0"/>
        <w:jc w:val="both"/>
        <w:rPr>
          <w:color w:val="000000"/>
        </w:rPr>
      </w:pPr>
    </w:p>
    <w:p w:rsidR="007E38BC" w:rsidRPr="002631B5" w:rsidRDefault="00CF6B50" w:rsidP="00CF6B50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  <w:rPr>
          <w:color w:val="000000"/>
        </w:rPr>
      </w:pPr>
      <w:r w:rsidRPr="002631B5">
        <w:rPr>
          <w:color w:val="000000"/>
        </w:rPr>
        <w:t xml:space="preserve">Câmara Municipal </w:t>
      </w:r>
      <w:r w:rsidRPr="002631B5">
        <w:rPr>
          <w:color w:val="000000"/>
        </w:rPr>
        <w:t xml:space="preserve">de Sorriso, Estado de Mato Grosso, em </w:t>
      </w:r>
      <w:r w:rsidR="00734929">
        <w:rPr>
          <w:color w:val="000000"/>
        </w:rPr>
        <w:t>1</w:t>
      </w:r>
      <w:r w:rsidR="00A50324">
        <w:rPr>
          <w:color w:val="000000"/>
        </w:rPr>
        <w:t>3</w:t>
      </w:r>
      <w:r w:rsidRPr="002631B5">
        <w:rPr>
          <w:color w:val="000000"/>
        </w:rPr>
        <w:t xml:space="preserve"> de </w:t>
      </w:r>
      <w:r w:rsidR="00A50324">
        <w:rPr>
          <w:color w:val="000000"/>
        </w:rPr>
        <w:t>a</w:t>
      </w:r>
      <w:r w:rsidR="00734929">
        <w:rPr>
          <w:color w:val="000000"/>
        </w:rPr>
        <w:t>bril</w:t>
      </w:r>
      <w:r w:rsidRPr="002631B5">
        <w:rPr>
          <w:color w:val="000000"/>
        </w:rPr>
        <w:t xml:space="preserve"> de 20</w:t>
      </w:r>
      <w:r w:rsidR="00A50324">
        <w:rPr>
          <w:color w:val="000000"/>
        </w:rPr>
        <w:t>22</w:t>
      </w:r>
      <w:r w:rsidRPr="002631B5">
        <w:rPr>
          <w:color w:val="000000"/>
        </w:rPr>
        <w:t>.</w:t>
      </w:r>
    </w:p>
    <w:p w:rsidR="007E38BC" w:rsidRDefault="007E38BC" w:rsidP="00CF6B50">
      <w:pPr>
        <w:pStyle w:val="NormalWeb"/>
        <w:tabs>
          <w:tab w:val="left" w:pos="944"/>
        </w:tabs>
        <w:spacing w:before="0" w:beforeAutospacing="0" w:after="0" w:afterAutospacing="0"/>
        <w:jc w:val="both"/>
        <w:rPr>
          <w:color w:val="000000"/>
        </w:rPr>
      </w:pPr>
    </w:p>
    <w:p w:rsidR="007B3201" w:rsidRDefault="007B3201" w:rsidP="00CF6B50">
      <w:pPr>
        <w:pStyle w:val="NormalWeb"/>
        <w:tabs>
          <w:tab w:val="left" w:pos="944"/>
        </w:tabs>
        <w:spacing w:before="0" w:beforeAutospacing="0" w:after="0" w:afterAutospacing="0"/>
        <w:jc w:val="both"/>
        <w:rPr>
          <w:color w:val="000000"/>
        </w:rPr>
      </w:pPr>
    </w:p>
    <w:p w:rsidR="00CF6B50" w:rsidRDefault="00CF6B50" w:rsidP="00CF6B50">
      <w:pPr>
        <w:pStyle w:val="NormalWeb"/>
        <w:tabs>
          <w:tab w:val="left" w:pos="944"/>
        </w:tabs>
        <w:spacing w:before="0" w:beforeAutospacing="0" w:after="0" w:afterAutospacing="0"/>
        <w:jc w:val="both"/>
        <w:rPr>
          <w:color w:val="000000"/>
        </w:rPr>
      </w:pPr>
    </w:p>
    <w:p w:rsidR="00CF6B50" w:rsidRDefault="00CF6B50" w:rsidP="00CF6B50">
      <w:pPr>
        <w:pStyle w:val="NormalWeb"/>
        <w:tabs>
          <w:tab w:val="left" w:pos="944"/>
        </w:tabs>
        <w:spacing w:before="0" w:beforeAutospacing="0" w:after="0" w:afterAutospacing="0"/>
        <w:jc w:val="both"/>
        <w:rPr>
          <w:color w:val="000000"/>
        </w:rPr>
      </w:pPr>
    </w:p>
    <w:p w:rsidR="00253C7F" w:rsidRPr="00253C7F" w:rsidRDefault="00253C7F" w:rsidP="00CF6B50">
      <w:pPr>
        <w:pStyle w:val="NormalWeb"/>
        <w:tabs>
          <w:tab w:val="left" w:pos="944"/>
        </w:tabs>
        <w:spacing w:before="0" w:beforeAutospacing="0" w:after="0" w:afterAutospacing="0"/>
        <w:jc w:val="both"/>
        <w:rPr>
          <w:b/>
          <w:color w:val="000000"/>
        </w:rPr>
      </w:pPr>
    </w:p>
    <w:p w:rsidR="007B3201" w:rsidRPr="00253C7F" w:rsidRDefault="00CF6B50" w:rsidP="00CF6B50">
      <w:pPr>
        <w:spacing w:after="0" w:line="240" w:lineRule="auto"/>
        <w:jc w:val="center"/>
        <w:rPr>
          <w:b/>
        </w:rPr>
      </w:pPr>
      <w:r w:rsidRPr="00253C7F">
        <w:rPr>
          <w:b/>
        </w:rPr>
        <w:t xml:space="preserve">DAMIANI </w:t>
      </w:r>
    </w:p>
    <w:p w:rsidR="00253C7F" w:rsidRPr="00253C7F" w:rsidRDefault="00CF6B50" w:rsidP="00CF6B50">
      <w:pPr>
        <w:spacing w:after="0" w:line="240" w:lineRule="auto"/>
        <w:jc w:val="center"/>
        <w:rPr>
          <w:b/>
        </w:rPr>
      </w:pPr>
      <w:r w:rsidRPr="00253C7F">
        <w:rPr>
          <w:b/>
        </w:rPr>
        <w:t>Vereador</w:t>
      </w:r>
      <w:r w:rsidRPr="00253C7F">
        <w:rPr>
          <w:b/>
        </w:rPr>
        <w:t xml:space="preserve"> PSDB</w:t>
      </w:r>
    </w:p>
    <w:p w:rsidR="002631B5" w:rsidRDefault="002631B5" w:rsidP="00CF6B50">
      <w:pPr>
        <w:pStyle w:val="NormalWeb"/>
        <w:tabs>
          <w:tab w:val="left" w:pos="944"/>
        </w:tabs>
        <w:spacing w:before="0" w:beforeAutospacing="0" w:after="0" w:afterAutospacing="0"/>
        <w:jc w:val="both"/>
        <w:rPr>
          <w:color w:val="000000"/>
        </w:rPr>
      </w:pPr>
    </w:p>
    <w:p w:rsidR="002631B5" w:rsidRPr="002631B5" w:rsidRDefault="002631B5" w:rsidP="00CF6B50">
      <w:pPr>
        <w:pStyle w:val="NormalWeb"/>
        <w:tabs>
          <w:tab w:val="left" w:pos="944"/>
        </w:tabs>
        <w:spacing w:before="0" w:beforeAutospacing="0" w:after="0" w:afterAutospacing="0"/>
        <w:jc w:val="both"/>
        <w:rPr>
          <w:color w:val="000000"/>
        </w:rPr>
      </w:pPr>
    </w:p>
    <w:p w:rsidR="007E38BC" w:rsidRPr="002631B5" w:rsidRDefault="007E38BC" w:rsidP="00CF6B50">
      <w:pPr>
        <w:pStyle w:val="NormalWeb"/>
        <w:tabs>
          <w:tab w:val="left" w:pos="944"/>
        </w:tabs>
        <w:spacing w:before="0" w:beforeAutospacing="0" w:after="0" w:afterAutospacing="0"/>
        <w:jc w:val="both"/>
        <w:rPr>
          <w:color w:val="000000"/>
        </w:rPr>
      </w:pPr>
    </w:p>
    <w:sectPr w:rsidR="007E38BC" w:rsidRPr="002631B5" w:rsidSect="00CF6B50">
      <w:pgSz w:w="11906" w:h="16838"/>
      <w:pgMar w:top="2552" w:right="991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8BC"/>
    <w:rsid w:val="00016DC9"/>
    <w:rsid w:val="00051A51"/>
    <w:rsid w:val="000B50E0"/>
    <w:rsid w:val="0012047F"/>
    <w:rsid w:val="00164421"/>
    <w:rsid w:val="00171B4A"/>
    <w:rsid w:val="0023714A"/>
    <w:rsid w:val="00253C7F"/>
    <w:rsid w:val="002631B5"/>
    <w:rsid w:val="002700C0"/>
    <w:rsid w:val="002C6375"/>
    <w:rsid w:val="004B7475"/>
    <w:rsid w:val="00591FD4"/>
    <w:rsid w:val="005E1D84"/>
    <w:rsid w:val="006274E3"/>
    <w:rsid w:val="006C6B82"/>
    <w:rsid w:val="006C7AF3"/>
    <w:rsid w:val="00713642"/>
    <w:rsid w:val="00734929"/>
    <w:rsid w:val="00785DF1"/>
    <w:rsid w:val="007B3201"/>
    <w:rsid w:val="007E38BC"/>
    <w:rsid w:val="00823EB3"/>
    <w:rsid w:val="008A0113"/>
    <w:rsid w:val="008E396B"/>
    <w:rsid w:val="009D02DD"/>
    <w:rsid w:val="009D23D0"/>
    <w:rsid w:val="00A50324"/>
    <w:rsid w:val="00A62092"/>
    <w:rsid w:val="00A93ECC"/>
    <w:rsid w:val="00AA55D9"/>
    <w:rsid w:val="00AD1197"/>
    <w:rsid w:val="00B0430E"/>
    <w:rsid w:val="00C0188C"/>
    <w:rsid w:val="00C06271"/>
    <w:rsid w:val="00C107A2"/>
    <w:rsid w:val="00C4551F"/>
    <w:rsid w:val="00C45791"/>
    <w:rsid w:val="00CF5E95"/>
    <w:rsid w:val="00CF6B50"/>
    <w:rsid w:val="00D83A19"/>
    <w:rsid w:val="00F41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BA92B"/>
  <w15:docId w15:val="{1F912BA2-B556-4C85-A2EC-C86667CD5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38BC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E38BC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7E38BC"/>
    <w:rPr>
      <w:i/>
      <w:iCs/>
    </w:rPr>
  </w:style>
  <w:style w:type="table" w:styleId="Tabelacomgrade">
    <w:name w:val="Table Grid"/>
    <w:basedOn w:val="Tabelanormal"/>
    <w:uiPriority w:val="59"/>
    <w:rsid w:val="002631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30F91B-4F83-468E-BA4C-59F4EDF11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611</Words>
  <Characters>3305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Gabinete6</dc:creator>
  <cp:lastModifiedBy>Timoteo</cp:lastModifiedBy>
  <cp:revision>3</cp:revision>
  <cp:lastPrinted>2019-04-11T14:11:00Z</cp:lastPrinted>
  <dcterms:created xsi:type="dcterms:W3CDTF">2022-04-13T15:27:00Z</dcterms:created>
  <dcterms:modified xsi:type="dcterms:W3CDTF">2022-04-14T11:05:00Z</dcterms:modified>
</cp:coreProperties>
</file>