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17" w:rsidRDefault="006F5C17" w:rsidP="006F5C17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339/2022</w:t>
      </w:r>
    </w:p>
    <w:p w:rsidR="006F5C17" w:rsidRDefault="006F5C17" w:rsidP="006F5C17">
      <w:pPr>
        <w:spacing w:after="0" w:line="240" w:lineRule="auto"/>
        <w:ind w:left="3402"/>
        <w:rPr>
          <w:b/>
          <w:sz w:val="22"/>
        </w:rPr>
      </w:pPr>
    </w:p>
    <w:p w:rsidR="006F5C17" w:rsidRDefault="006F5C17" w:rsidP="006F5C17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ANTECIPAÇÃO DE 30 MINUTOS NO HORÁRIO DE ATENDIMENTO DOS CEMEIS DO MUNICÍPIO DE SORRISO/MT.</w:t>
      </w:r>
    </w:p>
    <w:p w:rsidR="006F5C17" w:rsidRDefault="006F5C17" w:rsidP="006F5C17">
      <w:pPr>
        <w:spacing w:after="0" w:line="240" w:lineRule="auto"/>
        <w:ind w:left="3402"/>
        <w:jc w:val="both"/>
        <w:rPr>
          <w:b/>
          <w:sz w:val="22"/>
        </w:rPr>
      </w:pPr>
    </w:p>
    <w:p w:rsidR="006F5C17" w:rsidRDefault="006F5C17" w:rsidP="006F5C17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MARLON ZANELLA – MDB </w:t>
      </w:r>
      <w:r>
        <w:rPr>
          <w:sz w:val="22"/>
        </w:rPr>
        <w:t xml:space="preserve">e vereadores abaixo assinados com assento nesta Casa, de conformidade com o artigo 115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Educação e Cultura, </w:t>
      </w:r>
      <w:r>
        <w:rPr>
          <w:b/>
          <w:sz w:val="22"/>
        </w:rPr>
        <w:t>versando sobre a necessidade de antecipação de 30 minutos no horário de atendimento nos CEMEIS do município de Sorriso/MT.</w:t>
      </w:r>
    </w:p>
    <w:p w:rsidR="006F5C17" w:rsidRDefault="006F5C17" w:rsidP="006F5C17">
      <w:pPr>
        <w:spacing w:after="0" w:line="240" w:lineRule="auto"/>
        <w:ind w:firstLine="3119"/>
        <w:jc w:val="both"/>
        <w:rPr>
          <w:b/>
          <w:sz w:val="32"/>
          <w:szCs w:val="32"/>
        </w:rPr>
      </w:pPr>
    </w:p>
    <w:p w:rsidR="006F5C17" w:rsidRDefault="006F5C17" w:rsidP="006F5C17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6F5C17" w:rsidRDefault="006F5C17" w:rsidP="006F5C17">
      <w:pPr>
        <w:spacing w:after="0" w:line="240" w:lineRule="auto"/>
        <w:jc w:val="center"/>
        <w:rPr>
          <w:b/>
          <w:sz w:val="22"/>
        </w:rPr>
      </w:pPr>
    </w:p>
    <w:p w:rsidR="006F5C17" w:rsidRDefault="006F5C17" w:rsidP="006F5C1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Considerando que é consenso entre especialistas à importância dos primeiros anos de vida para o desenvolvimento da criança e a creche é parte importante disto, </w:t>
      </w:r>
      <w:proofErr w:type="gramStart"/>
      <w:r>
        <w:rPr>
          <w:color w:val="000000" w:themeColor="text1"/>
          <w:sz w:val="22"/>
        </w:rPr>
        <w:t>pois</w:t>
      </w:r>
      <w:proofErr w:type="gramEnd"/>
      <w:r>
        <w:rPr>
          <w:color w:val="000000" w:themeColor="text1"/>
          <w:sz w:val="22"/>
        </w:rPr>
        <w:t xml:space="preserve"> uma Educação Infantil de qualidade, em um ambiente aconchegante, seguro e estimulante, promove o desenvolvimento global da criança;</w:t>
      </w:r>
    </w:p>
    <w:p w:rsidR="006F5C17" w:rsidRDefault="006F5C17" w:rsidP="006F5C1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6F5C17" w:rsidRDefault="006F5C17" w:rsidP="006F5C1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é grande a dificuldade por parte de muitos pais e responsáveis por bebês e crianças pequenas, para conciliar a vida profissional e as demandas da vida pessoal;</w:t>
      </w:r>
    </w:p>
    <w:p w:rsidR="006F5C17" w:rsidRDefault="006F5C17" w:rsidP="006F5C1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6F5C17" w:rsidRDefault="006F5C17" w:rsidP="006F5C1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as jornadas de trabalho numa sociedade capitalista e globalizada são as mais variadas e muitos pais e mães exercem suas atividades profissionais em horário comercial iniciando suas atividades as 07:00hrs.</w:t>
      </w:r>
    </w:p>
    <w:p w:rsidR="006F5C17" w:rsidRDefault="006F5C17" w:rsidP="006F5C1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6F5C17" w:rsidRDefault="006F5C17" w:rsidP="006F5C1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Considerando que o horário atual de atendimento dos </w:t>
      </w:r>
      <w:proofErr w:type="spellStart"/>
      <w:r>
        <w:rPr>
          <w:color w:val="000000" w:themeColor="text1"/>
          <w:sz w:val="22"/>
        </w:rPr>
        <w:t>Cemeis</w:t>
      </w:r>
      <w:proofErr w:type="spellEnd"/>
      <w:r>
        <w:rPr>
          <w:color w:val="000000" w:themeColor="text1"/>
          <w:sz w:val="22"/>
        </w:rPr>
        <w:t xml:space="preserve"> dificulta a locomoção dos pais para atenderem aos horários de suas atividades de trabalho, considerando ainda o fluxo no trânsito esse horário que causa atrasos maiores na rotina.</w:t>
      </w:r>
    </w:p>
    <w:p w:rsidR="006F5C17" w:rsidRDefault="006F5C17" w:rsidP="006F5C1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6F5C17" w:rsidRDefault="006F5C17" w:rsidP="006F5C1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Considerando que com a antecipação de 30 minutos do atendimento dos </w:t>
      </w:r>
      <w:proofErr w:type="spellStart"/>
      <w:r>
        <w:rPr>
          <w:color w:val="000000" w:themeColor="text1"/>
          <w:sz w:val="22"/>
        </w:rPr>
        <w:t>Cemeis</w:t>
      </w:r>
      <w:proofErr w:type="spellEnd"/>
      <w:r>
        <w:rPr>
          <w:color w:val="000000" w:themeColor="text1"/>
          <w:sz w:val="22"/>
        </w:rPr>
        <w:t>, estaremos proporcionando maior qualidade de vida e comodidade aos pais, facilitando a sua locomoção da escola até o seu ambiente de trabalho.</w:t>
      </w:r>
    </w:p>
    <w:p w:rsidR="006F5C17" w:rsidRDefault="006F5C17" w:rsidP="006F5C1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6F5C17" w:rsidRDefault="006F5C17" w:rsidP="006F5C1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Considerando que esta é uma demanda da população usuária dos </w:t>
      </w:r>
      <w:proofErr w:type="spellStart"/>
      <w:r>
        <w:rPr>
          <w:color w:val="000000" w:themeColor="text1"/>
          <w:sz w:val="22"/>
        </w:rPr>
        <w:t>Cemeis</w:t>
      </w:r>
      <w:proofErr w:type="spellEnd"/>
      <w:r>
        <w:rPr>
          <w:color w:val="000000" w:themeColor="text1"/>
          <w:sz w:val="22"/>
        </w:rPr>
        <w:t xml:space="preserve"> Públicos razão porque faz-se necessária a presente indicação.</w:t>
      </w:r>
    </w:p>
    <w:p w:rsidR="006F5C17" w:rsidRDefault="006F5C17" w:rsidP="006F5C1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6F5C17" w:rsidRDefault="006F5C17" w:rsidP="006F5C1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19 de abril de 2022.</w:t>
      </w:r>
    </w:p>
    <w:p w:rsidR="006F5C17" w:rsidRDefault="006F5C17" w:rsidP="006F5C1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6F5C17" w:rsidRDefault="006F5C17" w:rsidP="006F5C1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6F5C17" w:rsidRDefault="006F5C17" w:rsidP="006F5C17">
      <w:pPr>
        <w:spacing w:after="0" w:line="240" w:lineRule="auto"/>
        <w:jc w:val="center"/>
        <w:rPr>
          <w:sz w:val="22"/>
        </w:rPr>
      </w:pPr>
    </w:p>
    <w:p w:rsidR="006F5C17" w:rsidRDefault="006F5C17" w:rsidP="006F5C17">
      <w:pPr>
        <w:pStyle w:val="SemEspaamento"/>
        <w:jc w:val="center"/>
        <w:rPr>
          <w:b/>
          <w:sz w:val="22"/>
        </w:rPr>
      </w:pPr>
      <w:r>
        <w:rPr>
          <w:b/>
          <w:sz w:val="22"/>
        </w:rPr>
        <w:t>MARLON ZANELLA</w:t>
      </w:r>
    </w:p>
    <w:p w:rsidR="006F5C17" w:rsidRDefault="006F5C17" w:rsidP="006F5C17">
      <w:pPr>
        <w:pStyle w:val="SemEspaamento"/>
        <w:jc w:val="center"/>
        <w:rPr>
          <w:b/>
          <w:sz w:val="22"/>
        </w:rPr>
      </w:pPr>
      <w:r>
        <w:rPr>
          <w:b/>
          <w:sz w:val="22"/>
        </w:rPr>
        <w:t>Vereador MDB</w:t>
      </w:r>
    </w:p>
    <w:p w:rsidR="006F5C17" w:rsidRDefault="006F5C17" w:rsidP="006F5C17">
      <w:pPr>
        <w:pStyle w:val="SemEspaamento"/>
        <w:jc w:val="center"/>
        <w:rPr>
          <w:b/>
          <w:sz w:val="22"/>
        </w:rPr>
      </w:pPr>
    </w:p>
    <w:p w:rsidR="006F5C17" w:rsidRDefault="006F5C17" w:rsidP="006F5C17">
      <w:pPr>
        <w:pStyle w:val="SemEspaamento"/>
        <w:jc w:val="center"/>
        <w:rPr>
          <w:b/>
          <w:sz w:val="22"/>
        </w:rPr>
      </w:pPr>
    </w:p>
    <w:p w:rsidR="006F5C17" w:rsidRDefault="006F5C17" w:rsidP="006F5C17">
      <w:pPr>
        <w:pStyle w:val="SemEspaamento"/>
        <w:jc w:val="center"/>
        <w:rPr>
          <w:b/>
          <w:sz w:val="22"/>
        </w:rPr>
      </w:pPr>
    </w:p>
    <w:tbl>
      <w:tblPr>
        <w:tblStyle w:val="Tabelacomgrade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4"/>
        <w:gridCol w:w="2516"/>
        <w:gridCol w:w="2516"/>
        <w:gridCol w:w="2516"/>
      </w:tblGrid>
      <w:tr w:rsidR="006F5C17" w:rsidTr="006F5C17">
        <w:trPr>
          <w:trHeight w:val="1256"/>
        </w:trPr>
        <w:tc>
          <w:tcPr>
            <w:tcW w:w="2974" w:type="dxa"/>
            <w:hideMark/>
          </w:tcPr>
          <w:p w:rsidR="006F5C17" w:rsidRDefault="006F5C17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ACACIO AMBROSINI                       Vereador REPUBLICANOS</w:t>
            </w:r>
          </w:p>
        </w:tc>
        <w:tc>
          <w:tcPr>
            <w:tcW w:w="2516" w:type="dxa"/>
            <w:hideMark/>
          </w:tcPr>
          <w:p w:rsidR="006F5C17" w:rsidRDefault="006F5C17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ZÉ DA PANTANAL</w:t>
            </w:r>
          </w:p>
          <w:p w:rsidR="006F5C17" w:rsidRDefault="006F5C17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MDB</w:t>
            </w:r>
          </w:p>
        </w:tc>
        <w:tc>
          <w:tcPr>
            <w:tcW w:w="2516" w:type="dxa"/>
          </w:tcPr>
          <w:p w:rsidR="006F5C17" w:rsidRDefault="006F5C17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DIOGO KRIGUER                                                                         Vereador PSDB</w:t>
            </w:r>
          </w:p>
          <w:p w:rsidR="006F5C17" w:rsidRDefault="006F5C17">
            <w:pPr>
              <w:pStyle w:val="SemEspaamento"/>
              <w:jc w:val="center"/>
              <w:rPr>
                <w:b/>
                <w:sz w:val="22"/>
              </w:rPr>
            </w:pPr>
          </w:p>
        </w:tc>
        <w:tc>
          <w:tcPr>
            <w:tcW w:w="2516" w:type="dxa"/>
            <w:hideMark/>
          </w:tcPr>
          <w:p w:rsidR="006F5C17" w:rsidRDefault="006F5C17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DAMIANI</w:t>
            </w:r>
          </w:p>
          <w:p w:rsidR="006F5C17" w:rsidRDefault="006F5C17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</w:tr>
      <w:tr w:rsidR="006F5C17" w:rsidTr="006F5C17">
        <w:tc>
          <w:tcPr>
            <w:tcW w:w="2974" w:type="dxa"/>
            <w:hideMark/>
          </w:tcPr>
          <w:p w:rsidR="006F5C17" w:rsidRDefault="006F5C17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RODRIGO MACHADO</w:t>
            </w:r>
          </w:p>
          <w:p w:rsidR="006F5C17" w:rsidRDefault="006F5C17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516" w:type="dxa"/>
            <w:hideMark/>
          </w:tcPr>
          <w:p w:rsidR="006F5C17" w:rsidRDefault="006F5C17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IAGO MELLA</w:t>
            </w:r>
          </w:p>
          <w:p w:rsidR="006F5C17" w:rsidRDefault="006F5C17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PODEMOS</w:t>
            </w:r>
          </w:p>
        </w:tc>
        <w:tc>
          <w:tcPr>
            <w:tcW w:w="2516" w:type="dxa"/>
            <w:hideMark/>
          </w:tcPr>
          <w:p w:rsidR="006F5C17" w:rsidRDefault="006F5C17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:rsidR="006F5C17" w:rsidRDefault="006F5C17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Vereadora PL</w:t>
            </w:r>
          </w:p>
        </w:tc>
        <w:tc>
          <w:tcPr>
            <w:tcW w:w="2516" w:type="dxa"/>
            <w:hideMark/>
          </w:tcPr>
          <w:p w:rsidR="006F5C17" w:rsidRDefault="006F5C17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CELSO KOZAK</w:t>
            </w:r>
          </w:p>
          <w:p w:rsidR="006F5C17" w:rsidRDefault="006F5C17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</w:tr>
    </w:tbl>
    <w:p w:rsidR="006F5C17" w:rsidRDefault="006F5C17" w:rsidP="006F5C17">
      <w:pPr>
        <w:pStyle w:val="SemEspaamento"/>
        <w:jc w:val="center"/>
        <w:rPr>
          <w:color w:val="000000" w:themeColor="text1"/>
          <w:sz w:val="22"/>
        </w:rPr>
      </w:pPr>
    </w:p>
    <w:p w:rsidR="0030708A" w:rsidRPr="006F5C17" w:rsidRDefault="0030708A" w:rsidP="006F5C17">
      <w:bookmarkStart w:id="0" w:name="_GoBack"/>
      <w:bookmarkEnd w:id="0"/>
    </w:p>
    <w:sectPr w:rsidR="0030708A" w:rsidRPr="006F5C17" w:rsidSect="002C29BB">
      <w:pgSz w:w="11906" w:h="16838"/>
      <w:pgMar w:top="2410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86D18"/>
    <w:rsid w:val="000962BB"/>
    <w:rsid w:val="000A494C"/>
    <w:rsid w:val="000C0038"/>
    <w:rsid w:val="000D3EB1"/>
    <w:rsid w:val="000E27D6"/>
    <w:rsid w:val="000E5765"/>
    <w:rsid w:val="00116872"/>
    <w:rsid w:val="001455C2"/>
    <w:rsid w:val="001506A6"/>
    <w:rsid w:val="0015284B"/>
    <w:rsid w:val="00156ADE"/>
    <w:rsid w:val="00176599"/>
    <w:rsid w:val="001C57B9"/>
    <w:rsid w:val="00205A08"/>
    <w:rsid w:val="00206CCE"/>
    <w:rsid w:val="00262B7A"/>
    <w:rsid w:val="00296AC8"/>
    <w:rsid w:val="002C29BB"/>
    <w:rsid w:val="002D2725"/>
    <w:rsid w:val="002F2B28"/>
    <w:rsid w:val="0030168C"/>
    <w:rsid w:val="0030708A"/>
    <w:rsid w:val="00331A1F"/>
    <w:rsid w:val="00343F14"/>
    <w:rsid w:val="00353E6C"/>
    <w:rsid w:val="0038294E"/>
    <w:rsid w:val="003E7850"/>
    <w:rsid w:val="003F6753"/>
    <w:rsid w:val="00405821"/>
    <w:rsid w:val="00466BD7"/>
    <w:rsid w:val="00480DE0"/>
    <w:rsid w:val="00494A3A"/>
    <w:rsid w:val="004D368B"/>
    <w:rsid w:val="004E471A"/>
    <w:rsid w:val="004E69A0"/>
    <w:rsid w:val="00514D15"/>
    <w:rsid w:val="0051743A"/>
    <w:rsid w:val="005818CA"/>
    <w:rsid w:val="005842C6"/>
    <w:rsid w:val="005B7773"/>
    <w:rsid w:val="005C63A7"/>
    <w:rsid w:val="005F14BD"/>
    <w:rsid w:val="00627B08"/>
    <w:rsid w:val="006473AB"/>
    <w:rsid w:val="00673D60"/>
    <w:rsid w:val="0069175B"/>
    <w:rsid w:val="00697EF6"/>
    <w:rsid w:val="006B6A10"/>
    <w:rsid w:val="006D7AC3"/>
    <w:rsid w:val="006F5C17"/>
    <w:rsid w:val="00723EA3"/>
    <w:rsid w:val="00731FC7"/>
    <w:rsid w:val="0074015E"/>
    <w:rsid w:val="00770948"/>
    <w:rsid w:val="007824A5"/>
    <w:rsid w:val="007A6DD6"/>
    <w:rsid w:val="007C7487"/>
    <w:rsid w:val="007D1C38"/>
    <w:rsid w:val="007E37C2"/>
    <w:rsid w:val="00806A0B"/>
    <w:rsid w:val="00830DCD"/>
    <w:rsid w:val="0087529F"/>
    <w:rsid w:val="0087599E"/>
    <w:rsid w:val="00882E5B"/>
    <w:rsid w:val="008D44D6"/>
    <w:rsid w:val="008D4EFD"/>
    <w:rsid w:val="008F3141"/>
    <w:rsid w:val="00925A01"/>
    <w:rsid w:val="00953038"/>
    <w:rsid w:val="00965035"/>
    <w:rsid w:val="00965606"/>
    <w:rsid w:val="00967551"/>
    <w:rsid w:val="009749BB"/>
    <w:rsid w:val="00991BCE"/>
    <w:rsid w:val="009B0036"/>
    <w:rsid w:val="009E22D6"/>
    <w:rsid w:val="00A2083B"/>
    <w:rsid w:val="00A226C0"/>
    <w:rsid w:val="00A565C5"/>
    <w:rsid w:val="00A918FC"/>
    <w:rsid w:val="00AA2C19"/>
    <w:rsid w:val="00AA5402"/>
    <w:rsid w:val="00AB645E"/>
    <w:rsid w:val="00AC4D27"/>
    <w:rsid w:val="00AD24F7"/>
    <w:rsid w:val="00B00962"/>
    <w:rsid w:val="00B170BA"/>
    <w:rsid w:val="00B25AD5"/>
    <w:rsid w:val="00B50F66"/>
    <w:rsid w:val="00B66DA1"/>
    <w:rsid w:val="00B70780"/>
    <w:rsid w:val="00B714B7"/>
    <w:rsid w:val="00B91150"/>
    <w:rsid w:val="00B95AD4"/>
    <w:rsid w:val="00BA3F45"/>
    <w:rsid w:val="00BA5216"/>
    <w:rsid w:val="00BC38FC"/>
    <w:rsid w:val="00BC6F8F"/>
    <w:rsid w:val="00BE03F2"/>
    <w:rsid w:val="00BE32D9"/>
    <w:rsid w:val="00C00EF0"/>
    <w:rsid w:val="00C05AB9"/>
    <w:rsid w:val="00C27C58"/>
    <w:rsid w:val="00C30213"/>
    <w:rsid w:val="00C539F4"/>
    <w:rsid w:val="00C56816"/>
    <w:rsid w:val="00C57E8F"/>
    <w:rsid w:val="00C7478A"/>
    <w:rsid w:val="00C8619D"/>
    <w:rsid w:val="00CB26EF"/>
    <w:rsid w:val="00CE5BF5"/>
    <w:rsid w:val="00CF79D8"/>
    <w:rsid w:val="00D05531"/>
    <w:rsid w:val="00D1715D"/>
    <w:rsid w:val="00D50778"/>
    <w:rsid w:val="00D5261B"/>
    <w:rsid w:val="00D87429"/>
    <w:rsid w:val="00DF76DF"/>
    <w:rsid w:val="00E04E56"/>
    <w:rsid w:val="00E0598A"/>
    <w:rsid w:val="00E258CE"/>
    <w:rsid w:val="00E34EBF"/>
    <w:rsid w:val="00E3630D"/>
    <w:rsid w:val="00E50BE8"/>
    <w:rsid w:val="00E51A26"/>
    <w:rsid w:val="00E71185"/>
    <w:rsid w:val="00EA012E"/>
    <w:rsid w:val="00EA751C"/>
    <w:rsid w:val="00EE1CD4"/>
    <w:rsid w:val="00F36E30"/>
    <w:rsid w:val="00F55363"/>
    <w:rsid w:val="00F8551A"/>
    <w:rsid w:val="00F87273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1D3F0-0589-4569-809F-69163A0A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A918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6F5C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7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6</cp:revision>
  <cp:lastPrinted>2021-11-22T14:38:00Z</cp:lastPrinted>
  <dcterms:created xsi:type="dcterms:W3CDTF">2022-04-18T15:45:00Z</dcterms:created>
  <dcterms:modified xsi:type="dcterms:W3CDTF">2022-04-27T11:29:00Z</dcterms:modified>
</cp:coreProperties>
</file>