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9E4951" w:rsidP="0079534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795347">
        <w:rPr>
          <w:rFonts w:ascii="Times New Roman" w:hAnsi="Times New Roman" w:cs="Times New Roman"/>
          <w:color w:val="000000"/>
          <w:sz w:val="24"/>
          <w:szCs w:val="24"/>
        </w:rPr>
        <w:t xml:space="preserve"> 130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193E15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2C78C3" w:rsidRDefault="002C78C3" w:rsidP="0079534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5347" w:rsidRPr="00C90B06" w:rsidRDefault="00795347" w:rsidP="0079534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79534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79534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9E4951" w:rsidP="00795347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1EAF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1EAF">
        <w:rPr>
          <w:rFonts w:ascii="Times New Roman" w:hAnsi="Times New Roman" w:cs="Times New Roman"/>
          <w:color w:val="000000"/>
          <w:sz w:val="24"/>
          <w:szCs w:val="24"/>
        </w:rPr>
        <w:t xml:space="preserve"> com cópias </w:t>
      </w:r>
      <w:r w:rsidR="0011537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3B1EAF">
        <w:rPr>
          <w:rFonts w:ascii="Times New Roman" w:hAnsi="Times New Roman" w:cs="Times New Roman"/>
          <w:color w:val="000000"/>
          <w:sz w:val="24"/>
          <w:szCs w:val="24"/>
        </w:rPr>
        <w:t xml:space="preserve"> Secret</w:t>
      </w:r>
      <w:r w:rsidR="006021A0">
        <w:rPr>
          <w:rFonts w:ascii="Times New Roman" w:hAnsi="Times New Roman" w:cs="Times New Roman"/>
          <w:color w:val="000000"/>
          <w:sz w:val="24"/>
          <w:szCs w:val="24"/>
        </w:rPr>
        <w:t>aria Municipal de Administração e</w:t>
      </w:r>
      <w:r w:rsidR="003B1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E15">
        <w:rPr>
          <w:rFonts w:ascii="Times New Roman" w:hAnsi="Times New Roman" w:cs="Times New Roman"/>
          <w:color w:val="000000"/>
          <w:sz w:val="24"/>
          <w:szCs w:val="24"/>
        </w:rPr>
        <w:t xml:space="preserve">a Secretaria </w:t>
      </w:r>
      <w:bookmarkStart w:id="0" w:name="_GoBack"/>
      <w:bookmarkEnd w:id="0"/>
      <w:r w:rsidR="00193E15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C069E5">
        <w:rPr>
          <w:rFonts w:ascii="Times New Roman" w:hAnsi="Times New Roman" w:cs="Times New Roman"/>
          <w:color w:val="000000"/>
          <w:sz w:val="24"/>
          <w:szCs w:val="24"/>
        </w:rPr>
        <w:t>de Agricultura e Meio Ambiente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5A0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relação de quantas empresas estão instaladas na </w:t>
      </w:r>
      <w:r w:rsidR="005A055A" w:rsidRPr="005A055A">
        <w:rPr>
          <w:rFonts w:ascii="Times New Roman" w:hAnsi="Times New Roman" w:cs="Times New Roman"/>
          <w:b/>
          <w:color w:val="000000"/>
          <w:sz w:val="24"/>
          <w:szCs w:val="24"/>
        </w:rPr>
        <w:t>incubadora de empresas do Município de Sorriso/MT</w:t>
      </w:r>
      <w:r w:rsidR="005A055A">
        <w:rPr>
          <w:rFonts w:ascii="Times New Roman" w:hAnsi="Times New Roman" w:cs="Times New Roman"/>
          <w:b/>
          <w:color w:val="000000"/>
          <w:sz w:val="24"/>
          <w:szCs w:val="24"/>
        </w:rPr>
        <w:t>, bem como o nome das mesmas com CNPJ.</w:t>
      </w:r>
    </w:p>
    <w:p w:rsidR="005A055A" w:rsidRPr="00C90B06" w:rsidRDefault="005A055A" w:rsidP="00795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795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9E4951" w:rsidP="0079534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7953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9E4951" w:rsidP="0079534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Municipal ou das comunidades representadas, podendo requerer, no mesmo sentido, a atenção de autoridades Federais ou Estaduais (Art. 244, inciso V do Regimento Interno da Câmara Municipal de Sorriso);</w:t>
      </w:r>
    </w:p>
    <w:p w:rsidR="005E6D0E" w:rsidRPr="00205B88" w:rsidRDefault="005E6D0E" w:rsidP="0079534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B1EAF" w:rsidRPr="007331C7" w:rsidRDefault="003B1EAF" w:rsidP="0079534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B1EAF" w:rsidRPr="007331C7" w:rsidRDefault="009E4951" w:rsidP="0079534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C7">
        <w:rPr>
          <w:rFonts w:ascii="Times New Roman" w:eastAsia="Times New Roman" w:hAnsi="Times New Roman" w:cs="Times New Roman"/>
          <w:sz w:val="24"/>
          <w:szCs w:val="24"/>
        </w:rPr>
        <w:t xml:space="preserve">Considerando que a função fiscalizadora desta Casa é exercida por meio de requerimento sobre fatos sujeitos à fiscalização da Câmara e pelo controle externo da execução orçamentária do município, com o auxílio </w:t>
      </w:r>
      <w:r w:rsidR="00965189">
        <w:rPr>
          <w:rFonts w:ascii="Times New Roman" w:eastAsia="Times New Roman" w:hAnsi="Times New Roman" w:cs="Times New Roman"/>
          <w:sz w:val="24"/>
          <w:szCs w:val="24"/>
        </w:rPr>
        <w:t>do Tribunal de Contas do Estado.</w:t>
      </w:r>
    </w:p>
    <w:p w:rsidR="003B1EAF" w:rsidRPr="007331C7" w:rsidRDefault="003B1EAF" w:rsidP="0079534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04F3A" w:rsidRPr="000F6016" w:rsidRDefault="009E4951" w:rsidP="0079534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C7">
        <w:rPr>
          <w:rFonts w:ascii="Times New Roman" w:eastAsia="Times New Roman" w:hAnsi="Times New Roman" w:cs="Times New Roman"/>
          <w:sz w:val="24"/>
          <w:szCs w:val="24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 w:rsidRPr="007331C7">
        <w:rPr>
          <w:rFonts w:eastAsia="Times New Roman"/>
          <w:sz w:val="24"/>
          <w:szCs w:val="24"/>
        </w:rPr>
        <w:t xml:space="preserve"> 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t>sigilo seja</w:t>
      </w:r>
      <w:r w:rsidRPr="007331C7">
        <w:rPr>
          <w:rFonts w:eastAsia="Times New Roman"/>
          <w:sz w:val="24"/>
          <w:szCs w:val="24"/>
        </w:rPr>
        <w:t xml:space="preserve"> 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t>imprescindível à segurança da sociedade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do Estado (Inciso XXXIII do a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t>rt. 5° da Constituição Federal de 1988);</w:t>
      </w:r>
    </w:p>
    <w:p w:rsidR="00904F3A" w:rsidRDefault="00904F3A" w:rsidP="00795347">
      <w:pPr>
        <w:ind w:firstLine="1418"/>
        <w:jc w:val="both"/>
        <w:rPr>
          <w:noProof/>
          <w:color w:val="212121"/>
        </w:rPr>
      </w:pPr>
    </w:p>
    <w:p w:rsidR="000F6016" w:rsidRDefault="009E4951" w:rsidP="0079534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7953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795347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melhor entendimento dos parlamentares e da população.</w:t>
      </w:r>
    </w:p>
    <w:p w:rsidR="00904F3A" w:rsidRDefault="00904F3A" w:rsidP="00795347">
      <w:pPr>
        <w:ind w:firstLine="1418"/>
        <w:jc w:val="both"/>
        <w:rPr>
          <w:color w:val="212121"/>
        </w:rPr>
      </w:pPr>
    </w:p>
    <w:p w:rsidR="005B5B16" w:rsidRPr="00C90B06" w:rsidRDefault="005B5B16" w:rsidP="0079534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79534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93E1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5347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347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93E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7953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5347" w:rsidRDefault="00795347" w:rsidP="007953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5347" w:rsidRDefault="00795347" w:rsidP="007953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5347" w:rsidRDefault="00795347" w:rsidP="007953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5347" w:rsidRPr="00C90B06" w:rsidRDefault="00795347" w:rsidP="007953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C90B06" w:rsidRDefault="00C90B06" w:rsidP="007953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A78C0" w:rsidTr="00C90B06">
        <w:tc>
          <w:tcPr>
            <w:tcW w:w="2943" w:type="dxa"/>
          </w:tcPr>
          <w:p w:rsidR="002365F1" w:rsidRPr="00C90B06" w:rsidRDefault="002365F1" w:rsidP="0079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9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9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9E4951" w:rsidP="0079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9E4951" w:rsidP="0079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5F1" w:rsidRPr="00C90B06" w:rsidRDefault="002365F1" w:rsidP="0079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9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79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795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795347">
      <w:headerReference w:type="default" r:id="rId7"/>
      <w:pgSz w:w="11906" w:h="16838"/>
      <w:pgMar w:top="2552" w:right="849" w:bottom="42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51" w:rsidRDefault="009E4951">
      <w:r>
        <w:separator/>
      </w:r>
    </w:p>
  </w:endnote>
  <w:endnote w:type="continuationSeparator" w:id="0">
    <w:p w:rsidR="009E4951" w:rsidRDefault="009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51" w:rsidRDefault="009E4951">
      <w:r>
        <w:separator/>
      </w:r>
    </w:p>
  </w:footnote>
  <w:footnote w:type="continuationSeparator" w:id="0">
    <w:p w:rsidR="009E4951" w:rsidRDefault="009E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15370"/>
    <w:rsid w:val="001258D9"/>
    <w:rsid w:val="00127145"/>
    <w:rsid w:val="00134DB6"/>
    <w:rsid w:val="00161BB3"/>
    <w:rsid w:val="00193E15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A055A"/>
    <w:rsid w:val="005B5B16"/>
    <w:rsid w:val="005D3A6A"/>
    <w:rsid w:val="005E6D0E"/>
    <w:rsid w:val="006021A0"/>
    <w:rsid w:val="0063605D"/>
    <w:rsid w:val="006426FC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6F2ECD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95347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34E67"/>
    <w:rsid w:val="00965189"/>
    <w:rsid w:val="00985149"/>
    <w:rsid w:val="009B4ABB"/>
    <w:rsid w:val="009C0104"/>
    <w:rsid w:val="009C7F52"/>
    <w:rsid w:val="009D657D"/>
    <w:rsid w:val="009E4951"/>
    <w:rsid w:val="00A06D28"/>
    <w:rsid w:val="00A13EE9"/>
    <w:rsid w:val="00A16616"/>
    <w:rsid w:val="00A35659"/>
    <w:rsid w:val="00A434D2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69E5"/>
    <w:rsid w:val="00C21476"/>
    <w:rsid w:val="00C30242"/>
    <w:rsid w:val="00C3665F"/>
    <w:rsid w:val="00C41B77"/>
    <w:rsid w:val="00C90B06"/>
    <w:rsid w:val="00C9292F"/>
    <w:rsid w:val="00CA78C0"/>
    <w:rsid w:val="00CB5409"/>
    <w:rsid w:val="00CE3880"/>
    <w:rsid w:val="00D23510"/>
    <w:rsid w:val="00D474C2"/>
    <w:rsid w:val="00D7396E"/>
    <w:rsid w:val="00DC205E"/>
    <w:rsid w:val="00DD4A09"/>
    <w:rsid w:val="00DE1C90"/>
    <w:rsid w:val="00E00E3C"/>
    <w:rsid w:val="00E3069F"/>
    <w:rsid w:val="00E351CF"/>
    <w:rsid w:val="00E65338"/>
    <w:rsid w:val="00E71C2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53F5"/>
  <w15:docId w15:val="{1C75774C-A92F-4BE0-9A31-FC01FD7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93CD-6B57-4B90-8124-50F23E63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2022-06-01T13:38:00Z</cp:lastPrinted>
  <dcterms:created xsi:type="dcterms:W3CDTF">2022-06-01T12:17:00Z</dcterms:created>
  <dcterms:modified xsi:type="dcterms:W3CDTF">2022-06-02T16:22:00Z</dcterms:modified>
</cp:coreProperties>
</file>