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E76" w:rsidRDefault="00897E76" w:rsidP="00897E76">
      <w:pPr>
        <w:tabs>
          <w:tab w:val="left" w:pos="944"/>
          <w:tab w:val="left" w:pos="2340"/>
        </w:tabs>
        <w:ind w:left="3402"/>
        <w:jc w:val="both"/>
        <w:rPr>
          <w:b/>
          <w:bCs/>
          <w:color w:val="000000"/>
          <w:sz w:val="24"/>
          <w:szCs w:val="24"/>
        </w:rPr>
      </w:pPr>
      <w:r>
        <w:rPr>
          <w:b/>
          <w:bCs/>
          <w:color w:val="000000"/>
          <w:sz w:val="24"/>
          <w:szCs w:val="24"/>
        </w:rPr>
        <w:t>REQUERIMENTO Nº 134/2022</w:t>
      </w:r>
    </w:p>
    <w:p w:rsidR="00897E76" w:rsidRDefault="00897E76" w:rsidP="00897E76">
      <w:pPr>
        <w:tabs>
          <w:tab w:val="left" w:pos="944"/>
          <w:tab w:val="left" w:pos="2340"/>
        </w:tabs>
        <w:ind w:left="3402"/>
        <w:jc w:val="both"/>
        <w:rPr>
          <w:b/>
          <w:bCs/>
          <w:color w:val="000000"/>
          <w:sz w:val="24"/>
          <w:szCs w:val="24"/>
        </w:rPr>
      </w:pPr>
    </w:p>
    <w:p w:rsidR="00897E76" w:rsidRDefault="00897E76" w:rsidP="00897E76">
      <w:pPr>
        <w:tabs>
          <w:tab w:val="left" w:pos="944"/>
          <w:tab w:val="left" w:pos="2340"/>
        </w:tabs>
        <w:ind w:left="3402"/>
        <w:jc w:val="both"/>
        <w:rPr>
          <w:b/>
          <w:bCs/>
          <w:color w:val="000000"/>
          <w:sz w:val="24"/>
          <w:szCs w:val="24"/>
        </w:rPr>
      </w:pPr>
    </w:p>
    <w:p w:rsidR="00897E76" w:rsidRDefault="00897E76" w:rsidP="00897E76">
      <w:pPr>
        <w:tabs>
          <w:tab w:val="left" w:pos="944"/>
          <w:tab w:val="left" w:pos="2340"/>
        </w:tabs>
        <w:ind w:left="3402"/>
        <w:jc w:val="both"/>
        <w:rPr>
          <w:b/>
          <w:bCs/>
          <w:color w:val="000000"/>
          <w:sz w:val="24"/>
          <w:szCs w:val="24"/>
        </w:rPr>
      </w:pPr>
    </w:p>
    <w:p w:rsidR="00897E76" w:rsidRDefault="00897E76" w:rsidP="00897E76">
      <w:pPr>
        <w:tabs>
          <w:tab w:val="left" w:pos="944"/>
        </w:tabs>
        <w:ind w:firstLine="1417"/>
        <w:jc w:val="both"/>
        <w:rPr>
          <w:color w:val="000000"/>
          <w:sz w:val="24"/>
          <w:szCs w:val="24"/>
        </w:rPr>
      </w:pPr>
    </w:p>
    <w:p w:rsidR="00897E76" w:rsidRDefault="00897E76" w:rsidP="00897E76">
      <w:pPr>
        <w:tabs>
          <w:tab w:val="left" w:pos="944"/>
          <w:tab w:val="left" w:pos="2700"/>
        </w:tabs>
        <w:ind w:firstLine="3402"/>
        <w:jc w:val="both"/>
        <w:rPr>
          <w:b/>
          <w:bCs/>
          <w:sz w:val="24"/>
          <w:szCs w:val="24"/>
        </w:rPr>
      </w:pPr>
      <w:r>
        <w:rPr>
          <w:b/>
          <w:sz w:val="24"/>
          <w:szCs w:val="24"/>
        </w:rPr>
        <w:t xml:space="preserve">RODRIGO MACHADO – PSDB, </w:t>
      </w:r>
      <w:r>
        <w:rPr>
          <w:sz w:val="24"/>
          <w:szCs w:val="24"/>
        </w:rPr>
        <w:t>vereador com assento nesta Casa, em</w:t>
      </w:r>
      <w:r>
        <w:rPr>
          <w:bCs/>
          <w:sz w:val="24"/>
          <w:szCs w:val="24"/>
        </w:rPr>
        <w:t xml:space="preserve"> conformidade com os artigos 118 a 121 do Regimento Interno, requer à Mesa, que este Expediente seja encaminhado ao Exmo. Senhor Tarcísio de Freitas, Ministro de Infraestrutura, Emanuel Pinheiro da Silva Primo, Deputado Federal pelo Mato Grosso, Senhor Antônio Leite dos Santos, Diretor Geral do DNIT, Senhor Mauro Mendes, Governador do Estado de Mato Grosso, Senhor Marcelo de Oliveira e Silva, Secretário de Infraestrutura e logística do Estado de Mato Grosso, Senhor Renato Ribeiro Bortoletti, Diretor Presidente da Concessionária Rota do Oeste, senhor Rafael Vitale Rodrigues, diretor geral da Agência Nacional de Transportes Terrestres (ANTT), com cópias ao Exmo. Senhor Ari Lafin Prefeito Municipal e à Secretaria Municipal de Obras e Serviços Públicos</w:t>
      </w:r>
      <w:r>
        <w:rPr>
          <w:sz w:val="24"/>
          <w:szCs w:val="24"/>
        </w:rPr>
        <w:t xml:space="preserve">, </w:t>
      </w:r>
      <w:r>
        <w:rPr>
          <w:b/>
          <w:sz w:val="24"/>
          <w:szCs w:val="24"/>
        </w:rPr>
        <w:t>requerendo implantação de uma passarela na Rodovia BR 163, onde a travessia dará acesso a feira do produtor rural</w:t>
      </w:r>
      <w:r>
        <w:rPr>
          <w:b/>
          <w:bCs/>
          <w:sz w:val="24"/>
          <w:szCs w:val="24"/>
        </w:rPr>
        <w:t>, no município de Sorriso - MT.</w:t>
      </w:r>
    </w:p>
    <w:p w:rsidR="00897E76" w:rsidRDefault="00897E76" w:rsidP="00897E76">
      <w:pPr>
        <w:tabs>
          <w:tab w:val="left" w:pos="944"/>
          <w:tab w:val="left" w:pos="2700"/>
        </w:tabs>
        <w:ind w:firstLine="3402"/>
        <w:jc w:val="both"/>
        <w:rPr>
          <w:b/>
          <w:bCs/>
          <w:sz w:val="24"/>
          <w:szCs w:val="24"/>
        </w:rPr>
      </w:pPr>
    </w:p>
    <w:p w:rsidR="00897E76" w:rsidRDefault="00897E76" w:rsidP="00897E76">
      <w:pPr>
        <w:tabs>
          <w:tab w:val="left" w:pos="944"/>
          <w:tab w:val="left" w:pos="2700"/>
        </w:tabs>
        <w:ind w:firstLine="3402"/>
        <w:jc w:val="both"/>
        <w:rPr>
          <w:b/>
          <w:bCs/>
          <w:sz w:val="24"/>
          <w:szCs w:val="24"/>
        </w:rPr>
      </w:pPr>
    </w:p>
    <w:p w:rsidR="00897E76" w:rsidRDefault="00897E76" w:rsidP="00897E76">
      <w:pPr>
        <w:jc w:val="center"/>
        <w:rPr>
          <w:b/>
          <w:bCs/>
          <w:sz w:val="24"/>
          <w:szCs w:val="24"/>
        </w:rPr>
      </w:pPr>
      <w:r>
        <w:rPr>
          <w:b/>
          <w:bCs/>
          <w:sz w:val="24"/>
          <w:szCs w:val="24"/>
        </w:rPr>
        <w:t>JUSTIFICATIVAS</w:t>
      </w:r>
    </w:p>
    <w:p w:rsidR="00897E76" w:rsidRDefault="00897E76" w:rsidP="00897E76">
      <w:pPr>
        <w:ind w:firstLine="1418"/>
        <w:jc w:val="both"/>
        <w:rPr>
          <w:b/>
          <w:bCs/>
          <w:sz w:val="24"/>
          <w:szCs w:val="24"/>
        </w:rPr>
      </w:pPr>
    </w:p>
    <w:p w:rsidR="00897E76" w:rsidRDefault="00897E76" w:rsidP="00897E76">
      <w:pPr>
        <w:ind w:firstLine="1418"/>
        <w:jc w:val="both"/>
        <w:rPr>
          <w:rFonts w:eastAsiaTheme="minorHAnsi"/>
          <w:sz w:val="24"/>
          <w:szCs w:val="24"/>
        </w:rPr>
      </w:pPr>
      <w:r>
        <w:rPr>
          <w:rFonts w:eastAsiaTheme="minorHAnsi"/>
          <w:sz w:val="24"/>
          <w:szCs w:val="24"/>
        </w:rPr>
        <w:t xml:space="preserve">Faz-se necessária a presente indicação, em virtude da dificuldade de acesso a feira do produtor Rural do município que fica localizada na Travessa Artur Lafin onde para as pessoas terem acesso precisam atravessar a BR 163, lugar de extremo movimento de veículos. </w:t>
      </w:r>
    </w:p>
    <w:p w:rsidR="00897E76" w:rsidRDefault="00897E76" w:rsidP="00897E76">
      <w:pPr>
        <w:ind w:firstLine="1418"/>
        <w:jc w:val="both"/>
        <w:rPr>
          <w:bCs/>
          <w:sz w:val="24"/>
          <w:szCs w:val="24"/>
        </w:rPr>
      </w:pPr>
    </w:p>
    <w:p w:rsidR="00897E76" w:rsidRDefault="00897E76" w:rsidP="00897E76">
      <w:pPr>
        <w:ind w:firstLine="1418"/>
        <w:jc w:val="both"/>
        <w:rPr>
          <w:bCs/>
          <w:sz w:val="24"/>
          <w:szCs w:val="24"/>
        </w:rPr>
      </w:pPr>
      <w:r>
        <w:rPr>
          <w:bCs/>
          <w:sz w:val="24"/>
          <w:szCs w:val="24"/>
        </w:rPr>
        <w:t xml:space="preserve">Essa travessia irá beneficiar os pequenos produtores rurais que plantam para seu sustento, e vendem seus produtos na feira, onde a mesma movimenta grande fluxo de pessoas, além de proporcionar mais segurança aos frequentadores, assim ajudando a melhorar a qualidade de vida dos munícipes. </w:t>
      </w:r>
    </w:p>
    <w:p w:rsidR="00897E76" w:rsidRDefault="00897E76" w:rsidP="00897E76">
      <w:pPr>
        <w:ind w:firstLine="1418"/>
        <w:jc w:val="both"/>
        <w:rPr>
          <w:bCs/>
          <w:sz w:val="24"/>
          <w:szCs w:val="24"/>
        </w:rPr>
      </w:pPr>
    </w:p>
    <w:p w:rsidR="00897E76" w:rsidRDefault="00897E76" w:rsidP="00897E76">
      <w:pPr>
        <w:ind w:firstLine="1418"/>
        <w:jc w:val="both"/>
        <w:rPr>
          <w:bCs/>
          <w:sz w:val="24"/>
          <w:szCs w:val="24"/>
        </w:rPr>
      </w:pPr>
      <w:r>
        <w:rPr>
          <w:bCs/>
          <w:sz w:val="24"/>
          <w:szCs w:val="24"/>
        </w:rPr>
        <w:t>Sorriso é Considerado a Capital do Agronegócio, um dos maiores produtores de soja, por ser assim temos um fluxo enorme de veículos em nossa BR 163, por este modo vemos a necessidade para tal passarela. Precisamos dar apoio aos pequenos produtores que sustentam suas famílias com a feira do produtor e facilitar o acesso das pessoas que compram seus produtos.</w:t>
      </w:r>
    </w:p>
    <w:p w:rsidR="00897E76" w:rsidRDefault="00897E76" w:rsidP="00897E76">
      <w:pPr>
        <w:ind w:firstLine="1418"/>
        <w:jc w:val="both"/>
        <w:rPr>
          <w:bCs/>
          <w:color w:val="000000"/>
          <w:sz w:val="24"/>
          <w:szCs w:val="24"/>
        </w:rPr>
      </w:pPr>
    </w:p>
    <w:p w:rsidR="00897E76" w:rsidRDefault="00897E76" w:rsidP="00897E76">
      <w:pPr>
        <w:ind w:firstLine="1418"/>
        <w:jc w:val="both"/>
        <w:rPr>
          <w:bCs/>
          <w:color w:val="000000"/>
          <w:sz w:val="24"/>
          <w:szCs w:val="24"/>
        </w:rPr>
      </w:pPr>
    </w:p>
    <w:p w:rsidR="00897E76" w:rsidRDefault="00897E76" w:rsidP="00897E76">
      <w:pPr>
        <w:ind w:firstLine="1418"/>
        <w:jc w:val="both"/>
        <w:rPr>
          <w:sz w:val="24"/>
          <w:szCs w:val="24"/>
        </w:rPr>
      </w:pPr>
      <w:r>
        <w:rPr>
          <w:sz w:val="24"/>
          <w:szCs w:val="24"/>
        </w:rPr>
        <w:t>Câmara Municipal de Sorriso, Estado de Mato Grosso, em 07 de junho de 2022.</w:t>
      </w:r>
    </w:p>
    <w:p w:rsidR="00897E76" w:rsidRDefault="00897E76" w:rsidP="00897E76">
      <w:pPr>
        <w:ind w:firstLine="1418"/>
        <w:jc w:val="both"/>
        <w:rPr>
          <w:sz w:val="24"/>
          <w:szCs w:val="24"/>
        </w:rPr>
      </w:pPr>
    </w:p>
    <w:p w:rsidR="00897E76" w:rsidRDefault="00897E76" w:rsidP="00897E76">
      <w:pPr>
        <w:ind w:firstLine="1418"/>
        <w:jc w:val="both"/>
        <w:rPr>
          <w:sz w:val="24"/>
          <w:szCs w:val="24"/>
        </w:rPr>
      </w:pPr>
    </w:p>
    <w:p w:rsidR="00897E76" w:rsidRDefault="00897E76" w:rsidP="00897E76">
      <w:pPr>
        <w:ind w:firstLine="1418"/>
        <w:jc w:val="both"/>
        <w:rPr>
          <w:sz w:val="24"/>
          <w:szCs w:val="24"/>
        </w:rPr>
      </w:pPr>
    </w:p>
    <w:p w:rsidR="00897E76" w:rsidRDefault="00897E76" w:rsidP="00897E76">
      <w:pPr>
        <w:ind w:firstLine="1418"/>
        <w:jc w:val="both"/>
        <w:rPr>
          <w:sz w:val="24"/>
          <w:szCs w:val="24"/>
        </w:rPr>
      </w:pPr>
    </w:p>
    <w:p w:rsidR="00897E76" w:rsidRDefault="00897E76" w:rsidP="00897E76">
      <w:pPr>
        <w:ind w:firstLine="1418"/>
        <w:jc w:val="both"/>
        <w:rPr>
          <w:sz w:val="24"/>
          <w:szCs w:val="24"/>
        </w:rPr>
      </w:pPr>
    </w:p>
    <w:p w:rsidR="00897E76" w:rsidRDefault="00897E76" w:rsidP="00897E76">
      <w:pPr>
        <w:ind w:firstLine="1418"/>
        <w:jc w:val="both"/>
        <w:rPr>
          <w:sz w:val="24"/>
          <w:szCs w:val="24"/>
        </w:rPr>
      </w:pPr>
    </w:p>
    <w:p w:rsidR="00897E76" w:rsidRDefault="00897E76" w:rsidP="00897E76">
      <w:pPr>
        <w:tabs>
          <w:tab w:val="left" w:pos="0"/>
        </w:tabs>
        <w:jc w:val="center"/>
        <w:rPr>
          <w:b/>
          <w:bCs/>
          <w:color w:val="000000"/>
          <w:sz w:val="24"/>
          <w:szCs w:val="24"/>
        </w:rPr>
      </w:pPr>
      <w:r>
        <w:rPr>
          <w:b/>
          <w:bCs/>
          <w:color w:val="000000"/>
          <w:sz w:val="24"/>
          <w:szCs w:val="24"/>
        </w:rPr>
        <w:t>RODRIGO MACHADO</w:t>
      </w:r>
    </w:p>
    <w:p w:rsidR="00897E76" w:rsidRDefault="00897E76" w:rsidP="00897E76">
      <w:pPr>
        <w:tabs>
          <w:tab w:val="left" w:pos="3870"/>
        </w:tabs>
        <w:jc w:val="center"/>
        <w:rPr>
          <w:sz w:val="24"/>
          <w:szCs w:val="24"/>
        </w:rPr>
      </w:pPr>
      <w:r>
        <w:rPr>
          <w:b/>
          <w:bCs/>
          <w:color w:val="000000"/>
          <w:sz w:val="24"/>
          <w:szCs w:val="24"/>
        </w:rPr>
        <w:t>Vereador PSDB</w:t>
      </w:r>
    </w:p>
    <w:tbl>
      <w:tblPr>
        <w:tblStyle w:val="Tabelacomgrade"/>
        <w:tblW w:w="9771" w:type="dxa"/>
        <w:tblInd w:w="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3"/>
        <w:gridCol w:w="2443"/>
        <w:gridCol w:w="2443"/>
      </w:tblGrid>
      <w:tr w:rsidR="00897E76" w:rsidTr="00897E76">
        <w:tc>
          <w:tcPr>
            <w:tcW w:w="2442" w:type="dxa"/>
          </w:tcPr>
          <w:p w:rsidR="00897E76" w:rsidRDefault="00897E76">
            <w:pPr>
              <w:tabs>
                <w:tab w:val="left" w:pos="0"/>
              </w:tabs>
              <w:jc w:val="center"/>
              <w:rPr>
                <w:b/>
                <w:bCs/>
                <w:color w:val="000000"/>
                <w:sz w:val="24"/>
                <w:szCs w:val="24"/>
                <w:lang w:eastAsia="en-US"/>
              </w:rPr>
            </w:pPr>
            <w:r>
              <w:rPr>
                <w:b/>
                <w:bCs/>
                <w:color w:val="000000"/>
                <w:sz w:val="24"/>
                <w:szCs w:val="24"/>
                <w:lang w:eastAsia="en-US"/>
              </w:rPr>
              <w:t xml:space="preserve">                          </w:t>
            </w:r>
          </w:p>
          <w:p w:rsidR="00897E76" w:rsidRDefault="00897E76">
            <w:pPr>
              <w:jc w:val="center"/>
              <w:rPr>
                <w:b/>
                <w:bCs/>
                <w:color w:val="000000"/>
                <w:sz w:val="24"/>
                <w:szCs w:val="24"/>
                <w:lang w:eastAsia="en-US"/>
              </w:rPr>
            </w:pPr>
          </w:p>
        </w:tc>
        <w:tc>
          <w:tcPr>
            <w:tcW w:w="2443" w:type="dxa"/>
          </w:tcPr>
          <w:p w:rsidR="00897E76" w:rsidRDefault="00897E76">
            <w:pPr>
              <w:jc w:val="center"/>
              <w:rPr>
                <w:sz w:val="24"/>
                <w:szCs w:val="24"/>
                <w:lang w:eastAsia="en-US"/>
              </w:rPr>
            </w:pPr>
          </w:p>
        </w:tc>
        <w:tc>
          <w:tcPr>
            <w:tcW w:w="2443" w:type="dxa"/>
          </w:tcPr>
          <w:p w:rsidR="00897E76" w:rsidRDefault="00897E76">
            <w:pPr>
              <w:jc w:val="center"/>
              <w:rPr>
                <w:sz w:val="24"/>
                <w:szCs w:val="24"/>
                <w:lang w:eastAsia="en-US"/>
              </w:rPr>
            </w:pPr>
          </w:p>
        </w:tc>
        <w:tc>
          <w:tcPr>
            <w:tcW w:w="2443" w:type="dxa"/>
          </w:tcPr>
          <w:p w:rsidR="00897E76" w:rsidRDefault="00897E76">
            <w:pPr>
              <w:jc w:val="center"/>
              <w:rPr>
                <w:sz w:val="24"/>
                <w:szCs w:val="24"/>
                <w:lang w:eastAsia="en-US"/>
              </w:rPr>
            </w:pPr>
          </w:p>
        </w:tc>
      </w:tr>
    </w:tbl>
    <w:p w:rsidR="00897E76" w:rsidRDefault="00897E76" w:rsidP="00897E76">
      <w:pPr>
        <w:ind w:firstLine="1418"/>
        <w:jc w:val="center"/>
        <w:rPr>
          <w:sz w:val="24"/>
          <w:szCs w:val="24"/>
        </w:rPr>
      </w:pPr>
    </w:p>
    <w:p w:rsidR="00F070DE" w:rsidRPr="00897E76" w:rsidRDefault="00F070DE" w:rsidP="00897E76">
      <w:bookmarkStart w:id="0" w:name="_GoBack"/>
      <w:bookmarkEnd w:id="0"/>
    </w:p>
    <w:sectPr w:rsidR="00F070DE" w:rsidRPr="00897E76" w:rsidSect="00FB3C7F">
      <w:pgSz w:w="11906" w:h="16838"/>
      <w:pgMar w:top="2552"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F6"/>
    <w:rsid w:val="000222E3"/>
    <w:rsid w:val="00050777"/>
    <w:rsid w:val="00084D78"/>
    <w:rsid w:val="000B2FB9"/>
    <w:rsid w:val="000D216E"/>
    <w:rsid w:val="000E31F6"/>
    <w:rsid w:val="000E7232"/>
    <w:rsid w:val="000F05FB"/>
    <w:rsid w:val="001B121C"/>
    <w:rsid w:val="001B25F8"/>
    <w:rsid w:val="002E4FE1"/>
    <w:rsid w:val="00332E45"/>
    <w:rsid w:val="0036757D"/>
    <w:rsid w:val="003C1222"/>
    <w:rsid w:val="004200B8"/>
    <w:rsid w:val="00425813"/>
    <w:rsid w:val="00467F12"/>
    <w:rsid w:val="00470BD6"/>
    <w:rsid w:val="0048307D"/>
    <w:rsid w:val="004A236C"/>
    <w:rsid w:val="004A3660"/>
    <w:rsid w:val="005206D7"/>
    <w:rsid w:val="005E2B7B"/>
    <w:rsid w:val="005F0C3E"/>
    <w:rsid w:val="005F7438"/>
    <w:rsid w:val="00635E3C"/>
    <w:rsid w:val="00645CB6"/>
    <w:rsid w:val="006A40CE"/>
    <w:rsid w:val="006B3DC8"/>
    <w:rsid w:val="007264C6"/>
    <w:rsid w:val="00762AA9"/>
    <w:rsid w:val="007A233F"/>
    <w:rsid w:val="008403F1"/>
    <w:rsid w:val="00864DBF"/>
    <w:rsid w:val="00897E76"/>
    <w:rsid w:val="008C6B88"/>
    <w:rsid w:val="00935B8D"/>
    <w:rsid w:val="00966327"/>
    <w:rsid w:val="009A0F2B"/>
    <w:rsid w:val="00A64569"/>
    <w:rsid w:val="00AE4E15"/>
    <w:rsid w:val="00B96B2A"/>
    <w:rsid w:val="00BA4C3A"/>
    <w:rsid w:val="00BD506D"/>
    <w:rsid w:val="00C16B73"/>
    <w:rsid w:val="00C45447"/>
    <w:rsid w:val="00C9359B"/>
    <w:rsid w:val="00DF1BE6"/>
    <w:rsid w:val="00ED4B1E"/>
    <w:rsid w:val="00F070DE"/>
    <w:rsid w:val="00F13261"/>
    <w:rsid w:val="00F650BD"/>
    <w:rsid w:val="00F92690"/>
    <w:rsid w:val="00FA4805"/>
    <w:rsid w:val="00FB3C7F"/>
    <w:rsid w:val="00FD6C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0110A-F402-42D8-BE32-9DC753FD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F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CNormalCentralizado">
    <w:name w:val="NC Normal Centralizado"/>
    <w:rsid w:val="000E31F6"/>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B121C"/>
    <w:rPr>
      <w:rFonts w:ascii="Segoe UI" w:hAnsi="Segoe UI" w:cs="Segoe UI"/>
      <w:sz w:val="18"/>
      <w:szCs w:val="18"/>
    </w:rPr>
  </w:style>
  <w:style w:type="character" w:customStyle="1" w:styleId="TextodebaloChar">
    <w:name w:val="Texto de balão Char"/>
    <w:basedOn w:val="Fontepargpadro"/>
    <w:link w:val="Textodebalo"/>
    <w:uiPriority w:val="99"/>
    <w:semiHidden/>
    <w:rsid w:val="001B121C"/>
    <w:rPr>
      <w:rFonts w:ascii="Segoe UI" w:eastAsia="Times New Roman" w:hAnsi="Segoe UI" w:cs="Segoe UI"/>
      <w:sz w:val="18"/>
      <w:szCs w:val="18"/>
      <w:lang w:eastAsia="pt-BR"/>
    </w:rPr>
  </w:style>
  <w:style w:type="table" w:styleId="Tabelacomgrade">
    <w:name w:val="Table Grid"/>
    <w:basedOn w:val="Tabelanormal"/>
    <w:uiPriority w:val="59"/>
    <w:rsid w:val="00C45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5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4</cp:revision>
  <cp:lastPrinted>2021-02-19T13:36:00Z</cp:lastPrinted>
  <dcterms:created xsi:type="dcterms:W3CDTF">2022-06-07T14:18:00Z</dcterms:created>
  <dcterms:modified xsi:type="dcterms:W3CDTF">2022-06-10T16:09:00Z</dcterms:modified>
</cp:coreProperties>
</file>