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A7" w:rsidRDefault="00F615A7" w:rsidP="00F615A7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661/2022</w:t>
      </w:r>
    </w:p>
    <w:p w:rsidR="00F615A7" w:rsidRDefault="00F615A7" w:rsidP="00F615A7">
      <w:pPr>
        <w:rPr>
          <w:b/>
          <w:sz w:val="23"/>
          <w:szCs w:val="23"/>
        </w:rPr>
      </w:pPr>
    </w:p>
    <w:p w:rsidR="00F615A7" w:rsidRDefault="00F615A7" w:rsidP="00F615A7">
      <w:pPr>
        <w:tabs>
          <w:tab w:val="left" w:pos="3402"/>
        </w:tabs>
        <w:ind w:left="340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INDICAMOS A CONSTRUÇÃO DE UMA PRAÇA </w:t>
      </w:r>
      <w:r>
        <w:rPr>
          <w:b/>
          <w:color w:val="000000"/>
          <w:sz w:val="23"/>
          <w:szCs w:val="23"/>
        </w:rPr>
        <w:t>COM PLAYGROUND E ACADEMIA AO AR LIVRE,</w:t>
      </w:r>
      <w:r>
        <w:rPr>
          <w:b/>
          <w:bCs/>
          <w:sz w:val="23"/>
          <w:szCs w:val="23"/>
        </w:rPr>
        <w:t xml:space="preserve"> NA ÁREA SITUADA NA RUA ADOLINO BEDIN, JARDIM DAS AMÉRICAS, EM FRENTE À ESCOLA MUNICIPAL LEONEL DE MOURA BRIZOLA - SORRISO/MT.</w:t>
      </w:r>
    </w:p>
    <w:p w:rsidR="00F615A7" w:rsidRDefault="00F615A7" w:rsidP="00F615A7">
      <w:pPr>
        <w:ind w:firstLine="3402"/>
        <w:jc w:val="both"/>
        <w:rPr>
          <w:b/>
          <w:sz w:val="23"/>
          <w:szCs w:val="23"/>
        </w:rPr>
      </w:pPr>
    </w:p>
    <w:p w:rsidR="00F615A7" w:rsidRDefault="00F615A7" w:rsidP="00F615A7">
      <w:pPr>
        <w:ind w:firstLine="3402"/>
        <w:jc w:val="both"/>
        <w:rPr>
          <w:b/>
          <w:sz w:val="23"/>
          <w:szCs w:val="23"/>
        </w:rPr>
      </w:pPr>
    </w:p>
    <w:p w:rsidR="00F615A7" w:rsidRDefault="00F615A7" w:rsidP="00F615A7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MELLA-PODEMOS, DAMIANI DA TV- PSDB, DIOGO KRIGUER-PSDB e ZÉ DA PANTANAL-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 e a Secretaria Municipal de Obras e Serviços Públicos, </w:t>
      </w:r>
      <w:r>
        <w:rPr>
          <w:b/>
          <w:color w:val="000000"/>
          <w:sz w:val="23"/>
          <w:szCs w:val="23"/>
        </w:rPr>
        <w:t xml:space="preserve">versando sobre a necessidade da construção de uma praça com playground e academia ao ar livre na área situada na Rua Adolino Bedin, Jardim das Américas, em frente à </w:t>
      </w:r>
      <w:r>
        <w:rPr>
          <w:b/>
          <w:bCs/>
          <w:sz w:val="23"/>
          <w:szCs w:val="23"/>
        </w:rPr>
        <w:t>Escola Municipal Leonel de Moura Brizola - Sorriso/MT.</w:t>
      </w:r>
    </w:p>
    <w:p w:rsidR="00F615A7" w:rsidRDefault="00F615A7" w:rsidP="00F615A7">
      <w:pPr>
        <w:ind w:firstLine="3119"/>
        <w:jc w:val="both"/>
        <w:rPr>
          <w:b/>
          <w:sz w:val="23"/>
          <w:szCs w:val="23"/>
        </w:rPr>
      </w:pPr>
    </w:p>
    <w:p w:rsidR="00F615A7" w:rsidRDefault="00F615A7" w:rsidP="00F615A7">
      <w:pPr>
        <w:ind w:firstLine="3119"/>
        <w:jc w:val="both"/>
        <w:rPr>
          <w:b/>
          <w:sz w:val="23"/>
          <w:szCs w:val="23"/>
        </w:rPr>
      </w:pPr>
    </w:p>
    <w:p w:rsidR="00F615A7" w:rsidRDefault="00F615A7" w:rsidP="00F615A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F615A7" w:rsidRDefault="00F615A7" w:rsidP="00F615A7">
      <w:pPr>
        <w:ind w:firstLine="1418"/>
        <w:jc w:val="both"/>
        <w:rPr>
          <w:b/>
          <w:bCs/>
          <w:sz w:val="23"/>
          <w:szCs w:val="23"/>
        </w:rPr>
      </w:pPr>
    </w:p>
    <w:p w:rsidR="00F615A7" w:rsidRDefault="00F615A7" w:rsidP="00F615A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F615A7" w:rsidRDefault="00F615A7" w:rsidP="00F615A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F615A7" w:rsidRDefault="00F615A7" w:rsidP="00F615A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 construção da praça na área pública da Rua Adolino Bedin trará benfeitorias e valorização para o bairro e beneficiará todos os moradores e visitantes.</w:t>
      </w:r>
    </w:p>
    <w:p w:rsidR="00F615A7" w:rsidRDefault="00F615A7" w:rsidP="00F615A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F615A7" w:rsidRDefault="00F615A7" w:rsidP="00F615A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as praças públicas podem ser utilizadas para caminhar, conversar com os moradores, levar os filhos para brincar no playground, praticar esportes e ainda, ser palco de eventos culturais que incentivem a qualidade de vida e a felicidade dos moradores;</w:t>
      </w:r>
    </w:p>
    <w:p w:rsidR="00F615A7" w:rsidRDefault="00F615A7" w:rsidP="00F615A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F615A7" w:rsidRDefault="00F615A7" w:rsidP="00F615A7">
      <w:pPr>
        <w:ind w:firstLine="1418"/>
        <w:jc w:val="both"/>
        <w:rPr>
          <w:b/>
          <w:bCs/>
          <w:color w:val="000000"/>
          <w:sz w:val="23"/>
          <w:szCs w:val="23"/>
        </w:rPr>
      </w:pPr>
      <w:r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F615A7" w:rsidRDefault="00F615A7" w:rsidP="00F615A7">
      <w:pPr>
        <w:pStyle w:val="NCNormalCentralizado"/>
        <w:ind w:firstLine="1701"/>
        <w:jc w:val="both"/>
        <w:rPr>
          <w:sz w:val="23"/>
          <w:szCs w:val="23"/>
        </w:rPr>
      </w:pPr>
    </w:p>
    <w:p w:rsidR="00F615A7" w:rsidRDefault="00F615A7" w:rsidP="00F615A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F615A7" w:rsidRDefault="00F615A7" w:rsidP="00F615A7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02 de agosto de 2022.</w:t>
      </w:r>
    </w:p>
    <w:p w:rsidR="00F615A7" w:rsidRDefault="00F615A7" w:rsidP="00F615A7">
      <w:pPr>
        <w:jc w:val="both"/>
        <w:rPr>
          <w:sz w:val="23"/>
          <w:szCs w:val="23"/>
        </w:rPr>
      </w:pPr>
    </w:p>
    <w:p w:rsidR="00F615A7" w:rsidRDefault="00F615A7" w:rsidP="00F615A7">
      <w:pPr>
        <w:jc w:val="both"/>
        <w:rPr>
          <w:sz w:val="23"/>
          <w:szCs w:val="23"/>
        </w:rPr>
      </w:pPr>
    </w:p>
    <w:p w:rsidR="00F615A7" w:rsidRDefault="00F615A7" w:rsidP="00F615A7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F615A7" w:rsidRDefault="00F615A7" w:rsidP="00F615A7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F615A7" w:rsidRDefault="00F615A7" w:rsidP="00F615A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F615A7" w:rsidRDefault="00F615A7" w:rsidP="00F615A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F615A7" w:rsidRDefault="00F615A7" w:rsidP="00F615A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F615A7" w:rsidRDefault="00F615A7" w:rsidP="00F615A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F615A7" w:rsidRDefault="00F615A7" w:rsidP="00F615A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1326"/>
        <w:gridCol w:w="5802"/>
      </w:tblGrid>
      <w:tr w:rsidR="00F615A7" w:rsidTr="00F615A7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5A7" w:rsidRDefault="00F615A7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IAGO MELLA</w:t>
            </w:r>
          </w:p>
          <w:p w:rsidR="00F615A7" w:rsidRDefault="00F615A7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5A7" w:rsidRDefault="00F615A7">
            <w:pPr>
              <w:tabs>
                <w:tab w:val="left" w:pos="0"/>
              </w:tabs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DAMIANI             DIOGO KRIGUER        Z</w:t>
            </w: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É DA PANTANAL</w:t>
            </w:r>
          </w:p>
          <w:p w:rsidR="00F615A7" w:rsidRDefault="00F615A7">
            <w:pPr>
              <w:spacing w:line="276" w:lineRule="auto"/>
              <w:ind w:left="204" w:hanging="204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</w:t>
            </w: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F615A7" w:rsidRDefault="00F615A7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:rsidR="00F615A7" w:rsidRDefault="00F615A7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F615A7" w:rsidTr="00F615A7">
        <w:trPr>
          <w:gridAfter w:val="1"/>
          <w:wAfter w:w="5802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5A7" w:rsidRDefault="00F615A7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4D740E" w:rsidRPr="00F615A7" w:rsidRDefault="004D740E" w:rsidP="00F615A7">
      <w:bookmarkStart w:id="0" w:name="_GoBack"/>
      <w:bookmarkEnd w:id="0"/>
    </w:p>
    <w:sectPr w:rsidR="004D740E" w:rsidRPr="00F615A7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D60AB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467D1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7476D"/>
    <w:rsid w:val="006A40CE"/>
    <w:rsid w:val="007264C6"/>
    <w:rsid w:val="00762AA9"/>
    <w:rsid w:val="00765EA2"/>
    <w:rsid w:val="0078147C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AF790B"/>
    <w:rsid w:val="00B40759"/>
    <w:rsid w:val="00B96B2A"/>
    <w:rsid w:val="00BA4C3A"/>
    <w:rsid w:val="00BD506D"/>
    <w:rsid w:val="00C16B73"/>
    <w:rsid w:val="00C45447"/>
    <w:rsid w:val="00C9359B"/>
    <w:rsid w:val="00CA365B"/>
    <w:rsid w:val="00CA66C0"/>
    <w:rsid w:val="00CC1D34"/>
    <w:rsid w:val="00D00A90"/>
    <w:rsid w:val="00D05033"/>
    <w:rsid w:val="00DF1BE6"/>
    <w:rsid w:val="00E56475"/>
    <w:rsid w:val="00E75F2C"/>
    <w:rsid w:val="00ED4B1E"/>
    <w:rsid w:val="00F615A7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C303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2021-04-16T15:06:00Z</cp:lastPrinted>
  <dcterms:created xsi:type="dcterms:W3CDTF">2022-08-02T11:26:00Z</dcterms:created>
  <dcterms:modified xsi:type="dcterms:W3CDTF">2022-08-09T15:07:00Z</dcterms:modified>
</cp:coreProperties>
</file>