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E6" w:rsidRDefault="006F31E6" w:rsidP="006F31E6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>
        <w:rPr>
          <w:b/>
          <w:szCs w:val="24"/>
        </w:rPr>
        <w:t>REQUERIMENTO Nº 219/2022</w:t>
      </w:r>
    </w:p>
    <w:p w:rsidR="006F31E6" w:rsidRDefault="006F31E6" w:rsidP="006F31E6">
      <w:pPr>
        <w:spacing w:line="240" w:lineRule="auto"/>
        <w:ind w:firstLine="3420"/>
        <w:jc w:val="both"/>
        <w:rPr>
          <w:szCs w:val="24"/>
        </w:rPr>
      </w:pPr>
    </w:p>
    <w:p w:rsidR="006F31E6" w:rsidRDefault="006F31E6" w:rsidP="006F31E6">
      <w:pPr>
        <w:spacing w:line="240" w:lineRule="auto"/>
        <w:ind w:firstLine="3420"/>
        <w:jc w:val="both"/>
        <w:rPr>
          <w:szCs w:val="24"/>
        </w:rPr>
      </w:pPr>
    </w:p>
    <w:p w:rsidR="006F31E6" w:rsidRDefault="006F31E6" w:rsidP="006F31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>
        <w:rPr>
          <w:b/>
          <w:bCs/>
          <w:color w:val="000000"/>
          <w:szCs w:val="24"/>
        </w:rPr>
        <w:t>RODRIGO MACHADO – PSBD e JANE DELALIBERA – PL</w:t>
      </w:r>
      <w:r>
        <w:rPr>
          <w:szCs w:val="24"/>
        </w:rPr>
        <w:t xml:space="preserve">, vereadores com assento nesta Casa e membros da CPI das Liminares da Saúde, em conformidade com o parágrafo 3° do artigo 58 da Constituição Federal e na forma do § 3º, do artigo 30 do Regimento Interno desta Casa de Leis, no cumprimento do dever, </w:t>
      </w:r>
      <w:r>
        <w:rPr>
          <w:b/>
          <w:szCs w:val="24"/>
        </w:rPr>
        <w:t>REQUEREM a prorrogação de prazo por mais 10 (dez) dias da Comissão Parlamentar de Inquérito – CPI das Liminares da Saúde</w:t>
      </w:r>
      <w:r>
        <w:rPr>
          <w:szCs w:val="24"/>
        </w:rPr>
        <w:t>.</w:t>
      </w:r>
    </w:p>
    <w:p w:rsidR="006F31E6" w:rsidRDefault="006F31E6" w:rsidP="006F31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6F31E6" w:rsidRDefault="006F31E6" w:rsidP="006F31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6F31E6" w:rsidRDefault="006F31E6" w:rsidP="006F31E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6F31E6" w:rsidRDefault="006F31E6" w:rsidP="006F31E6">
      <w:pPr>
        <w:spacing w:after="0" w:line="240" w:lineRule="auto"/>
        <w:jc w:val="center"/>
        <w:rPr>
          <w:b/>
          <w:szCs w:val="24"/>
        </w:rPr>
      </w:pPr>
    </w:p>
    <w:p w:rsidR="006F31E6" w:rsidRDefault="006F31E6" w:rsidP="006F31E6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civil ou criminal dos infratores;</w:t>
      </w:r>
    </w:p>
    <w:p w:rsidR="006F31E6" w:rsidRDefault="006F31E6" w:rsidP="006F31E6">
      <w:pPr>
        <w:spacing w:after="0" w:line="240" w:lineRule="auto"/>
        <w:ind w:firstLine="1701"/>
        <w:jc w:val="both"/>
        <w:rPr>
          <w:szCs w:val="24"/>
        </w:rPr>
      </w:pPr>
    </w:p>
    <w:p w:rsidR="006F31E6" w:rsidRDefault="006F31E6" w:rsidP="006F31E6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6F31E6" w:rsidRDefault="006F31E6" w:rsidP="006F31E6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Considerando a complexidade do objeto da CPI, o número de oitivas à serem realizadas, o volume de documentos solicitados e que demandarão de análise minuciosa, se mostra crucial a prorrogação dos trabalhos desta Comissão pelo prazo de mais 10 (dez) dias.</w:t>
      </w:r>
    </w:p>
    <w:p w:rsidR="006F31E6" w:rsidRDefault="006F31E6" w:rsidP="006F31E6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6F31E6" w:rsidRDefault="006F31E6" w:rsidP="006F31E6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Sorriso, Estado de Mato Grosso, em 11 de outubro de 2022.</w:t>
      </w:r>
    </w:p>
    <w:p w:rsidR="006F31E6" w:rsidRDefault="006F31E6" w:rsidP="006F31E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F31E6" w:rsidRDefault="006F31E6" w:rsidP="006F31E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F31E6" w:rsidRDefault="006F31E6" w:rsidP="006F31E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F31E6" w:rsidRDefault="006F31E6" w:rsidP="006F31E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F31E6" w:rsidRDefault="006F31E6" w:rsidP="006F31E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160"/>
        <w:gridCol w:w="3159"/>
        <w:gridCol w:w="3145"/>
      </w:tblGrid>
      <w:tr w:rsidR="006F31E6" w:rsidTr="006F31E6">
        <w:trPr>
          <w:trHeight w:val="1087"/>
        </w:trPr>
        <w:tc>
          <w:tcPr>
            <w:tcW w:w="3160" w:type="dxa"/>
            <w:hideMark/>
          </w:tcPr>
          <w:p w:rsidR="006F31E6" w:rsidRDefault="006F31E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RODRIGO MACHADO</w:t>
            </w:r>
          </w:p>
          <w:p w:rsidR="006F31E6" w:rsidRDefault="006F31E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Presidente</w:t>
            </w:r>
          </w:p>
          <w:p w:rsidR="006F31E6" w:rsidRDefault="006F31E6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  <w:tc>
          <w:tcPr>
            <w:tcW w:w="3159" w:type="dxa"/>
          </w:tcPr>
          <w:p w:rsidR="006F31E6" w:rsidRDefault="006F31E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JANE DELALIBERA</w:t>
            </w:r>
          </w:p>
          <w:p w:rsidR="006F31E6" w:rsidRDefault="006F31E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Relatora</w:t>
            </w:r>
          </w:p>
          <w:p w:rsidR="006F31E6" w:rsidRDefault="006F31E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Vereador PL</w:t>
            </w:r>
          </w:p>
          <w:p w:rsidR="006F31E6" w:rsidRDefault="006F31E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45" w:type="dxa"/>
          </w:tcPr>
          <w:p w:rsidR="006F31E6" w:rsidRDefault="006F31E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31E6" w:rsidRDefault="006F31E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31E6" w:rsidRDefault="006F31E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6F31E6" w:rsidRDefault="006F31E6" w:rsidP="006F31E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F31E6" w:rsidRDefault="006F31E6" w:rsidP="006F31E6"/>
    <w:p w:rsidR="00B45344" w:rsidRPr="006F31E6" w:rsidRDefault="00B45344" w:rsidP="006F31E6">
      <w:bookmarkStart w:id="0" w:name="_GoBack"/>
      <w:bookmarkEnd w:id="0"/>
    </w:p>
    <w:sectPr w:rsidR="00B45344" w:rsidRPr="006F31E6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FC" w:rsidRDefault="00AB6DFC">
      <w:pPr>
        <w:spacing w:after="0" w:line="240" w:lineRule="auto"/>
      </w:pPr>
      <w:r>
        <w:separator/>
      </w:r>
    </w:p>
  </w:endnote>
  <w:endnote w:type="continuationSeparator" w:id="0">
    <w:p w:rsidR="00AB6DFC" w:rsidRDefault="00AB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FC" w:rsidRDefault="00AB6DFC">
      <w:pPr>
        <w:spacing w:after="0" w:line="240" w:lineRule="auto"/>
      </w:pPr>
      <w:r>
        <w:separator/>
      </w:r>
    </w:p>
  </w:footnote>
  <w:footnote w:type="continuationSeparator" w:id="0">
    <w:p w:rsidR="00AB6DFC" w:rsidRDefault="00AB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A62A3706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3CE8F8FA" w:tentative="1">
      <w:start w:val="1"/>
      <w:numFmt w:val="lowerLetter"/>
      <w:lvlText w:val="%2."/>
      <w:lvlJc w:val="left"/>
      <w:pPr>
        <w:ind w:left="2498" w:hanging="360"/>
      </w:pPr>
    </w:lvl>
    <w:lvl w:ilvl="2" w:tplc="2B0CD2EC" w:tentative="1">
      <w:start w:val="1"/>
      <w:numFmt w:val="lowerRoman"/>
      <w:lvlText w:val="%3."/>
      <w:lvlJc w:val="right"/>
      <w:pPr>
        <w:ind w:left="3218" w:hanging="180"/>
      </w:pPr>
    </w:lvl>
    <w:lvl w:ilvl="3" w:tplc="40C650E4" w:tentative="1">
      <w:start w:val="1"/>
      <w:numFmt w:val="decimal"/>
      <w:lvlText w:val="%4."/>
      <w:lvlJc w:val="left"/>
      <w:pPr>
        <w:ind w:left="3938" w:hanging="360"/>
      </w:pPr>
    </w:lvl>
    <w:lvl w:ilvl="4" w:tplc="A5041A68" w:tentative="1">
      <w:start w:val="1"/>
      <w:numFmt w:val="lowerLetter"/>
      <w:lvlText w:val="%5."/>
      <w:lvlJc w:val="left"/>
      <w:pPr>
        <w:ind w:left="4658" w:hanging="360"/>
      </w:pPr>
    </w:lvl>
    <w:lvl w:ilvl="5" w:tplc="518244A0" w:tentative="1">
      <w:start w:val="1"/>
      <w:numFmt w:val="lowerRoman"/>
      <w:lvlText w:val="%6."/>
      <w:lvlJc w:val="right"/>
      <w:pPr>
        <w:ind w:left="5378" w:hanging="180"/>
      </w:pPr>
    </w:lvl>
    <w:lvl w:ilvl="6" w:tplc="1818A2F8" w:tentative="1">
      <w:start w:val="1"/>
      <w:numFmt w:val="decimal"/>
      <w:lvlText w:val="%7."/>
      <w:lvlJc w:val="left"/>
      <w:pPr>
        <w:ind w:left="6098" w:hanging="360"/>
      </w:pPr>
    </w:lvl>
    <w:lvl w:ilvl="7" w:tplc="AB182C1C" w:tentative="1">
      <w:start w:val="1"/>
      <w:numFmt w:val="lowerLetter"/>
      <w:lvlText w:val="%8."/>
      <w:lvlJc w:val="left"/>
      <w:pPr>
        <w:ind w:left="6818" w:hanging="360"/>
      </w:pPr>
    </w:lvl>
    <w:lvl w:ilvl="8" w:tplc="AF52515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75A46"/>
    <w:rsid w:val="00155A9C"/>
    <w:rsid w:val="00181CE7"/>
    <w:rsid w:val="001920A2"/>
    <w:rsid w:val="001A208C"/>
    <w:rsid w:val="00240269"/>
    <w:rsid w:val="002A278E"/>
    <w:rsid w:val="002B20AE"/>
    <w:rsid w:val="002C66B9"/>
    <w:rsid w:val="0034301E"/>
    <w:rsid w:val="00383652"/>
    <w:rsid w:val="003872C2"/>
    <w:rsid w:val="003E22F6"/>
    <w:rsid w:val="003E7EB8"/>
    <w:rsid w:val="0045103C"/>
    <w:rsid w:val="004B4B20"/>
    <w:rsid w:val="004D54B6"/>
    <w:rsid w:val="004F318D"/>
    <w:rsid w:val="005057A2"/>
    <w:rsid w:val="00565D9F"/>
    <w:rsid w:val="00566DAD"/>
    <w:rsid w:val="00570F07"/>
    <w:rsid w:val="005727E6"/>
    <w:rsid w:val="00585281"/>
    <w:rsid w:val="005D0100"/>
    <w:rsid w:val="005E621C"/>
    <w:rsid w:val="00613319"/>
    <w:rsid w:val="00650F81"/>
    <w:rsid w:val="00653CAF"/>
    <w:rsid w:val="006A177A"/>
    <w:rsid w:val="006B416D"/>
    <w:rsid w:val="006D775C"/>
    <w:rsid w:val="006F31E6"/>
    <w:rsid w:val="00712B67"/>
    <w:rsid w:val="007E254D"/>
    <w:rsid w:val="00804A94"/>
    <w:rsid w:val="0085202F"/>
    <w:rsid w:val="00860D87"/>
    <w:rsid w:val="0092380B"/>
    <w:rsid w:val="0092694F"/>
    <w:rsid w:val="0093484D"/>
    <w:rsid w:val="0094162D"/>
    <w:rsid w:val="00980BEB"/>
    <w:rsid w:val="00982544"/>
    <w:rsid w:val="00983618"/>
    <w:rsid w:val="009A1886"/>
    <w:rsid w:val="009C1E35"/>
    <w:rsid w:val="009F3073"/>
    <w:rsid w:val="00A067C4"/>
    <w:rsid w:val="00A42B1B"/>
    <w:rsid w:val="00A77BD1"/>
    <w:rsid w:val="00A92549"/>
    <w:rsid w:val="00AB05DF"/>
    <w:rsid w:val="00AB6DFC"/>
    <w:rsid w:val="00AE04FD"/>
    <w:rsid w:val="00AE3E6E"/>
    <w:rsid w:val="00AF7781"/>
    <w:rsid w:val="00B21DB6"/>
    <w:rsid w:val="00B31222"/>
    <w:rsid w:val="00B45344"/>
    <w:rsid w:val="00B66F6C"/>
    <w:rsid w:val="00B71ECE"/>
    <w:rsid w:val="00B971D6"/>
    <w:rsid w:val="00BA1818"/>
    <w:rsid w:val="00C040EE"/>
    <w:rsid w:val="00C55CAC"/>
    <w:rsid w:val="00C8503A"/>
    <w:rsid w:val="00CA62C7"/>
    <w:rsid w:val="00D2243C"/>
    <w:rsid w:val="00D4433B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A3198"/>
    <w:rsid w:val="00EA74C5"/>
    <w:rsid w:val="00F74B86"/>
    <w:rsid w:val="00FA03F2"/>
    <w:rsid w:val="00FC22F9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B4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16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4</cp:revision>
  <cp:lastPrinted>2022-05-31T20:08:00Z</cp:lastPrinted>
  <dcterms:created xsi:type="dcterms:W3CDTF">2022-10-11T11:27:00Z</dcterms:created>
  <dcterms:modified xsi:type="dcterms:W3CDTF">2022-10-14T11:56:00Z</dcterms:modified>
</cp:coreProperties>
</file>