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15" w:rsidRPr="007D12C5" w:rsidRDefault="006B5DE5" w:rsidP="007D12C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2C5">
        <w:rPr>
          <w:rFonts w:ascii="Times New Roman" w:hAnsi="Times New Roman" w:cs="Times New Roman"/>
          <w:b/>
          <w:sz w:val="24"/>
          <w:szCs w:val="24"/>
        </w:rPr>
        <w:t>INDICAÇÃO Nº 860/2022</w:t>
      </w:r>
    </w:p>
    <w:p w:rsidR="00443415" w:rsidRPr="007D12C5" w:rsidRDefault="00443415" w:rsidP="007D12C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415" w:rsidRPr="007D12C5" w:rsidRDefault="00443415" w:rsidP="007D12C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415" w:rsidRPr="007D12C5" w:rsidRDefault="006B5DE5" w:rsidP="007D12C5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2C5">
        <w:rPr>
          <w:rFonts w:ascii="Times New Roman" w:eastAsia="Calibri" w:hAnsi="Times New Roman" w:cs="Times New Roman"/>
          <w:b/>
          <w:sz w:val="24"/>
          <w:szCs w:val="24"/>
        </w:rPr>
        <w:t xml:space="preserve">INDICAMOS AO </w:t>
      </w:r>
      <w:r w:rsidRPr="007D12C5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  <w:t>PODER EXECUTIVO MUNICIPAL, ATRAVÉS DO SETOR COMPETENTE, PROVIDENCIE A INSTALAÇÃO DE LIXEIRAS DO TIPO CONTAINER PARA A COLETA SELETIVA DO LIXO, DISPOSTOS EM CADA QUADRA DA CIDADE SENDO UM PARA LIXO ORGÂNICO E OUTRA PARA O LIXO RECICLÁVEL, FACILITANDO ASSIM O RECOLHIMENTO DO LIXO RECICLÁVEL NO MUNICÍPIO DE SORRISO/MT.</w:t>
      </w:r>
    </w:p>
    <w:p w:rsidR="00443415" w:rsidRPr="007D12C5" w:rsidRDefault="00443415" w:rsidP="007D12C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43415" w:rsidRPr="007D12C5" w:rsidRDefault="00443415" w:rsidP="007D12C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43415" w:rsidRPr="007D12C5" w:rsidRDefault="006B5DE5" w:rsidP="007D12C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2C5">
        <w:rPr>
          <w:rFonts w:ascii="Times New Roman" w:hAnsi="Times New Roman" w:cs="Times New Roman"/>
          <w:b/>
          <w:sz w:val="24"/>
          <w:szCs w:val="24"/>
        </w:rPr>
        <w:t xml:space="preserve">APARECIDO - PROGRESSISTAS e vereadores abaixo assinados </w:t>
      </w:r>
      <w:r w:rsidRPr="007D1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 do Regimento Interno, requerem à Mesa que este Expediente seja encaminhado ao Exmo. Senhor Ari </w:t>
      </w:r>
      <w:proofErr w:type="spellStart"/>
      <w:r w:rsidRPr="007D12C5"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Pr="007D1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à Secretaria Municipal de Saúde e Saneamento, </w:t>
      </w:r>
      <w:r w:rsidRPr="007D12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 w:rsidRPr="007D12C5">
        <w:rPr>
          <w:rFonts w:ascii="Times New Roman" w:hAnsi="Times New Roman" w:cs="Times New Roman"/>
          <w:b/>
          <w:sz w:val="24"/>
          <w:szCs w:val="24"/>
        </w:rPr>
        <w:t>de providenciar a instalação de lixeiras do tipo container para a coleta seletiva do lixo, dispostos em cada quadra da cidade sendo um para lixo orgânico e outra para o lixo reciclável, facilitando assim o recolhimento do lixo reciclável, no município de Sorriso – MT.</w:t>
      </w:r>
    </w:p>
    <w:p w:rsidR="00443415" w:rsidRPr="007D12C5" w:rsidRDefault="00443415" w:rsidP="007D12C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415" w:rsidRPr="007D12C5" w:rsidRDefault="00443415" w:rsidP="007D12C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415" w:rsidRPr="007D12C5" w:rsidRDefault="006B5DE5" w:rsidP="007D1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443415" w:rsidRPr="007D12C5" w:rsidRDefault="00443415" w:rsidP="007D12C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415" w:rsidRPr="007D12C5" w:rsidRDefault="006B5DE5" w:rsidP="007D12C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2C5">
        <w:rPr>
          <w:rFonts w:ascii="Times New Roman" w:hAnsi="Times New Roman" w:cs="Times New Roman"/>
          <w:color w:val="000000" w:themeColor="text1"/>
          <w:sz w:val="24"/>
          <w:szCs w:val="24"/>
        </w:rPr>
        <w:t>Considerando que, é obrigação do Poder Público Municipal, manter as áreas públicas em condições ideais para o uso das atividades propostas;</w:t>
      </w:r>
    </w:p>
    <w:p w:rsidR="00443415" w:rsidRPr="007D12C5" w:rsidRDefault="00443415" w:rsidP="007D12C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415" w:rsidRPr="007D12C5" w:rsidRDefault="006B5DE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7D12C5">
        <w:rPr>
          <w:rFonts w:ascii="Times New Roman" w:hAnsi="Times New Roman" w:cs="Times New Roman"/>
          <w:sz w:val="24"/>
          <w:szCs w:val="24"/>
        </w:rPr>
        <w:t xml:space="preserve">Considerando </w:t>
      </w:r>
      <w:proofErr w:type="gramStart"/>
      <w:r w:rsidRPr="007D12C5">
        <w:rPr>
          <w:rFonts w:ascii="Times New Roman" w:hAnsi="Times New Roman" w:cs="Times New Roman"/>
          <w:sz w:val="24"/>
          <w:szCs w:val="24"/>
        </w:rPr>
        <w:t xml:space="preserve">que, </w:t>
      </w: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proofErr w:type="gramEnd"/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instalação desses containers facilitaria a coleta de lixo, pois ao invés de aglomerar os sacos de lixo para o caminhão recolher, com o container o lixo seria recolhido de uma só vez pelo caminhão, não ficando sacos de lixo espalhados pelas ruas, onde em dias de chuva os mesmos poderão entupir bocas de lobo. </w:t>
      </w:r>
    </w:p>
    <w:p w:rsidR="00443415" w:rsidRPr="007D12C5" w:rsidRDefault="0044341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p w:rsidR="00443415" w:rsidRPr="007D12C5" w:rsidRDefault="006B5DE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Considerando que cabe ressaltar que as pessoas, empresas ou órgãos públicos que se preocupam com o meio ambiente podem proporcionar uma vida mais saudável para a população. </w:t>
      </w:r>
    </w:p>
    <w:p w:rsidR="00443415" w:rsidRPr="007D12C5" w:rsidRDefault="0044341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p w:rsidR="00443415" w:rsidRPr="007D12C5" w:rsidRDefault="006B5DE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Considerando que no Brasil esse sistema de coleta atinge cada vez mais a aprovação da população.</w:t>
      </w:r>
    </w:p>
    <w:p w:rsidR="00443415" w:rsidRPr="007D12C5" w:rsidRDefault="0044341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p w:rsidR="00443415" w:rsidRPr="007D12C5" w:rsidRDefault="006B5DE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Considerando que </w:t>
      </w:r>
      <w:proofErr w:type="gramStart"/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deve-se</w:t>
      </w:r>
      <w:proofErr w:type="gramEnd"/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também fazer trabalhos de conscientização através da imprensa e informativos da importância da população fazer a separação do lixo seco do lixo orgânico em suas residências tornando assim esse serviço mais eficaz e com maior qualidade. </w:t>
      </w:r>
    </w:p>
    <w:p w:rsidR="00443415" w:rsidRPr="007D12C5" w:rsidRDefault="0044341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p w:rsidR="00443415" w:rsidRPr="007D12C5" w:rsidRDefault="006B5DE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Considerando que é um anseio da população </w:t>
      </w:r>
      <w:proofErr w:type="spellStart"/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sorrisense</w:t>
      </w:r>
      <w:proofErr w:type="spellEnd"/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3415" w:rsidRPr="007D12C5" w:rsidRDefault="0044341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p w:rsidR="00443415" w:rsidRDefault="00443415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2C5" w:rsidRDefault="007D12C5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2C5" w:rsidRDefault="007D12C5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2C5" w:rsidRPr="007D12C5" w:rsidRDefault="007D12C5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415" w:rsidRPr="007D12C5" w:rsidRDefault="006B5DE5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2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Câmara Municipal de Sorriso, Estado de Mato Grosso, em 19 de outubro de 2022.</w:t>
      </w:r>
    </w:p>
    <w:p w:rsidR="00443415" w:rsidRPr="007D12C5" w:rsidRDefault="00443415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415" w:rsidRPr="007D12C5" w:rsidRDefault="00443415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415" w:rsidRPr="007D12C5" w:rsidRDefault="00443415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415" w:rsidRPr="007D12C5" w:rsidRDefault="00443415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415" w:rsidRPr="007D12C5" w:rsidRDefault="00443415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3415" w:rsidRPr="007D12C5" w:rsidRDefault="006B5DE5" w:rsidP="007D12C5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t-BR"/>
        </w:rPr>
      </w:pPr>
      <w:r w:rsidRPr="007D12C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</w:t>
      </w:r>
      <w:r w:rsidRPr="007D12C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t-BR"/>
        </w:rPr>
        <w:t>PARECIDO</w:t>
      </w:r>
    </w:p>
    <w:p w:rsidR="00443415" w:rsidRPr="007D12C5" w:rsidRDefault="006B5DE5" w:rsidP="007D12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t-BR"/>
        </w:rPr>
      </w:pPr>
      <w:r w:rsidRPr="007D12C5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Vereador P</w:t>
      </w:r>
      <w:proofErr w:type="spellStart"/>
      <w:r w:rsidRPr="007D12C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t-BR"/>
        </w:rPr>
        <w:t>rogressistas</w:t>
      </w:r>
      <w:proofErr w:type="spellEnd"/>
    </w:p>
    <w:p w:rsidR="00443415" w:rsidRPr="007D12C5" w:rsidRDefault="00443415" w:rsidP="007D12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t-BR"/>
        </w:rPr>
      </w:pPr>
    </w:p>
    <w:p w:rsidR="00443415" w:rsidRPr="007D12C5" w:rsidRDefault="00443415" w:rsidP="007D12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p w:rsidR="00443415" w:rsidRPr="007D12C5" w:rsidRDefault="00443415" w:rsidP="007D12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p w:rsidR="00443415" w:rsidRPr="007D12C5" w:rsidRDefault="00443415" w:rsidP="007D12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2"/>
        <w:gridCol w:w="2406"/>
        <w:gridCol w:w="2410"/>
        <w:gridCol w:w="2421"/>
      </w:tblGrid>
      <w:tr w:rsidR="00443415" w:rsidRPr="007D12C5">
        <w:trPr>
          <w:trHeight w:val="778"/>
        </w:trPr>
        <w:tc>
          <w:tcPr>
            <w:tcW w:w="2444" w:type="dxa"/>
          </w:tcPr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2C5"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2C5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444" w:type="dxa"/>
          </w:tcPr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2C5"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2C5">
              <w:rPr>
                <w:rFonts w:ascii="Times New Roman" w:hAnsi="Times New Roman" w:cs="Times New Roman"/>
                <w:b/>
                <w:color w:val="000000"/>
              </w:rPr>
              <w:t>Vereador PSDB</w:t>
            </w:r>
          </w:p>
        </w:tc>
        <w:tc>
          <w:tcPr>
            <w:tcW w:w="2445" w:type="dxa"/>
          </w:tcPr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2C5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2C5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445" w:type="dxa"/>
          </w:tcPr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12C5">
              <w:rPr>
                <w:rFonts w:ascii="Times New Roman" w:hAnsi="Times New Roman" w:cs="Times New Roman"/>
                <w:b/>
                <w:color w:val="000000"/>
              </w:rPr>
              <w:t>JANE DELALIBERA</w:t>
            </w:r>
          </w:p>
          <w:p w:rsidR="0044341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12C5">
              <w:rPr>
                <w:rFonts w:ascii="Times New Roman" w:hAnsi="Times New Roman" w:cs="Times New Roman"/>
                <w:b/>
                <w:color w:val="000000"/>
              </w:rPr>
              <w:t>Vereadora PL</w:t>
            </w:r>
          </w:p>
          <w:p w:rsidR="007D12C5" w:rsidRPr="007D12C5" w:rsidRDefault="007D12C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43415" w:rsidRPr="007D12C5" w:rsidRDefault="0044341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443415" w:rsidRPr="007D12C5" w:rsidRDefault="00443415" w:rsidP="007D12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215"/>
        <w:gridCol w:w="3214"/>
      </w:tblGrid>
      <w:tr w:rsidR="00443415" w:rsidRPr="007D12C5">
        <w:trPr>
          <w:trHeight w:val="498"/>
        </w:trPr>
        <w:tc>
          <w:tcPr>
            <w:tcW w:w="3259" w:type="dxa"/>
          </w:tcPr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2C5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D12C5"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  <w:p w:rsidR="00443415" w:rsidRPr="007D12C5" w:rsidRDefault="0044341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2C5">
              <w:rPr>
                <w:rFonts w:ascii="Times New Roman" w:hAnsi="Times New Roman" w:cs="Times New Roman"/>
                <w:b/>
              </w:rPr>
              <w:t>ACACIO AMBROSINI</w:t>
            </w:r>
          </w:p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2C5">
              <w:rPr>
                <w:rFonts w:ascii="Times New Roman" w:hAnsi="Times New Roman" w:cs="Times New Roman"/>
                <w:b/>
              </w:rPr>
              <w:t>Vereador Republicanos</w:t>
            </w:r>
          </w:p>
          <w:p w:rsidR="00443415" w:rsidRPr="007D12C5" w:rsidRDefault="0044341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2C5">
              <w:rPr>
                <w:rFonts w:ascii="Times New Roman" w:hAnsi="Times New Roman" w:cs="Times New Roman"/>
                <w:b/>
                <w:bCs/>
                <w:color w:val="000000"/>
              </w:rPr>
              <w:t>ZÉ DA PANTANA</w:t>
            </w:r>
            <w:bookmarkStart w:id="0" w:name="_GoBack"/>
            <w:bookmarkEnd w:id="0"/>
            <w:r w:rsidRPr="007D12C5">
              <w:rPr>
                <w:rFonts w:ascii="Times New Roman" w:hAnsi="Times New Roman" w:cs="Times New Roman"/>
                <w:b/>
                <w:bCs/>
                <w:color w:val="000000"/>
              </w:rPr>
              <w:t>L</w:t>
            </w:r>
          </w:p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2C5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7D12C5" w:rsidRPr="007D12C5" w:rsidRDefault="007D12C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D12C5" w:rsidRPr="007D12C5" w:rsidRDefault="007D12C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3415" w:rsidRPr="007D12C5" w:rsidRDefault="00443415" w:rsidP="007D12C5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14"/>
        <w:gridCol w:w="3211"/>
      </w:tblGrid>
      <w:tr w:rsidR="00443415" w:rsidRPr="007D12C5">
        <w:trPr>
          <w:trHeight w:val="498"/>
        </w:trPr>
        <w:tc>
          <w:tcPr>
            <w:tcW w:w="3259" w:type="dxa"/>
          </w:tcPr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2C5">
              <w:rPr>
                <w:rFonts w:ascii="Times New Roman" w:hAnsi="Times New Roman" w:cs="Times New Roman"/>
                <w:b/>
              </w:rPr>
              <w:t>RODRIGO MACHADO</w:t>
            </w:r>
          </w:p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2C5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259" w:type="dxa"/>
          </w:tcPr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2C5">
              <w:rPr>
                <w:rFonts w:ascii="Times New Roman" w:hAnsi="Times New Roman" w:cs="Times New Roman"/>
                <w:b/>
                <w:bCs/>
              </w:rPr>
              <w:t>MAURICIO GOMES</w:t>
            </w:r>
          </w:p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2C5">
              <w:rPr>
                <w:rFonts w:ascii="Times New Roman" w:hAnsi="Times New Roman" w:cs="Times New Roman"/>
                <w:b/>
                <w:bCs/>
              </w:rPr>
              <w:t>Vereador PSB</w:t>
            </w:r>
          </w:p>
        </w:tc>
        <w:tc>
          <w:tcPr>
            <w:tcW w:w="3260" w:type="dxa"/>
          </w:tcPr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2C5">
              <w:rPr>
                <w:rFonts w:ascii="Times New Roman" w:hAnsi="Times New Roman" w:cs="Times New Roman"/>
                <w:b/>
              </w:rPr>
              <w:t>DIOGO KRIGUER</w:t>
            </w:r>
          </w:p>
          <w:p w:rsidR="00443415" w:rsidRPr="007D12C5" w:rsidRDefault="006B5DE5" w:rsidP="007D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2C5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</w:tbl>
    <w:p w:rsidR="00443415" w:rsidRPr="007D12C5" w:rsidRDefault="00443415" w:rsidP="007D12C5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</w:rPr>
      </w:pPr>
    </w:p>
    <w:p w:rsidR="00443415" w:rsidRPr="007D12C5" w:rsidRDefault="00443415" w:rsidP="007D12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sectPr w:rsidR="00443415" w:rsidRPr="007D12C5">
      <w:pgSz w:w="11906" w:h="16838"/>
      <w:pgMar w:top="2410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F5C20"/>
    <w:rsid w:val="000F6F8F"/>
    <w:rsid w:val="001232DA"/>
    <w:rsid w:val="001278E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2C73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25E"/>
    <w:rsid w:val="00287FEA"/>
    <w:rsid w:val="00294010"/>
    <w:rsid w:val="002B233E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350E4"/>
    <w:rsid w:val="00440352"/>
    <w:rsid w:val="00443415"/>
    <w:rsid w:val="004544D3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55C9"/>
    <w:rsid w:val="0068755E"/>
    <w:rsid w:val="006B5DE5"/>
    <w:rsid w:val="006C07E7"/>
    <w:rsid w:val="006C2969"/>
    <w:rsid w:val="006F14C5"/>
    <w:rsid w:val="007172FA"/>
    <w:rsid w:val="007628F6"/>
    <w:rsid w:val="0076323F"/>
    <w:rsid w:val="00765DD0"/>
    <w:rsid w:val="00786F62"/>
    <w:rsid w:val="007A47BF"/>
    <w:rsid w:val="007A5244"/>
    <w:rsid w:val="007B0BCB"/>
    <w:rsid w:val="007C5315"/>
    <w:rsid w:val="007C6F82"/>
    <w:rsid w:val="007D0BDB"/>
    <w:rsid w:val="007D12C5"/>
    <w:rsid w:val="007D49C7"/>
    <w:rsid w:val="00803132"/>
    <w:rsid w:val="00805FDC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55F7D"/>
    <w:rsid w:val="00C75B69"/>
    <w:rsid w:val="00CA30A0"/>
    <w:rsid w:val="00CB1C69"/>
    <w:rsid w:val="00CB2267"/>
    <w:rsid w:val="00CB72DE"/>
    <w:rsid w:val="00CC075B"/>
    <w:rsid w:val="00CC5265"/>
    <w:rsid w:val="00CD34FF"/>
    <w:rsid w:val="00CD4977"/>
    <w:rsid w:val="00CD6643"/>
    <w:rsid w:val="00CE5CFC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76C3"/>
    <w:rsid w:val="00DE76D7"/>
    <w:rsid w:val="00DF13EE"/>
    <w:rsid w:val="00E01E12"/>
    <w:rsid w:val="00E053A4"/>
    <w:rsid w:val="00E123C9"/>
    <w:rsid w:val="00E17C61"/>
    <w:rsid w:val="00E515DB"/>
    <w:rsid w:val="00E51970"/>
    <w:rsid w:val="00E8590D"/>
    <w:rsid w:val="00EC7A72"/>
    <w:rsid w:val="00F13C33"/>
    <w:rsid w:val="00F21BC9"/>
    <w:rsid w:val="00F24B56"/>
    <w:rsid w:val="00F32485"/>
    <w:rsid w:val="00F520E8"/>
    <w:rsid w:val="00F52622"/>
    <w:rsid w:val="00F53777"/>
    <w:rsid w:val="00F6212D"/>
    <w:rsid w:val="00F62E51"/>
    <w:rsid w:val="00FA53A4"/>
    <w:rsid w:val="00FB48E9"/>
    <w:rsid w:val="00FC293B"/>
    <w:rsid w:val="00FD2C46"/>
    <w:rsid w:val="0AB314A1"/>
    <w:rsid w:val="1181627F"/>
    <w:rsid w:val="621B00E8"/>
    <w:rsid w:val="6AD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2FBD"/>
  <w15:docId w15:val="{6968BE21-1896-4FE9-A1D1-ACEB56F7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54</cp:revision>
  <cp:lastPrinted>2022-10-19T14:11:00Z</cp:lastPrinted>
  <dcterms:created xsi:type="dcterms:W3CDTF">2021-10-20T12:33:00Z</dcterms:created>
  <dcterms:modified xsi:type="dcterms:W3CDTF">2022-10-21T12:42:00Z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998BA6C3E8484E8DB38C293B5F69ADCE</vt:lpwstr>
  </property>
  <property fmtid="{D5CDD505-2E9C-101B-9397-08002B2CF9AE}" pid="3" name="KSOProductBuildVer">
    <vt:lpwstr>1046-11.2.0.11341</vt:lpwstr>
  </property>
</Properties>
</file>