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5C" w:rsidRDefault="00B32422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86</w:t>
      </w:r>
      <w:r w:rsidR="00611AD1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>
        <w:rPr>
          <w:rFonts w:ascii="Times New Roman" w:hAnsi="Times New Roman"/>
          <w:i w:val="0"/>
          <w:iCs/>
          <w:sz w:val="24"/>
          <w:szCs w:val="24"/>
        </w:rPr>
        <w:t>2</w:t>
      </w:r>
      <w:r w:rsidR="00882D84">
        <w:rPr>
          <w:rFonts w:ascii="Times New Roman" w:hAnsi="Times New Roman"/>
          <w:i w:val="0"/>
          <w:iCs/>
          <w:sz w:val="24"/>
          <w:szCs w:val="24"/>
        </w:rPr>
        <w:t>2</w:t>
      </w:r>
    </w:p>
    <w:p w:rsidR="0002625C" w:rsidRDefault="0002625C" w:rsidP="0002625C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02625C" w:rsidP="00FF58AF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02625C" w:rsidRDefault="00B32422" w:rsidP="0002625C">
      <w:pPr>
        <w:pStyle w:val="Ttulo"/>
        <w:ind w:firstLine="3402"/>
        <w:jc w:val="both"/>
        <w:rPr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02625C" w:rsidP="0002625C">
      <w:pPr>
        <w:ind w:firstLine="3402"/>
        <w:jc w:val="both"/>
        <w:rPr>
          <w:iCs/>
          <w:sz w:val="24"/>
          <w:szCs w:val="24"/>
        </w:rPr>
      </w:pPr>
    </w:p>
    <w:p w:rsidR="0002625C" w:rsidRDefault="00B32422" w:rsidP="0002625C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2E7E33">
        <w:rPr>
          <w:b/>
          <w:bCs/>
          <w:sz w:val="24"/>
          <w:szCs w:val="24"/>
        </w:rPr>
        <w:t>CACIO AMBROSINI</w:t>
      </w:r>
      <w:r>
        <w:rPr>
          <w:b/>
          <w:bCs/>
          <w:sz w:val="24"/>
          <w:szCs w:val="24"/>
        </w:rPr>
        <w:t xml:space="preserve"> – </w:t>
      </w:r>
      <w:r w:rsidR="00882D84">
        <w:rPr>
          <w:b/>
          <w:bCs/>
          <w:sz w:val="24"/>
          <w:szCs w:val="24"/>
        </w:rPr>
        <w:t>Republicanos</w:t>
      </w:r>
      <w:r w:rsidR="00874F38">
        <w:rPr>
          <w:b/>
          <w:bCs/>
          <w:sz w:val="24"/>
          <w:szCs w:val="24"/>
        </w:rPr>
        <w:t xml:space="preserve"> </w:t>
      </w:r>
      <w:r w:rsidR="00816FE9">
        <w:rPr>
          <w:b/>
          <w:bCs/>
          <w:sz w:val="24"/>
          <w:szCs w:val="24"/>
        </w:rPr>
        <w:t>e vereadores abaixo assinados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 acordo com os Artigos 136 e 137 do Regimento Interno, </w:t>
      </w:r>
      <w:r>
        <w:rPr>
          <w:b/>
          <w:sz w:val="24"/>
          <w:szCs w:val="24"/>
        </w:rPr>
        <w:t>REQUEREM</w:t>
      </w:r>
      <w:r>
        <w:rPr>
          <w:sz w:val="24"/>
          <w:szCs w:val="24"/>
        </w:rPr>
        <w:t xml:space="preserve"> à Mesa, ouvido o Soberano Plenário, que seja concedida </w:t>
      </w:r>
      <w:r>
        <w:rPr>
          <w:b/>
          <w:sz w:val="24"/>
          <w:szCs w:val="24"/>
        </w:rPr>
        <w:t xml:space="preserve">MOÇÃO DE </w:t>
      </w:r>
      <w:r w:rsidR="0014313B">
        <w:rPr>
          <w:b/>
          <w:sz w:val="24"/>
          <w:szCs w:val="24"/>
        </w:rPr>
        <w:t>AP</w:t>
      </w:r>
      <w:r w:rsidR="00BA6966">
        <w:rPr>
          <w:b/>
          <w:sz w:val="24"/>
          <w:szCs w:val="24"/>
        </w:rPr>
        <w:t xml:space="preserve">LAUSO </w:t>
      </w:r>
      <w:r w:rsidR="005F55A4">
        <w:rPr>
          <w:b/>
          <w:sz w:val="24"/>
          <w:szCs w:val="24"/>
        </w:rPr>
        <w:t>A</w:t>
      </w:r>
      <w:r w:rsidR="00874F38">
        <w:rPr>
          <w:b/>
          <w:sz w:val="24"/>
          <w:szCs w:val="24"/>
        </w:rPr>
        <w:t xml:space="preserve"> </w:t>
      </w:r>
      <w:r w:rsidR="00580F9C">
        <w:rPr>
          <w:b/>
          <w:sz w:val="24"/>
          <w:szCs w:val="24"/>
        </w:rPr>
        <w:t>RUAN FUKUCIRO NANTES, ELEITO ARTILHEIRO DA</w:t>
      </w:r>
      <w:r w:rsidR="006040EA">
        <w:rPr>
          <w:b/>
          <w:sz w:val="24"/>
          <w:szCs w:val="24"/>
        </w:rPr>
        <w:t xml:space="preserve"> </w:t>
      </w:r>
      <w:r w:rsidR="00874F38">
        <w:rPr>
          <w:b/>
          <w:sz w:val="24"/>
          <w:szCs w:val="24"/>
        </w:rPr>
        <w:t xml:space="preserve">TAÇA MATO GROSSO </w:t>
      </w:r>
      <w:r w:rsidR="006040EA">
        <w:rPr>
          <w:b/>
          <w:sz w:val="24"/>
          <w:szCs w:val="24"/>
        </w:rPr>
        <w:t xml:space="preserve">MASCULINO DE FUTSAL </w:t>
      </w:r>
      <w:r w:rsidR="00580F9C">
        <w:rPr>
          <w:b/>
          <w:sz w:val="24"/>
          <w:szCs w:val="24"/>
        </w:rPr>
        <w:t xml:space="preserve">2022 </w:t>
      </w:r>
      <w:r w:rsidR="00192BB1">
        <w:rPr>
          <w:b/>
          <w:sz w:val="24"/>
          <w:szCs w:val="24"/>
        </w:rPr>
        <w:t xml:space="preserve">CATEGORIA </w:t>
      </w:r>
      <w:r w:rsidR="006040EA">
        <w:rPr>
          <w:b/>
          <w:sz w:val="24"/>
          <w:szCs w:val="24"/>
        </w:rPr>
        <w:t>SUB-1</w:t>
      </w:r>
      <w:r w:rsidR="00882D84">
        <w:rPr>
          <w:b/>
          <w:sz w:val="24"/>
          <w:szCs w:val="24"/>
        </w:rPr>
        <w:t>4</w:t>
      </w:r>
      <w:r w:rsidR="006040EA">
        <w:rPr>
          <w:b/>
          <w:sz w:val="24"/>
          <w:szCs w:val="24"/>
        </w:rPr>
        <w:t>.</w:t>
      </w:r>
    </w:p>
    <w:p w:rsidR="00FA29A9" w:rsidRDefault="00FA29A9" w:rsidP="00AE201F">
      <w:pPr>
        <w:pStyle w:val="Recuodecorpodetexto3"/>
        <w:jc w:val="left"/>
        <w:rPr>
          <w:b/>
          <w:sz w:val="24"/>
          <w:szCs w:val="24"/>
        </w:rPr>
      </w:pPr>
    </w:p>
    <w:p w:rsidR="00FA1FC5" w:rsidRDefault="00B32422" w:rsidP="00AE201F">
      <w:pPr>
        <w:pStyle w:val="Recuodecorpodetexto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</w:t>
      </w:r>
      <w:bookmarkStart w:id="0" w:name="_GoBack"/>
      <w:bookmarkEnd w:id="0"/>
      <w:r>
        <w:rPr>
          <w:b/>
          <w:sz w:val="24"/>
          <w:szCs w:val="24"/>
        </w:rPr>
        <w:t>TIVAS</w:t>
      </w:r>
    </w:p>
    <w:p w:rsidR="00FA29A9" w:rsidRDefault="00FA29A9" w:rsidP="00AE201F">
      <w:pPr>
        <w:pStyle w:val="Recuodecorpodetexto3"/>
        <w:jc w:val="left"/>
        <w:rPr>
          <w:b/>
          <w:sz w:val="22"/>
          <w:szCs w:val="22"/>
        </w:rPr>
      </w:pPr>
    </w:p>
    <w:p w:rsidR="00DF361F" w:rsidRPr="00FF58AF" w:rsidRDefault="00DF361F" w:rsidP="00192BB1">
      <w:pPr>
        <w:pStyle w:val="Recuodecorpodetexto3"/>
        <w:ind w:firstLine="1418"/>
        <w:rPr>
          <w:b/>
          <w:sz w:val="22"/>
          <w:szCs w:val="22"/>
        </w:rPr>
      </w:pPr>
    </w:p>
    <w:p w:rsidR="00112908" w:rsidRDefault="00B32422" w:rsidP="00192BB1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>A e</w:t>
      </w:r>
      <w:r w:rsidR="006040EA">
        <w:rPr>
          <w:sz w:val="24"/>
          <w:szCs w:val="24"/>
        </w:rPr>
        <w:t>quipe da Associação Sorriso Futsal</w:t>
      </w:r>
      <w:r w:rsidR="00192BB1">
        <w:rPr>
          <w:sz w:val="24"/>
          <w:szCs w:val="24"/>
        </w:rPr>
        <w:t xml:space="preserve"> – ASF/Gol de Placa conquistou o Bicampeonato da</w:t>
      </w:r>
      <w:r w:rsidR="006040EA">
        <w:rPr>
          <w:sz w:val="24"/>
          <w:szCs w:val="24"/>
        </w:rPr>
        <w:t xml:space="preserve"> Taça Mato Grosso Masculino de Futsal </w:t>
      </w:r>
      <w:r w:rsidR="007568B1">
        <w:rPr>
          <w:sz w:val="24"/>
          <w:szCs w:val="24"/>
        </w:rPr>
        <w:t xml:space="preserve">2022 </w:t>
      </w:r>
      <w:r w:rsidR="00192BB1">
        <w:rPr>
          <w:sz w:val="24"/>
          <w:szCs w:val="24"/>
        </w:rPr>
        <w:t xml:space="preserve">categoria </w:t>
      </w:r>
      <w:r w:rsidR="006040EA">
        <w:rPr>
          <w:sz w:val="24"/>
          <w:szCs w:val="24"/>
        </w:rPr>
        <w:t>Sub</w:t>
      </w:r>
      <w:r w:rsidR="00A03A65">
        <w:rPr>
          <w:sz w:val="24"/>
          <w:szCs w:val="24"/>
        </w:rPr>
        <w:t>-1</w:t>
      </w:r>
      <w:r w:rsidR="00882D84">
        <w:rPr>
          <w:sz w:val="24"/>
          <w:szCs w:val="24"/>
        </w:rPr>
        <w:t>4</w:t>
      </w:r>
      <w:r w:rsidR="00676082">
        <w:rPr>
          <w:sz w:val="24"/>
          <w:szCs w:val="24"/>
        </w:rPr>
        <w:t xml:space="preserve"> (</w:t>
      </w:r>
      <w:r w:rsidR="00676082" w:rsidRPr="00882D84">
        <w:rPr>
          <w:i/>
          <w:sz w:val="24"/>
          <w:szCs w:val="24"/>
        </w:rPr>
        <w:t>nomes em anexo</w:t>
      </w:r>
      <w:r w:rsidR="00676082">
        <w:rPr>
          <w:sz w:val="24"/>
          <w:szCs w:val="24"/>
        </w:rPr>
        <w:t>)</w:t>
      </w:r>
      <w:r w:rsidR="00A03A65">
        <w:rPr>
          <w:sz w:val="24"/>
          <w:szCs w:val="24"/>
        </w:rPr>
        <w:t>, após vencer</w:t>
      </w:r>
      <w:r w:rsidR="005A2BB2">
        <w:rPr>
          <w:sz w:val="24"/>
          <w:szCs w:val="24"/>
        </w:rPr>
        <w:t xml:space="preserve"> na final</w:t>
      </w:r>
      <w:r w:rsidR="00192BB1">
        <w:rPr>
          <w:sz w:val="24"/>
          <w:szCs w:val="24"/>
        </w:rPr>
        <w:t xml:space="preserve"> </w:t>
      </w:r>
      <w:r w:rsidR="00192BB1" w:rsidRPr="00192BB1">
        <w:rPr>
          <w:sz w:val="24"/>
          <w:szCs w:val="24"/>
        </w:rPr>
        <w:t>a equipe CEMAS, de Cuiabá, por 5x1. A competição, organizada pela Federação Matogrossense de Futsal – FMFS</w:t>
      </w:r>
      <w:r w:rsidR="00192BB1">
        <w:rPr>
          <w:sz w:val="24"/>
          <w:szCs w:val="24"/>
        </w:rPr>
        <w:t xml:space="preserve"> aconteceu</w:t>
      </w:r>
      <w:r w:rsidR="00192BB1" w:rsidRPr="00192BB1">
        <w:rPr>
          <w:sz w:val="24"/>
          <w:szCs w:val="24"/>
        </w:rPr>
        <w:t xml:space="preserve"> no Ginásio Aecim Tocantins, em Cuiabá/MT no período de 13 a 16 de outubro de 2022</w:t>
      </w:r>
      <w:r w:rsidR="00A03A65">
        <w:rPr>
          <w:sz w:val="24"/>
          <w:szCs w:val="24"/>
        </w:rPr>
        <w:t>.</w:t>
      </w:r>
      <w:r w:rsidR="00B62C6A">
        <w:rPr>
          <w:sz w:val="24"/>
          <w:szCs w:val="24"/>
        </w:rPr>
        <w:t xml:space="preserve"> </w:t>
      </w:r>
    </w:p>
    <w:p w:rsidR="00882D84" w:rsidRDefault="00882D84" w:rsidP="00192BB1">
      <w:pPr>
        <w:pStyle w:val="Recuodecorpodetexto3"/>
        <w:ind w:firstLine="1418"/>
        <w:rPr>
          <w:sz w:val="24"/>
          <w:szCs w:val="24"/>
        </w:rPr>
      </w:pPr>
    </w:p>
    <w:p w:rsidR="00112908" w:rsidRDefault="00B32422" w:rsidP="00192BB1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882D84">
        <w:rPr>
          <w:sz w:val="24"/>
          <w:szCs w:val="24"/>
        </w:rPr>
        <w:t xml:space="preserve">atleta Ruan Fukuciro Nantes </w:t>
      </w:r>
      <w:r>
        <w:rPr>
          <w:sz w:val="24"/>
          <w:szCs w:val="24"/>
        </w:rPr>
        <w:t xml:space="preserve">nascido em Sorriso/MT, na data de 04/02/2008, filho de Edinei Nantes e Aline Fukuciro Nantes, </w:t>
      </w:r>
      <w:r w:rsidR="00882D84">
        <w:rPr>
          <w:sz w:val="24"/>
          <w:szCs w:val="24"/>
        </w:rPr>
        <w:t>foi eleito o artilheiro</w:t>
      </w:r>
      <w:r w:rsidR="001063DF">
        <w:rPr>
          <w:sz w:val="24"/>
          <w:szCs w:val="24"/>
        </w:rPr>
        <w:t xml:space="preserve"> do campeonato</w:t>
      </w:r>
      <w:r w:rsidR="00380D73">
        <w:rPr>
          <w:sz w:val="24"/>
          <w:szCs w:val="24"/>
        </w:rPr>
        <w:t>, demonstrando o excelente desempenho da</w:t>
      </w:r>
      <w:r w:rsidR="00882D84">
        <w:rPr>
          <w:sz w:val="24"/>
          <w:szCs w:val="24"/>
        </w:rPr>
        <w:t xml:space="preserve"> equipe</w:t>
      </w:r>
      <w:r>
        <w:rPr>
          <w:sz w:val="24"/>
          <w:szCs w:val="24"/>
        </w:rPr>
        <w:t xml:space="preserve"> e dos técnicos</w:t>
      </w:r>
      <w:r w:rsidR="00380D73">
        <w:rPr>
          <w:sz w:val="24"/>
          <w:szCs w:val="24"/>
        </w:rPr>
        <w:t>.</w:t>
      </w:r>
    </w:p>
    <w:p w:rsidR="00380D73" w:rsidRDefault="00B32422" w:rsidP="006040EA">
      <w:pPr>
        <w:pStyle w:val="Recuodecorpodetexto3"/>
        <w:ind w:firstLine="141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77B6F" w:rsidRDefault="00B32422" w:rsidP="004707F1">
      <w:pPr>
        <w:pStyle w:val="Recuodecorpodetexto3"/>
        <w:ind w:firstLine="1418"/>
        <w:rPr>
          <w:iCs w:val="0"/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FA1FC5" w:rsidRPr="004707F1" w:rsidRDefault="00B32422" w:rsidP="00FA1FC5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707F1">
        <w:rPr>
          <w:iCs w:val="0"/>
          <w:sz w:val="22"/>
          <w:szCs w:val="22"/>
        </w:rPr>
        <w:t xml:space="preserve">Câmara Municipal de Sorriso, Estado de Mato Grosso, em </w:t>
      </w:r>
      <w:r w:rsidR="006040EA">
        <w:rPr>
          <w:iCs w:val="0"/>
          <w:sz w:val="22"/>
          <w:szCs w:val="22"/>
        </w:rPr>
        <w:t>2</w:t>
      </w:r>
      <w:r w:rsidR="00882D84">
        <w:rPr>
          <w:iCs w:val="0"/>
          <w:sz w:val="22"/>
          <w:szCs w:val="22"/>
        </w:rPr>
        <w:t>6</w:t>
      </w:r>
      <w:r w:rsidRPr="004707F1">
        <w:rPr>
          <w:iCs w:val="0"/>
          <w:sz w:val="22"/>
          <w:szCs w:val="22"/>
        </w:rPr>
        <w:t xml:space="preserve"> de </w:t>
      </w:r>
      <w:r w:rsidR="00882D84">
        <w:rPr>
          <w:iCs w:val="0"/>
          <w:sz w:val="22"/>
          <w:szCs w:val="22"/>
        </w:rPr>
        <w:t>outubro de 2022</w:t>
      </w:r>
      <w:r w:rsidRPr="004707F1">
        <w:rPr>
          <w:iCs w:val="0"/>
          <w:sz w:val="22"/>
          <w:szCs w:val="22"/>
        </w:rPr>
        <w:t>.</w:t>
      </w:r>
    </w:p>
    <w:p w:rsidR="00FA1FC5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29A9" w:rsidRDefault="00FA29A9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8E614E" w:rsidRDefault="008E614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29A9" w:rsidRDefault="00FA29A9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Default="00B32422" w:rsidP="00B5060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ACACIO AMBROSINI</w:t>
      </w:r>
    </w:p>
    <w:p w:rsidR="00B5060E" w:rsidRDefault="00B32422" w:rsidP="00B5060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Vereador Republicanos</w:t>
      </w:r>
    </w:p>
    <w:p w:rsidR="00B5060E" w:rsidRDefault="00B5060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Default="00B5060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B5060E" w:rsidRDefault="00B5060E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FA1FC5" w:rsidRPr="0019026F" w:rsidRDefault="00FA1FC5" w:rsidP="0002625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9E7FE8" w:rsidTr="00580F9C">
        <w:trPr>
          <w:trHeight w:val="1700"/>
        </w:trPr>
        <w:tc>
          <w:tcPr>
            <w:tcW w:w="2518" w:type="dxa"/>
            <w:hideMark/>
          </w:tcPr>
          <w:p w:rsidR="00B5060E" w:rsidRDefault="00B32422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CELSO KOZAK</w:t>
            </w:r>
          </w:p>
          <w:p w:rsidR="00380D73" w:rsidRDefault="00B32422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Vereador PSDB  </w:t>
            </w:r>
          </w:p>
        </w:tc>
        <w:tc>
          <w:tcPr>
            <w:tcW w:w="2347" w:type="dxa"/>
            <w:gridSpan w:val="2"/>
            <w:hideMark/>
          </w:tcPr>
          <w:p w:rsidR="00B5060E" w:rsidRDefault="00B32422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DAMIANI</w:t>
            </w:r>
          </w:p>
          <w:p w:rsidR="00380D73" w:rsidRDefault="00B32422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PSDB</w:t>
            </w:r>
          </w:p>
        </w:tc>
        <w:tc>
          <w:tcPr>
            <w:tcW w:w="2373" w:type="dxa"/>
            <w:gridSpan w:val="2"/>
            <w:hideMark/>
          </w:tcPr>
          <w:p w:rsidR="00B5060E" w:rsidRDefault="00B32422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DIOGO KRIGUER</w:t>
            </w:r>
          </w:p>
          <w:p w:rsidR="00380D73" w:rsidRDefault="00B32422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PSDB</w:t>
            </w:r>
          </w:p>
        </w:tc>
        <w:tc>
          <w:tcPr>
            <w:tcW w:w="2396" w:type="dxa"/>
            <w:hideMark/>
          </w:tcPr>
          <w:p w:rsidR="00B5060E" w:rsidRDefault="00B32422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IAGO MELLA</w:t>
            </w:r>
          </w:p>
          <w:p w:rsidR="00380D73" w:rsidRDefault="00B32422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PODEMOS</w:t>
            </w:r>
          </w:p>
        </w:tc>
      </w:tr>
      <w:tr w:rsidR="009E7FE8" w:rsidTr="00FA29A9">
        <w:trPr>
          <w:trHeight w:val="1849"/>
        </w:trPr>
        <w:tc>
          <w:tcPr>
            <w:tcW w:w="2518" w:type="dxa"/>
            <w:hideMark/>
          </w:tcPr>
          <w:p w:rsidR="00B5060E" w:rsidRDefault="00B32422" w:rsidP="00B506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JANE DELALIBERA</w:t>
            </w:r>
          </w:p>
          <w:p w:rsidR="00380D73" w:rsidRDefault="00B32422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Vereadora PL</w:t>
            </w:r>
          </w:p>
        </w:tc>
        <w:tc>
          <w:tcPr>
            <w:tcW w:w="2347" w:type="dxa"/>
            <w:gridSpan w:val="2"/>
            <w:hideMark/>
          </w:tcPr>
          <w:p w:rsidR="00B5060E" w:rsidRPr="00B5060E" w:rsidRDefault="00B32422" w:rsidP="00B5060E">
            <w:pPr>
              <w:jc w:val="center"/>
              <w:rPr>
                <w:b/>
                <w:bCs/>
                <w:lang w:eastAsia="en-US"/>
              </w:rPr>
            </w:pPr>
            <w:r w:rsidRPr="00B5060E">
              <w:rPr>
                <w:b/>
                <w:bCs/>
                <w:lang w:eastAsia="en-US"/>
              </w:rPr>
              <w:t>MARLON ZANELLA</w:t>
            </w:r>
          </w:p>
          <w:p w:rsidR="00380D73" w:rsidRDefault="00B32422" w:rsidP="00B5060E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506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Vereador MDB</w:t>
            </w:r>
          </w:p>
        </w:tc>
        <w:tc>
          <w:tcPr>
            <w:tcW w:w="2373" w:type="dxa"/>
            <w:gridSpan w:val="2"/>
            <w:hideMark/>
          </w:tcPr>
          <w:p w:rsidR="00B5060E" w:rsidRDefault="00B32422" w:rsidP="00B506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MAURICIO GOMES</w:t>
            </w:r>
          </w:p>
          <w:p w:rsidR="00380D73" w:rsidRDefault="00B32422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Vereador PSB</w:t>
            </w:r>
          </w:p>
        </w:tc>
        <w:tc>
          <w:tcPr>
            <w:tcW w:w="2396" w:type="dxa"/>
            <w:hideMark/>
          </w:tcPr>
          <w:p w:rsidR="00B5060E" w:rsidRDefault="00B32422" w:rsidP="00B5060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ZÉ DA PANTANAL</w:t>
            </w:r>
          </w:p>
          <w:p w:rsidR="00380D73" w:rsidRDefault="00B32422" w:rsidP="00B5060E">
            <w:pPr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Vereador MDB</w:t>
            </w:r>
          </w:p>
        </w:tc>
      </w:tr>
      <w:tr w:rsidR="009E7FE8" w:rsidTr="00B5060E">
        <w:trPr>
          <w:trHeight w:val="757"/>
        </w:trPr>
        <w:tc>
          <w:tcPr>
            <w:tcW w:w="3272" w:type="dxa"/>
            <w:gridSpan w:val="2"/>
          </w:tcPr>
          <w:p w:rsidR="00380D73" w:rsidRDefault="00380D73" w:rsidP="00380D73">
            <w:pPr>
              <w:jc w:val="center"/>
              <w:rPr>
                <w:iCs/>
                <w:lang w:eastAsia="en-US"/>
              </w:rPr>
            </w:pPr>
          </w:p>
          <w:p w:rsidR="00B5060E" w:rsidRDefault="00B5060E" w:rsidP="00380D7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3201" w:type="dxa"/>
            <w:gridSpan w:val="2"/>
          </w:tcPr>
          <w:p w:rsidR="00380D73" w:rsidRDefault="00380D73" w:rsidP="00380D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61" w:type="dxa"/>
            <w:gridSpan w:val="2"/>
          </w:tcPr>
          <w:p w:rsidR="00380D73" w:rsidRDefault="00380D73" w:rsidP="00380D73">
            <w:pPr>
              <w:jc w:val="center"/>
              <w:rPr>
                <w:b/>
                <w:lang w:eastAsia="en-US"/>
              </w:rPr>
            </w:pPr>
          </w:p>
        </w:tc>
      </w:tr>
    </w:tbl>
    <w:p w:rsidR="0019026F" w:rsidRDefault="0019026F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882D84" w:rsidRDefault="00882D84" w:rsidP="00380D73">
      <w:pPr>
        <w:rPr>
          <w:iCs/>
          <w:sz w:val="22"/>
          <w:szCs w:val="22"/>
        </w:rPr>
      </w:pPr>
    </w:p>
    <w:p w:rsidR="00882D84" w:rsidRDefault="00882D84" w:rsidP="00380D73">
      <w:pPr>
        <w:rPr>
          <w:iCs/>
          <w:sz w:val="22"/>
          <w:szCs w:val="22"/>
        </w:rPr>
      </w:pPr>
    </w:p>
    <w:p w:rsidR="00882D84" w:rsidRDefault="00882D84" w:rsidP="00380D73">
      <w:pPr>
        <w:rPr>
          <w:iCs/>
          <w:sz w:val="22"/>
          <w:szCs w:val="22"/>
        </w:rPr>
      </w:pPr>
    </w:p>
    <w:p w:rsidR="00882D84" w:rsidRDefault="00882D84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p w:rsidR="00676082" w:rsidRDefault="00676082" w:rsidP="00380D73">
      <w:pPr>
        <w:rPr>
          <w:iCs/>
          <w:sz w:val="22"/>
          <w:szCs w:val="22"/>
        </w:rPr>
      </w:pPr>
    </w:p>
    <w:tbl>
      <w:tblPr>
        <w:tblW w:w="1502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4"/>
      </w:tblGrid>
      <w:tr w:rsidR="009E7FE8" w:rsidTr="00580F9C">
        <w:trPr>
          <w:cantSplit/>
          <w:trHeight w:val="699"/>
        </w:trPr>
        <w:tc>
          <w:tcPr>
            <w:tcW w:w="15024" w:type="dxa"/>
            <w:vAlign w:val="center"/>
          </w:tcPr>
          <w:p w:rsidR="00676082" w:rsidRPr="00676082" w:rsidRDefault="00676082" w:rsidP="00580F9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E7FE8" w:rsidTr="00580F9C">
        <w:trPr>
          <w:cantSplit/>
        </w:trPr>
        <w:tc>
          <w:tcPr>
            <w:tcW w:w="15024" w:type="dxa"/>
            <w:vAlign w:val="center"/>
          </w:tcPr>
          <w:p w:rsidR="00676082" w:rsidRPr="00676082" w:rsidRDefault="00676082" w:rsidP="0067608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E7FE8" w:rsidTr="00580F9C">
        <w:trPr>
          <w:cantSplit/>
        </w:trPr>
        <w:tc>
          <w:tcPr>
            <w:tcW w:w="15024" w:type="dxa"/>
            <w:vAlign w:val="center"/>
          </w:tcPr>
          <w:p w:rsidR="00676082" w:rsidRPr="00676082" w:rsidRDefault="00676082" w:rsidP="0067608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E7FE8" w:rsidTr="00580F9C">
        <w:trPr>
          <w:cantSplit/>
        </w:trPr>
        <w:tc>
          <w:tcPr>
            <w:tcW w:w="15024" w:type="dxa"/>
            <w:vAlign w:val="center"/>
          </w:tcPr>
          <w:p w:rsidR="00676082" w:rsidRPr="00676082" w:rsidRDefault="00676082" w:rsidP="0067608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76082" w:rsidRPr="0019026F" w:rsidRDefault="00676082" w:rsidP="00676082">
      <w:pPr>
        <w:jc w:val="center"/>
        <w:rPr>
          <w:iCs/>
          <w:sz w:val="22"/>
          <w:szCs w:val="22"/>
        </w:rPr>
      </w:pPr>
    </w:p>
    <w:sectPr w:rsidR="00676082" w:rsidRPr="0019026F" w:rsidSect="00AE201F">
      <w:pgSz w:w="11906" w:h="16838"/>
      <w:pgMar w:top="2552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76082"/>
    <w:rsid w:val="006D3212"/>
    <w:rsid w:val="006F05DF"/>
    <w:rsid w:val="00707903"/>
    <w:rsid w:val="0074016D"/>
    <w:rsid w:val="007517CB"/>
    <w:rsid w:val="007568B1"/>
    <w:rsid w:val="007673C3"/>
    <w:rsid w:val="007700DB"/>
    <w:rsid w:val="00782529"/>
    <w:rsid w:val="007D48D4"/>
    <w:rsid w:val="00804CA4"/>
    <w:rsid w:val="00816FE9"/>
    <w:rsid w:val="008215C3"/>
    <w:rsid w:val="0083416F"/>
    <w:rsid w:val="00874F38"/>
    <w:rsid w:val="00882D84"/>
    <w:rsid w:val="008920BA"/>
    <w:rsid w:val="008D3B7D"/>
    <w:rsid w:val="008E614E"/>
    <w:rsid w:val="00914CF2"/>
    <w:rsid w:val="009211D4"/>
    <w:rsid w:val="009C6175"/>
    <w:rsid w:val="009E7FE8"/>
    <w:rsid w:val="00A03A65"/>
    <w:rsid w:val="00A23560"/>
    <w:rsid w:val="00A7136F"/>
    <w:rsid w:val="00AB3E44"/>
    <w:rsid w:val="00AB798A"/>
    <w:rsid w:val="00AD2D48"/>
    <w:rsid w:val="00AE201F"/>
    <w:rsid w:val="00B32422"/>
    <w:rsid w:val="00B34F62"/>
    <w:rsid w:val="00B5060E"/>
    <w:rsid w:val="00B62C6A"/>
    <w:rsid w:val="00BA6966"/>
    <w:rsid w:val="00BC286F"/>
    <w:rsid w:val="00BD57DF"/>
    <w:rsid w:val="00C81FB7"/>
    <w:rsid w:val="00CD1EC9"/>
    <w:rsid w:val="00CE4B50"/>
    <w:rsid w:val="00D35C5B"/>
    <w:rsid w:val="00D575BB"/>
    <w:rsid w:val="00DE7AB4"/>
    <w:rsid w:val="00DF361F"/>
    <w:rsid w:val="00E16387"/>
    <w:rsid w:val="00E21869"/>
    <w:rsid w:val="00E26AB2"/>
    <w:rsid w:val="00E800DF"/>
    <w:rsid w:val="00EB4817"/>
    <w:rsid w:val="00F336F1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59D6"/>
  <w15:docId w15:val="{FD17160B-C1A8-4F7F-A22A-7A7D07BF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69D0-0922-432A-A7E9-55FA08CA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2022-10-26T13:03:00Z</cp:lastPrinted>
  <dcterms:created xsi:type="dcterms:W3CDTF">2022-10-26T14:18:00Z</dcterms:created>
  <dcterms:modified xsi:type="dcterms:W3CDTF">2022-10-26T16:45:00Z</dcterms:modified>
</cp:coreProperties>
</file>