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69" w:rsidRPr="00D56B8D" w:rsidRDefault="0094367B" w:rsidP="00D56B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90</w:t>
      </w:r>
      <w:r w:rsidR="00AB1497"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3</w:t>
      </w:r>
      <w:r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/2022</w:t>
      </w:r>
    </w:p>
    <w:p w:rsidR="00667969" w:rsidRPr="00D56B8D" w:rsidRDefault="00667969" w:rsidP="00D56B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56B8D" w:rsidRPr="00D56B8D" w:rsidRDefault="00D56B8D" w:rsidP="00D56B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67969" w:rsidRPr="00D56B8D" w:rsidRDefault="0094367B" w:rsidP="00D56B8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INDICAMOS RE</w:t>
      </w:r>
      <w:r w:rsidR="00A66C4D"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</w:t>
      </w:r>
      <w:r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JUSTE SALARIAL AOS MEMBROS DO CONSELHO TUTELAR, DO MUNICIPIO DE SORRISO.</w:t>
      </w:r>
    </w:p>
    <w:p w:rsidR="00667969" w:rsidRPr="00D56B8D" w:rsidRDefault="0094367B" w:rsidP="00D56B8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:rsidR="00D56B8D" w:rsidRPr="00D56B8D" w:rsidRDefault="00D56B8D" w:rsidP="00D56B8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667969" w:rsidRPr="00D56B8D" w:rsidRDefault="0094367B" w:rsidP="00D56B8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- PL </w:t>
      </w:r>
      <w:r w:rsidRPr="00D56B8D">
        <w:rPr>
          <w:rFonts w:ascii="Times New Roman" w:eastAsia="Times New Roman" w:hAnsi="Times New Roman" w:cs="Times New Roman"/>
          <w:sz w:val="23"/>
          <w:szCs w:val="23"/>
          <w:lang w:eastAsia="pt-BR"/>
        </w:rPr>
        <w:t>e vereadores abaixo assinados, com assento nesta Casa, de</w:t>
      </w:r>
      <w:r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115 do Regimento Interno, requererem a Mesa que este Expediente seja enviado ao Exmo. Senhor Ari Lafin, Prefeito Municipal, a Secretaria Municipal de Administração e a Secretaria Municipal de Assistência Social, </w:t>
      </w:r>
      <w:r w:rsidRPr="00D56B8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 do reajuste salarial dos membros do Conselho Tutelar, do município de Sorriso.</w:t>
      </w:r>
      <w:r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</w:p>
    <w:p w:rsidR="00667969" w:rsidRPr="00D56B8D" w:rsidRDefault="00667969" w:rsidP="00D5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D56B8D" w:rsidRPr="00D56B8D" w:rsidRDefault="00D56B8D" w:rsidP="00D5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667969" w:rsidRPr="00D56B8D" w:rsidRDefault="0094367B" w:rsidP="00D5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:rsidR="00667969" w:rsidRPr="00D56B8D" w:rsidRDefault="00667969" w:rsidP="00D5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667969" w:rsidRPr="00D56B8D" w:rsidRDefault="0094367B" w:rsidP="00D56B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que, vários municípios já concederam o reajuste salarial;</w:t>
      </w:r>
    </w:p>
    <w:p w:rsidR="00667969" w:rsidRPr="00D56B8D" w:rsidRDefault="00667969" w:rsidP="00D56B8D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67969" w:rsidRPr="00D56B8D" w:rsidRDefault="0094367B" w:rsidP="00D56B8D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que, o Conselho Tutelar é um órgão autônomo que tem a competência de zelar pelo cumprimento dos direitos da criança e do adolescente, assim como dispõe o Estatuto da Criança e do Adolescente, sendo que seus membros, conselheiros, são escolhidos pelos cidadãos locais. Entendemos que esse reajuste é um direito social que entre outros atributos, protege a condição socioeconômica do trabalhador e visa melhorar a qualidade de vida desses servidores. Por isso percebemos que não constitui exagero, reajustar o salário dos Conselheiros Tutelares de nosso município com um valor justo, digno, legal, moral e compatível com o volume de trabalho realizado, já que a função que desempenham com tanto zelo e responsabilidade merece o devido respeito e atenção. Trata-se de uma função árdua, de intensa responsabilidade o que justifica a remuneração proporcional.</w:t>
      </w:r>
    </w:p>
    <w:p w:rsidR="00667969" w:rsidRPr="00D56B8D" w:rsidRDefault="00667969" w:rsidP="00D56B8D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67969" w:rsidRPr="00D56B8D" w:rsidRDefault="0094367B" w:rsidP="00D56B8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Sorriso, Estado do Mato Grosso, em 9</w:t>
      </w:r>
      <w:r w:rsidR="00D56B8D"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D56B8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novembro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D563BE" w:rsidRPr="00D56B8D" w:rsidTr="00E54353">
        <w:tc>
          <w:tcPr>
            <w:tcW w:w="2834" w:type="dxa"/>
          </w:tcPr>
          <w:p w:rsidR="00667969" w:rsidRPr="00D56B8D" w:rsidRDefault="00667969" w:rsidP="00D56B8D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667969" w:rsidRDefault="00667969" w:rsidP="00D56B8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56B8D" w:rsidRDefault="00D56B8D" w:rsidP="00D56B8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56B8D" w:rsidRPr="00D56B8D" w:rsidRDefault="00D56B8D" w:rsidP="00D56B8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67969" w:rsidRPr="00D56B8D" w:rsidRDefault="00667969" w:rsidP="00D56B8D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D56B8D" w:rsidRPr="00D56B8D" w:rsidRDefault="00D56B8D" w:rsidP="00D56B8D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667969" w:rsidRPr="00D56B8D" w:rsidRDefault="00667969" w:rsidP="00D56B8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67969" w:rsidRPr="00D56B8D" w:rsidRDefault="00667969" w:rsidP="00D56B8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D563BE" w:rsidRPr="00D56B8D" w:rsidTr="00E54353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667969" w:rsidRPr="00D56B8D" w:rsidRDefault="00667969" w:rsidP="00D56B8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56B8D" w:rsidRPr="00D56B8D" w:rsidRDefault="00D56B8D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56B8D" w:rsidRPr="00D56B8D" w:rsidRDefault="00D56B8D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563BE" w:rsidRPr="00D56B8D" w:rsidTr="00E54353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67969" w:rsidRPr="00D56B8D" w:rsidRDefault="00667969" w:rsidP="00D56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563BE" w:rsidRPr="00D56B8D" w:rsidTr="00E54353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B8D">
              <w:rPr>
                <w:rFonts w:ascii="Times New Roman" w:eastAsia="Times New Roman" w:hAnsi="Times New Roman" w:cs="Times New Roman"/>
                <w:b/>
              </w:rPr>
              <w:t>MAURICIO GOMES</w:t>
            </w:r>
          </w:p>
          <w:p w:rsidR="00667969" w:rsidRPr="00D56B8D" w:rsidRDefault="0094367B" w:rsidP="00D56B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B8D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  <w:p w:rsidR="00667969" w:rsidRPr="00D56B8D" w:rsidRDefault="00667969" w:rsidP="00D56B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0" w:type="dxa"/>
            <w:gridSpan w:val="3"/>
            <w:hideMark/>
          </w:tcPr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667969" w:rsidRPr="00D56B8D" w:rsidRDefault="0094367B" w:rsidP="00D56B8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6B8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667969" w:rsidRPr="00D56B8D" w:rsidRDefault="00667969" w:rsidP="00D56B8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sectPr w:rsidR="00667969" w:rsidRPr="00D56B8D" w:rsidSect="00D56B8D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69"/>
    <w:rsid w:val="0031777C"/>
    <w:rsid w:val="00667969"/>
    <w:rsid w:val="007911EA"/>
    <w:rsid w:val="0094367B"/>
    <w:rsid w:val="00A66C4D"/>
    <w:rsid w:val="00AB1497"/>
    <w:rsid w:val="00C90B50"/>
    <w:rsid w:val="00D563BE"/>
    <w:rsid w:val="00D56B8D"/>
    <w:rsid w:val="00E54353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F886"/>
  <w15:chartTrackingRefBased/>
  <w15:docId w15:val="{9948EC33-EF92-4D41-B496-2B426E4B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796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12</cp:revision>
  <dcterms:created xsi:type="dcterms:W3CDTF">2022-11-09T19:17:00Z</dcterms:created>
  <dcterms:modified xsi:type="dcterms:W3CDTF">2022-11-10T15:10:00Z</dcterms:modified>
</cp:coreProperties>
</file>