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Pr="0036009B" w:rsidRDefault="009F2DE8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6009B">
        <w:rPr>
          <w:rFonts w:ascii="Times New Roman" w:hAnsi="Times New Roman" w:cs="Times New Roman"/>
          <w:color w:val="000000" w:themeColor="text1"/>
          <w:sz w:val="23"/>
          <w:szCs w:val="23"/>
        </w:rPr>
        <w:t>INDICAÇÃO Nº 927/202</w:t>
      </w:r>
      <w:r w:rsidR="000F2568" w:rsidRPr="0036009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</w:p>
    <w:p w:rsidR="00FC482B" w:rsidRPr="0036009B" w:rsidRDefault="00FC482B" w:rsidP="00FC482B">
      <w:pPr>
        <w:rPr>
          <w:color w:val="000000" w:themeColor="text1"/>
          <w:sz w:val="23"/>
          <w:szCs w:val="23"/>
        </w:rPr>
      </w:pPr>
    </w:p>
    <w:p w:rsidR="00FC482B" w:rsidRPr="0036009B" w:rsidRDefault="00FC482B" w:rsidP="00FC482B">
      <w:pPr>
        <w:rPr>
          <w:color w:val="000000" w:themeColor="text1"/>
          <w:sz w:val="23"/>
          <w:szCs w:val="23"/>
        </w:rPr>
      </w:pPr>
    </w:p>
    <w:p w:rsidR="00FC482B" w:rsidRPr="0036009B" w:rsidRDefault="009F2DE8" w:rsidP="00FC482B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 w:rsidRPr="0036009B">
        <w:rPr>
          <w:b/>
          <w:bCs/>
          <w:color w:val="000000" w:themeColor="text1"/>
          <w:sz w:val="23"/>
          <w:szCs w:val="23"/>
        </w:rPr>
        <w:t>INDICAMOS</w:t>
      </w:r>
      <w:r w:rsidR="00A272EC" w:rsidRPr="0036009B">
        <w:rPr>
          <w:b/>
          <w:bCs/>
          <w:color w:val="000000" w:themeColor="text1"/>
          <w:sz w:val="23"/>
          <w:szCs w:val="23"/>
        </w:rPr>
        <w:t xml:space="preserve"> A</w:t>
      </w:r>
      <w:r w:rsidR="00AB01D1" w:rsidRPr="0036009B">
        <w:rPr>
          <w:b/>
          <w:bCs/>
          <w:color w:val="000000" w:themeColor="text1"/>
          <w:sz w:val="23"/>
          <w:szCs w:val="23"/>
        </w:rPr>
        <w:t xml:space="preserve"> INSTALAÇÃO DE UM REDUTOR DE VELOCIDADES (QUEBRA-MOLAS) NA RUA LOUSIANA, BAIRRO JARDIM TROPICAL</w:t>
      </w:r>
      <w:r w:rsidRPr="0036009B">
        <w:rPr>
          <w:b/>
          <w:bCs/>
          <w:color w:val="000000" w:themeColor="text1"/>
          <w:sz w:val="23"/>
          <w:szCs w:val="23"/>
        </w:rPr>
        <w:t>,</w:t>
      </w:r>
      <w:r w:rsidR="00AE1A37" w:rsidRPr="0036009B">
        <w:rPr>
          <w:b/>
          <w:bCs/>
          <w:color w:val="000000" w:themeColor="text1"/>
          <w:sz w:val="23"/>
          <w:szCs w:val="23"/>
        </w:rPr>
        <w:t xml:space="preserve"> </w:t>
      </w:r>
      <w:r w:rsidRPr="0036009B">
        <w:rPr>
          <w:b/>
          <w:bCs/>
          <w:color w:val="000000" w:themeColor="text1"/>
          <w:sz w:val="23"/>
          <w:szCs w:val="23"/>
        </w:rPr>
        <w:t>MUNICÍPIO DE SORRISO/MT.</w:t>
      </w:r>
    </w:p>
    <w:p w:rsidR="00FC482B" w:rsidRPr="0036009B" w:rsidRDefault="00FC482B" w:rsidP="00FC482B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FC482B" w:rsidRPr="0036009B" w:rsidRDefault="00FC482B" w:rsidP="00FC482B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FC482B" w:rsidRPr="0036009B" w:rsidRDefault="009F2DE8" w:rsidP="00FC482B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 w:rsidRPr="0036009B">
        <w:rPr>
          <w:color w:val="000000" w:themeColor="text1"/>
          <w:sz w:val="23"/>
          <w:szCs w:val="23"/>
        </w:rPr>
        <w:t xml:space="preserve">ACACIO AMBROSINI – </w:t>
      </w:r>
      <w:r w:rsidR="00CA19FB" w:rsidRPr="0036009B">
        <w:rPr>
          <w:color w:val="000000" w:themeColor="text1"/>
          <w:sz w:val="23"/>
          <w:szCs w:val="23"/>
        </w:rPr>
        <w:t>Republicanos</w:t>
      </w:r>
      <w:r w:rsidRPr="0036009B">
        <w:rPr>
          <w:color w:val="000000" w:themeColor="text1"/>
          <w:sz w:val="23"/>
          <w:szCs w:val="23"/>
        </w:rPr>
        <w:t xml:space="preserve"> </w:t>
      </w:r>
      <w:r w:rsidRPr="0036009B">
        <w:rPr>
          <w:b w:val="0"/>
          <w:color w:val="000000" w:themeColor="text1"/>
          <w:sz w:val="23"/>
          <w:szCs w:val="23"/>
        </w:rPr>
        <w:t>e vereadores abaixo assinados, com assento nesta Casa, de conformidade com o artigo 115 do Regimento Interno, requerem à Mesa que este Expediente seja encaminhado ao Exmo. Senhor Ari Lafin,</w:t>
      </w:r>
      <w:r w:rsidR="00CA19FB" w:rsidRPr="0036009B">
        <w:rPr>
          <w:b w:val="0"/>
          <w:color w:val="000000" w:themeColor="text1"/>
          <w:sz w:val="23"/>
          <w:szCs w:val="23"/>
        </w:rPr>
        <w:t xml:space="preserve"> Prefeito Municipal e</w:t>
      </w:r>
      <w:r w:rsidR="00EB62C8" w:rsidRPr="0036009B">
        <w:rPr>
          <w:b w:val="0"/>
          <w:color w:val="000000" w:themeColor="text1"/>
          <w:sz w:val="23"/>
          <w:szCs w:val="23"/>
        </w:rPr>
        <w:t xml:space="preserve"> a</w:t>
      </w:r>
      <w:r w:rsidR="00A272EC" w:rsidRPr="0036009B">
        <w:rPr>
          <w:b w:val="0"/>
          <w:color w:val="000000" w:themeColor="text1"/>
          <w:sz w:val="23"/>
          <w:szCs w:val="23"/>
        </w:rPr>
        <w:t xml:space="preserve"> </w:t>
      </w:r>
      <w:r w:rsidRPr="0036009B">
        <w:rPr>
          <w:b w:val="0"/>
          <w:color w:val="000000" w:themeColor="text1"/>
          <w:sz w:val="23"/>
          <w:szCs w:val="23"/>
        </w:rPr>
        <w:t>Secret</w:t>
      </w:r>
      <w:r w:rsidR="00A272EC" w:rsidRPr="0036009B">
        <w:rPr>
          <w:b w:val="0"/>
          <w:color w:val="000000" w:themeColor="text1"/>
          <w:sz w:val="23"/>
          <w:szCs w:val="23"/>
        </w:rPr>
        <w:t>aria</w:t>
      </w:r>
      <w:r w:rsidRPr="0036009B">
        <w:rPr>
          <w:b w:val="0"/>
          <w:color w:val="000000" w:themeColor="text1"/>
          <w:sz w:val="23"/>
          <w:szCs w:val="23"/>
        </w:rPr>
        <w:t xml:space="preserve"> Municipal de </w:t>
      </w:r>
      <w:r w:rsidR="008473DC" w:rsidRPr="0036009B">
        <w:rPr>
          <w:b w:val="0"/>
          <w:color w:val="000000" w:themeColor="text1"/>
          <w:sz w:val="23"/>
          <w:szCs w:val="23"/>
        </w:rPr>
        <w:t>Segurança Pública, Trânsito e Defesa Civil</w:t>
      </w:r>
      <w:r w:rsidRPr="0036009B">
        <w:rPr>
          <w:b w:val="0"/>
          <w:color w:val="000000" w:themeColor="text1"/>
          <w:sz w:val="23"/>
          <w:szCs w:val="23"/>
        </w:rPr>
        <w:t xml:space="preserve">, </w:t>
      </w:r>
      <w:r w:rsidRPr="0036009B">
        <w:rPr>
          <w:color w:val="000000" w:themeColor="text1"/>
          <w:sz w:val="23"/>
          <w:szCs w:val="23"/>
        </w:rPr>
        <w:t>versando sobre a necessidade d</w:t>
      </w:r>
      <w:r w:rsidR="00FF400E" w:rsidRPr="0036009B">
        <w:rPr>
          <w:bCs/>
          <w:color w:val="000000" w:themeColor="text1"/>
          <w:sz w:val="23"/>
          <w:szCs w:val="23"/>
        </w:rPr>
        <w:t>a</w:t>
      </w:r>
      <w:r w:rsidR="00AB01D1" w:rsidRPr="0036009B">
        <w:rPr>
          <w:bCs/>
          <w:color w:val="000000" w:themeColor="text1"/>
          <w:sz w:val="23"/>
          <w:szCs w:val="23"/>
        </w:rPr>
        <w:t xml:space="preserve"> instalação de um redutor de velocidades (quebra-molas) na Rua Lousiana, Bairro Jardim Tropical</w:t>
      </w:r>
      <w:r w:rsidR="00AE1A37" w:rsidRPr="0036009B">
        <w:rPr>
          <w:bCs/>
          <w:color w:val="000000" w:themeColor="text1"/>
          <w:sz w:val="23"/>
          <w:szCs w:val="23"/>
        </w:rPr>
        <w:t>,</w:t>
      </w:r>
      <w:r w:rsidRPr="0036009B">
        <w:rPr>
          <w:bCs/>
          <w:color w:val="000000" w:themeColor="text1"/>
          <w:sz w:val="23"/>
          <w:szCs w:val="23"/>
        </w:rPr>
        <w:t xml:space="preserve"> Município de Sorriso/MT.</w:t>
      </w:r>
    </w:p>
    <w:p w:rsidR="00FC482B" w:rsidRPr="0036009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FC482B" w:rsidRPr="0036009B" w:rsidRDefault="00FC482B" w:rsidP="00FC482B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FC482B" w:rsidRPr="0036009B" w:rsidRDefault="009F2DE8" w:rsidP="00B454AE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 w:rsidRPr="0036009B">
        <w:rPr>
          <w:b/>
          <w:color w:val="000000" w:themeColor="text1"/>
          <w:sz w:val="23"/>
          <w:szCs w:val="23"/>
        </w:rPr>
        <w:t>JUSTIFICATIVAS</w:t>
      </w:r>
    </w:p>
    <w:p w:rsidR="001B55A7" w:rsidRPr="0036009B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B1B6D" w:rsidRPr="0036009B" w:rsidRDefault="009F2DE8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36009B"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</w:t>
      </w:r>
      <w:r w:rsidR="001D1071" w:rsidRPr="0036009B">
        <w:rPr>
          <w:rFonts w:eastAsia="Calibri"/>
          <w:color w:val="000000" w:themeColor="text1"/>
          <w:sz w:val="23"/>
          <w:szCs w:val="23"/>
          <w:lang w:eastAsia="en-US"/>
        </w:rPr>
        <w:t xml:space="preserve">a </w:t>
      </w:r>
      <w:r w:rsidR="00AB01D1" w:rsidRPr="0036009B">
        <w:rPr>
          <w:rFonts w:eastAsia="Calibri"/>
          <w:color w:val="000000" w:themeColor="text1"/>
          <w:sz w:val="23"/>
          <w:szCs w:val="23"/>
          <w:lang w:eastAsia="en-US"/>
        </w:rPr>
        <w:t>Rua Lousiana possui intenso fluxo veicular</w:t>
      </w:r>
      <w:r w:rsidRPr="0036009B"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C72B60" w:rsidRPr="0036009B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260F6F" w:rsidRPr="0036009B" w:rsidRDefault="009F2DE8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36009B"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a </w:t>
      </w:r>
      <w:r w:rsidR="00AB01D1" w:rsidRPr="0036009B">
        <w:rPr>
          <w:rFonts w:eastAsia="Calibri"/>
          <w:color w:val="000000" w:themeColor="text1"/>
          <w:sz w:val="23"/>
          <w:szCs w:val="23"/>
          <w:lang w:eastAsia="en-US"/>
        </w:rPr>
        <w:t>instalação de um redutor de velocidades nesta Rua, em frente ao número 1572, auxilia n</w:t>
      </w:r>
      <w:r w:rsidR="003111AD" w:rsidRPr="0036009B">
        <w:rPr>
          <w:rFonts w:eastAsia="Calibri"/>
          <w:color w:val="000000" w:themeColor="text1"/>
          <w:sz w:val="23"/>
          <w:szCs w:val="23"/>
          <w:lang w:eastAsia="en-US"/>
        </w:rPr>
        <w:t>a qualidade da trafegabilidade e diminui</w:t>
      </w:r>
      <w:r w:rsidR="00AB01D1" w:rsidRPr="0036009B">
        <w:rPr>
          <w:rFonts w:eastAsia="Calibri"/>
          <w:color w:val="000000" w:themeColor="text1"/>
          <w:sz w:val="23"/>
          <w:szCs w:val="23"/>
          <w:lang w:eastAsia="en-US"/>
        </w:rPr>
        <w:t xml:space="preserve"> os riscos de acidentes de trâ</w:t>
      </w:r>
      <w:r w:rsidR="003111AD" w:rsidRPr="0036009B">
        <w:rPr>
          <w:rFonts w:eastAsia="Calibri"/>
          <w:color w:val="000000" w:themeColor="text1"/>
          <w:sz w:val="23"/>
          <w:szCs w:val="23"/>
          <w:lang w:eastAsia="en-US"/>
        </w:rPr>
        <w:t>nsito</w:t>
      </w:r>
      <w:r w:rsidRPr="0036009B"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260F6F" w:rsidRPr="0036009B" w:rsidRDefault="00260F6F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9A1641" w:rsidRPr="0036009B" w:rsidRDefault="009F2DE8" w:rsidP="009A164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36009B"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</w:t>
      </w:r>
      <w:r w:rsidR="00AB01D1" w:rsidRPr="0036009B">
        <w:rPr>
          <w:rFonts w:eastAsia="Calibri"/>
          <w:color w:val="000000" w:themeColor="text1"/>
          <w:sz w:val="23"/>
          <w:szCs w:val="23"/>
          <w:lang w:eastAsia="en-US"/>
        </w:rPr>
        <w:t>o anseio popular dos moradores desta localidade</w:t>
      </w:r>
      <w:r w:rsidR="006E305C" w:rsidRPr="0036009B">
        <w:rPr>
          <w:rFonts w:eastAsia="Calibri"/>
          <w:color w:val="000000" w:themeColor="text1"/>
          <w:sz w:val="23"/>
          <w:szCs w:val="23"/>
          <w:lang w:eastAsia="en-US"/>
        </w:rPr>
        <w:t>, solicitamos encarecidamente a efetivação desta indicação.</w:t>
      </w:r>
    </w:p>
    <w:p w:rsidR="00AE1FC9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36009B" w:rsidRPr="0036009B" w:rsidRDefault="0036009B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6330CD" w:rsidRPr="0036009B" w:rsidRDefault="009F2DE8" w:rsidP="0036009B">
      <w:pPr>
        <w:pStyle w:val="NCNormalCentralizado"/>
        <w:tabs>
          <w:tab w:val="left" w:pos="1701"/>
        </w:tabs>
        <w:ind w:firstLine="1418"/>
        <w:jc w:val="left"/>
        <w:rPr>
          <w:iCs/>
          <w:color w:val="000000" w:themeColor="text1"/>
          <w:sz w:val="23"/>
          <w:szCs w:val="23"/>
        </w:rPr>
      </w:pPr>
      <w:r w:rsidRPr="0036009B">
        <w:rPr>
          <w:iCs/>
          <w:color w:val="000000" w:themeColor="text1"/>
          <w:sz w:val="23"/>
          <w:szCs w:val="23"/>
        </w:rPr>
        <w:t xml:space="preserve">Câmara Municipal de Sorriso, Estado </w:t>
      </w:r>
      <w:r w:rsidR="00FD1DCD" w:rsidRPr="0036009B">
        <w:rPr>
          <w:iCs/>
          <w:color w:val="000000" w:themeColor="text1"/>
          <w:sz w:val="23"/>
          <w:szCs w:val="23"/>
        </w:rPr>
        <w:t xml:space="preserve">de Mato Grosso, em </w:t>
      </w:r>
      <w:r w:rsidR="008473DC" w:rsidRPr="0036009B">
        <w:rPr>
          <w:iCs/>
          <w:color w:val="000000" w:themeColor="text1"/>
          <w:sz w:val="23"/>
          <w:szCs w:val="23"/>
        </w:rPr>
        <w:t>2</w:t>
      </w:r>
      <w:r w:rsidR="00115C38" w:rsidRPr="0036009B">
        <w:rPr>
          <w:iCs/>
          <w:color w:val="000000" w:themeColor="text1"/>
          <w:sz w:val="23"/>
          <w:szCs w:val="23"/>
        </w:rPr>
        <w:t>3</w:t>
      </w:r>
      <w:r w:rsidRPr="0036009B">
        <w:rPr>
          <w:iCs/>
          <w:color w:val="000000" w:themeColor="text1"/>
          <w:sz w:val="23"/>
          <w:szCs w:val="23"/>
        </w:rPr>
        <w:t xml:space="preserve"> de </w:t>
      </w:r>
      <w:r w:rsidR="00115C38" w:rsidRPr="0036009B">
        <w:rPr>
          <w:iCs/>
          <w:color w:val="000000" w:themeColor="text1"/>
          <w:sz w:val="23"/>
          <w:szCs w:val="23"/>
        </w:rPr>
        <w:t>novemb</w:t>
      </w:r>
      <w:r w:rsidR="005A07E7" w:rsidRPr="0036009B">
        <w:rPr>
          <w:iCs/>
          <w:color w:val="000000" w:themeColor="text1"/>
          <w:sz w:val="23"/>
          <w:szCs w:val="23"/>
        </w:rPr>
        <w:t>ro</w:t>
      </w:r>
      <w:r w:rsidRPr="0036009B">
        <w:rPr>
          <w:iCs/>
          <w:color w:val="000000" w:themeColor="text1"/>
          <w:sz w:val="23"/>
          <w:szCs w:val="23"/>
        </w:rPr>
        <w:t xml:space="preserve"> de 202</w:t>
      </w:r>
      <w:r w:rsidR="000F2568" w:rsidRPr="0036009B">
        <w:rPr>
          <w:iCs/>
          <w:color w:val="000000" w:themeColor="text1"/>
          <w:sz w:val="23"/>
          <w:szCs w:val="23"/>
        </w:rPr>
        <w:t>2</w:t>
      </w:r>
      <w:r w:rsidRPr="0036009B">
        <w:rPr>
          <w:iCs/>
          <w:color w:val="000000" w:themeColor="text1"/>
          <w:sz w:val="23"/>
          <w:szCs w:val="23"/>
        </w:rPr>
        <w:t>.</w:t>
      </w:r>
    </w:p>
    <w:p w:rsidR="00715827" w:rsidRPr="0036009B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CA19FB" w:rsidRPr="0036009B" w:rsidRDefault="00CA19FB" w:rsidP="00CA19FB">
      <w:pPr>
        <w:jc w:val="center"/>
        <w:rPr>
          <w:b/>
          <w:sz w:val="23"/>
          <w:szCs w:val="23"/>
        </w:rPr>
      </w:pPr>
    </w:p>
    <w:p w:rsidR="008473DC" w:rsidRPr="0036009B" w:rsidRDefault="008473DC" w:rsidP="00CA19FB">
      <w:pPr>
        <w:jc w:val="center"/>
        <w:rPr>
          <w:b/>
          <w:sz w:val="23"/>
          <w:szCs w:val="23"/>
        </w:rPr>
      </w:pPr>
    </w:p>
    <w:p w:rsidR="00CA19FB" w:rsidRPr="0036009B" w:rsidRDefault="00CA19FB" w:rsidP="00CA19FB">
      <w:pPr>
        <w:jc w:val="center"/>
        <w:rPr>
          <w:b/>
          <w:sz w:val="23"/>
          <w:szCs w:val="23"/>
        </w:rPr>
      </w:pPr>
    </w:p>
    <w:p w:rsidR="000F2568" w:rsidRPr="0036009B" w:rsidRDefault="009F2DE8" w:rsidP="00CA19FB">
      <w:pPr>
        <w:jc w:val="center"/>
        <w:rPr>
          <w:b/>
          <w:sz w:val="23"/>
          <w:szCs w:val="23"/>
        </w:rPr>
      </w:pPr>
      <w:r w:rsidRPr="0036009B">
        <w:rPr>
          <w:b/>
          <w:sz w:val="23"/>
          <w:szCs w:val="23"/>
        </w:rPr>
        <w:t>ACACIO AMBROSINI</w:t>
      </w:r>
    </w:p>
    <w:p w:rsidR="000F2568" w:rsidRPr="0036009B" w:rsidRDefault="009F2DE8" w:rsidP="0018102B">
      <w:pPr>
        <w:jc w:val="center"/>
        <w:rPr>
          <w:b/>
          <w:sz w:val="23"/>
          <w:szCs w:val="23"/>
        </w:rPr>
      </w:pPr>
      <w:r w:rsidRPr="0036009B">
        <w:rPr>
          <w:b/>
          <w:sz w:val="23"/>
          <w:szCs w:val="23"/>
        </w:rPr>
        <w:t xml:space="preserve">Vereador </w:t>
      </w:r>
      <w:r w:rsidR="00CA19FB" w:rsidRPr="0036009B">
        <w:rPr>
          <w:b/>
          <w:sz w:val="23"/>
          <w:szCs w:val="23"/>
        </w:rPr>
        <w:t>Republicanos</w:t>
      </w:r>
      <w:bookmarkStart w:id="0" w:name="_GoBack"/>
      <w:bookmarkEnd w:id="0"/>
    </w:p>
    <w:p w:rsidR="000F2568" w:rsidRPr="0036009B" w:rsidRDefault="000F2568" w:rsidP="000F2568">
      <w:pPr>
        <w:jc w:val="center"/>
        <w:rPr>
          <w:b/>
          <w:sz w:val="23"/>
          <w:szCs w:val="23"/>
        </w:rPr>
      </w:pPr>
    </w:p>
    <w:p w:rsidR="000F2568" w:rsidRPr="0036009B" w:rsidRDefault="000F2568" w:rsidP="000F2568">
      <w:pPr>
        <w:jc w:val="center"/>
        <w:rPr>
          <w:b/>
          <w:sz w:val="23"/>
          <w:szCs w:val="23"/>
        </w:rPr>
      </w:pPr>
    </w:p>
    <w:p w:rsidR="000F2568" w:rsidRPr="0036009B" w:rsidRDefault="000F2568" w:rsidP="000F2568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0"/>
        <w:gridCol w:w="820"/>
        <w:gridCol w:w="1566"/>
        <w:gridCol w:w="1598"/>
        <w:gridCol w:w="795"/>
        <w:gridCol w:w="2412"/>
      </w:tblGrid>
      <w:tr w:rsidR="000A2C03" w:rsidRPr="0036009B" w:rsidTr="0036009B">
        <w:trPr>
          <w:trHeight w:val="778"/>
        </w:trPr>
        <w:tc>
          <w:tcPr>
            <w:tcW w:w="2380" w:type="dxa"/>
            <w:hideMark/>
          </w:tcPr>
          <w:p w:rsidR="000F2568" w:rsidRPr="0036009B" w:rsidRDefault="009F2D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0F2568" w:rsidRPr="0036009B" w:rsidRDefault="009F2D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386" w:type="dxa"/>
            <w:gridSpan w:val="2"/>
            <w:hideMark/>
          </w:tcPr>
          <w:p w:rsidR="000F2568" w:rsidRPr="0036009B" w:rsidRDefault="009F2D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0F2568" w:rsidRPr="0036009B" w:rsidRDefault="009F2D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6009B"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393" w:type="dxa"/>
            <w:gridSpan w:val="2"/>
            <w:hideMark/>
          </w:tcPr>
          <w:p w:rsidR="000F2568" w:rsidRPr="0036009B" w:rsidRDefault="009F2D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0F2568" w:rsidRPr="0036009B" w:rsidRDefault="009F2D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12" w:type="dxa"/>
          </w:tcPr>
          <w:p w:rsidR="000F2568" w:rsidRPr="0036009B" w:rsidRDefault="009F2DE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36009B"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0F2568" w:rsidRPr="0036009B" w:rsidRDefault="009F2D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6009B"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0F2568" w:rsidRPr="0036009B" w:rsidRDefault="000F2568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  <w:tr w:rsidR="0036009B" w:rsidRPr="0036009B" w:rsidTr="0036009B">
        <w:trPr>
          <w:trHeight w:val="498"/>
        </w:trPr>
        <w:tc>
          <w:tcPr>
            <w:tcW w:w="3200" w:type="dxa"/>
            <w:gridSpan w:val="2"/>
          </w:tcPr>
          <w:p w:rsidR="0036009B" w:rsidRPr="0036009B" w:rsidRDefault="0036009B" w:rsidP="00E2306D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6009B" w:rsidRPr="0036009B" w:rsidRDefault="0036009B" w:rsidP="0036009B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36009B" w:rsidRPr="0036009B" w:rsidRDefault="0036009B" w:rsidP="0036009B">
            <w:pPr>
              <w:spacing w:line="276" w:lineRule="auto"/>
              <w:rPr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      </w:t>
            </w:r>
            <w:r w:rsidRPr="0036009B"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36009B" w:rsidRPr="0036009B" w:rsidRDefault="0036009B" w:rsidP="00E2306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164" w:type="dxa"/>
            <w:gridSpan w:val="2"/>
            <w:hideMark/>
          </w:tcPr>
          <w:p w:rsidR="0036009B" w:rsidRPr="0036009B" w:rsidRDefault="0036009B" w:rsidP="00E2306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7" w:type="dxa"/>
            <w:gridSpan w:val="2"/>
            <w:hideMark/>
          </w:tcPr>
          <w:p w:rsidR="0036009B" w:rsidRPr="0036009B" w:rsidRDefault="0036009B" w:rsidP="00E2306D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6009B" w:rsidRPr="0036009B" w:rsidRDefault="0036009B" w:rsidP="00E2306D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  </w:t>
            </w: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36009B" w:rsidRPr="0036009B" w:rsidRDefault="0036009B" w:rsidP="0036009B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</w:t>
            </w:r>
            <w:r w:rsidRPr="0036009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032BD4" w:rsidRPr="0036009B" w:rsidRDefault="00032BD4" w:rsidP="008E43C9">
      <w:pPr>
        <w:tabs>
          <w:tab w:val="left" w:pos="3525"/>
        </w:tabs>
        <w:rPr>
          <w:sz w:val="23"/>
          <w:szCs w:val="23"/>
        </w:rPr>
      </w:pPr>
    </w:p>
    <w:sectPr w:rsidR="00032BD4" w:rsidRPr="0036009B" w:rsidSect="009F2DE8">
      <w:pgSz w:w="11906" w:h="16838"/>
      <w:pgMar w:top="241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2C03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02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6009B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820DE"/>
    <w:rsid w:val="00497F33"/>
    <w:rsid w:val="004A56EB"/>
    <w:rsid w:val="004B4222"/>
    <w:rsid w:val="004B5502"/>
    <w:rsid w:val="004C1116"/>
    <w:rsid w:val="004C2CA9"/>
    <w:rsid w:val="004D6B0D"/>
    <w:rsid w:val="004D7677"/>
    <w:rsid w:val="004D7687"/>
    <w:rsid w:val="004F3800"/>
    <w:rsid w:val="004F7129"/>
    <w:rsid w:val="00500A87"/>
    <w:rsid w:val="00527577"/>
    <w:rsid w:val="00547F63"/>
    <w:rsid w:val="0057209A"/>
    <w:rsid w:val="0058311B"/>
    <w:rsid w:val="00591254"/>
    <w:rsid w:val="005A07E7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473DC"/>
    <w:rsid w:val="008533AB"/>
    <w:rsid w:val="00854CD6"/>
    <w:rsid w:val="008611EC"/>
    <w:rsid w:val="0086301C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2DE8"/>
    <w:rsid w:val="009F3387"/>
    <w:rsid w:val="00A05878"/>
    <w:rsid w:val="00A272EC"/>
    <w:rsid w:val="00A309BF"/>
    <w:rsid w:val="00A362BD"/>
    <w:rsid w:val="00A410BE"/>
    <w:rsid w:val="00A5654F"/>
    <w:rsid w:val="00AB01D1"/>
    <w:rsid w:val="00AB4450"/>
    <w:rsid w:val="00AC2A31"/>
    <w:rsid w:val="00AC57B8"/>
    <w:rsid w:val="00AD3C1D"/>
    <w:rsid w:val="00AE1A37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A19FB"/>
    <w:rsid w:val="00CA7243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2BB8"/>
  <w15:docId w15:val="{EE60BBB7-2948-4344-B277-2A27FEA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2020-05-25T14:50:00Z</cp:lastPrinted>
  <dcterms:created xsi:type="dcterms:W3CDTF">2022-11-23T13:46:00Z</dcterms:created>
  <dcterms:modified xsi:type="dcterms:W3CDTF">2022-11-25T13:02:00Z</dcterms:modified>
</cp:coreProperties>
</file>