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30937" w:rsidRDefault="007E7BC2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  <w:r w:rsidRPr="00624DBC">
        <w:rPr>
          <w:b/>
          <w:bCs w:val="0"/>
          <w:sz w:val="24"/>
        </w:rPr>
        <w:t xml:space="preserve">PARECER DA COMISSÃO DE </w:t>
      </w:r>
      <w:r w:rsidR="00DA1F12" w:rsidRPr="00624DBC">
        <w:rPr>
          <w:b/>
          <w:bCs w:val="0"/>
          <w:sz w:val="24"/>
        </w:rPr>
        <w:t>JUSTIÇA E REDAÇÃO</w:t>
      </w:r>
      <w:r>
        <w:rPr>
          <w:b/>
          <w:bCs w:val="0"/>
          <w:sz w:val="24"/>
        </w:rPr>
        <w:t>.</w:t>
      </w:r>
    </w:p>
    <w:p w:rsidR="007E7BC2" w:rsidRDefault="007E7BC2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7E7BC2" w:rsidRPr="00624DBC" w:rsidRDefault="007E7BC2" w:rsidP="00530937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</w:p>
    <w:p w:rsidR="00530937" w:rsidRPr="00624DBC" w:rsidRDefault="00530937" w:rsidP="00530937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530937" w:rsidRPr="00624DBC" w:rsidRDefault="007E7BC2" w:rsidP="002326AA">
      <w:pPr>
        <w:pStyle w:val="Ttulo8"/>
        <w:spacing w:before="0" w:after="0" w:line="276" w:lineRule="auto"/>
        <w:jc w:val="both"/>
        <w:rPr>
          <w:b/>
          <w:bCs/>
          <w:i w:val="0"/>
        </w:rPr>
      </w:pPr>
      <w:r w:rsidRPr="00624DBC">
        <w:rPr>
          <w:b/>
          <w:bCs/>
          <w:i w:val="0"/>
        </w:rPr>
        <w:t>PARECER Nº</w:t>
      </w:r>
      <w:r w:rsidR="00D00AFE" w:rsidRPr="00624DBC">
        <w:rPr>
          <w:b/>
          <w:bCs/>
          <w:i w:val="0"/>
        </w:rPr>
        <w:t xml:space="preserve"> </w:t>
      </w:r>
      <w:r w:rsidR="00690142">
        <w:rPr>
          <w:b/>
          <w:bCs/>
          <w:i w:val="0"/>
        </w:rPr>
        <w:t>3</w:t>
      </w:r>
      <w:r w:rsidR="00215513">
        <w:rPr>
          <w:b/>
          <w:bCs/>
          <w:i w:val="0"/>
        </w:rPr>
        <w:t>1</w:t>
      </w:r>
      <w:r w:rsidR="00AD6C2A">
        <w:rPr>
          <w:b/>
          <w:bCs/>
          <w:i w:val="0"/>
        </w:rPr>
        <w:t>3</w:t>
      </w:r>
      <w:r>
        <w:rPr>
          <w:b/>
          <w:bCs/>
          <w:i w:val="0"/>
        </w:rPr>
        <w:t>/2022</w:t>
      </w:r>
    </w:p>
    <w:p w:rsidR="002326AA" w:rsidRPr="00624DBC" w:rsidRDefault="002326AA" w:rsidP="002326AA">
      <w:pPr>
        <w:rPr>
          <w:sz w:val="24"/>
          <w:szCs w:val="24"/>
        </w:rPr>
      </w:pPr>
    </w:p>
    <w:p w:rsidR="00530937" w:rsidRPr="00624DBC" w:rsidRDefault="007E7BC2" w:rsidP="00530937">
      <w:pPr>
        <w:spacing w:line="276" w:lineRule="auto"/>
        <w:jc w:val="both"/>
        <w:rPr>
          <w:bCs/>
          <w:sz w:val="24"/>
          <w:szCs w:val="24"/>
        </w:rPr>
      </w:pPr>
      <w:r w:rsidRPr="00624DBC">
        <w:rPr>
          <w:b/>
          <w:bCs/>
          <w:sz w:val="24"/>
          <w:szCs w:val="24"/>
        </w:rPr>
        <w:t>DATA:</w:t>
      </w:r>
      <w:r w:rsidR="00CF59B5" w:rsidRPr="00624DBC">
        <w:rPr>
          <w:b/>
          <w:bCs/>
          <w:sz w:val="24"/>
          <w:szCs w:val="24"/>
        </w:rPr>
        <w:t xml:space="preserve"> </w:t>
      </w:r>
      <w:r w:rsidR="00690142">
        <w:rPr>
          <w:bCs/>
          <w:sz w:val="24"/>
          <w:szCs w:val="24"/>
        </w:rPr>
        <w:t>24/11</w:t>
      </w:r>
      <w:r w:rsidR="00D33844" w:rsidRPr="00624DBC">
        <w:rPr>
          <w:bCs/>
          <w:sz w:val="24"/>
          <w:szCs w:val="24"/>
        </w:rPr>
        <w:t>/2022</w:t>
      </w:r>
    </w:p>
    <w:p w:rsidR="008B1C65" w:rsidRPr="00624DBC" w:rsidRDefault="008B1C65" w:rsidP="00F82115">
      <w:pPr>
        <w:pStyle w:val="Recuodecorpodetexto3"/>
        <w:ind w:left="0" w:firstLine="0"/>
        <w:rPr>
          <w:b/>
          <w:sz w:val="24"/>
        </w:rPr>
      </w:pPr>
    </w:p>
    <w:p w:rsidR="00F82115" w:rsidRPr="00624DBC" w:rsidRDefault="007E7BC2" w:rsidP="00F82115">
      <w:pPr>
        <w:pStyle w:val="Recuodecorpodetexto3"/>
        <w:ind w:left="0" w:firstLine="0"/>
        <w:rPr>
          <w:b/>
          <w:bCs w:val="0"/>
          <w:sz w:val="24"/>
        </w:rPr>
      </w:pPr>
      <w:r w:rsidRPr="00AE460C">
        <w:rPr>
          <w:b/>
          <w:sz w:val="24"/>
        </w:rPr>
        <w:t>ASSUNTO: MOÇÃO Nº</w:t>
      </w:r>
      <w:r w:rsidR="00A77B17" w:rsidRPr="00624DBC">
        <w:rPr>
          <w:b/>
          <w:sz w:val="24"/>
        </w:rPr>
        <w:t xml:space="preserve"> </w:t>
      </w:r>
      <w:r w:rsidR="00AD6C2A">
        <w:rPr>
          <w:b/>
          <w:sz w:val="24"/>
        </w:rPr>
        <w:t>99</w:t>
      </w:r>
      <w:r w:rsidR="00D33844" w:rsidRPr="00624DBC">
        <w:rPr>
          <w:b/>
          <w:sz w:val="24"/>
        </w:rPr>
        <w:t>/2022</w:t>
      </w:r>
    </w:p>
    <w:p w:rsidR="00CD3D83" w:rsidRPr="00624DBC" w:rsidRDefault="00CD3D83" w:rsidP="00CD3D83">
      <w:pPr>
        <w:pStyle w:val="PargrafodaLista"/>
        <w:ind w:left="0"/>
        <w:jc w:val="both"/>
        <w:rPr>
          <w:bCs/>
        </w:rPr>
      </w:pPr>
    </w:p>
    <w:p w:rsidR="004F03E8" w:rsidRDefault="007E7BC2" w:rsidP="00B364E3">
      <w:pPr>
        <w:tabs>
          <w:tab w:val="left" w:pos="5040"/>
        </w:tabs>
        <w:jc w:val="both"/>
        <w:rPr>
          <w:sz w:val="24"/>
          <w:szCs w:val="24"/>
          <w:shd w:val="clear" w:color="auto" w:fill="F5F5F5"/>
        </w:rPr>
      </w:pPr>
      <w:r w:rsidRPr="00624DBC">
        <w:rPr>
          <w:b/>
          <w:sz w:val="24"/>
          <w:szCs w:val="24"/>
        </w:rPr>
        <w:t>EMENTA</w:t>
      </w:r>
      <w:r w:rsidR="00A92B56" w:rsidRPr="00624DBC">
        <w:rPr>
          <w:b/>
          <w:sz w:val="24"/>
          <w:szCs w:val="24"/>
        </w:rPr>
        <w:t>:</w:t>
      </w:r>
      <w:r w:rsidR="00A92B56" w:rsidRPr="00624DBC">
        <w:rPr>
          <w:sz w:val="24"/>
          <w:szCs w:val="24"/>
          <w:shd w:val="clear" w:color="auto" w:fill="F5F5F5"/>
        </w:rPr>
        <w:t> </w:t>
      </w:r>
      <w:r w:rsidR="000F5ECF" w:rsidRPr="00624DBC">
        <w:rPr>
          <w:sz w:val="24"/>
          <w:szCs w:val="24"/>
          <w:shd w:val="clear" w:color="auto" w:fill="F5F5F5"/>
        </w:rPr>
        <w:t> </w:t>
      </w:r>
      <w:r w:rsidR="00AD6C2A" w:rsidRPr="00AD6C2A">
        <w:rPr>
          <w:sz w:val="24"/>
          <w:szCs w:val="24"/>
          <w:shd w:val="clear" w:color="auto" w:fill="F5F5F5"/>
        </w:rPr>
        <w:t>DIOGO KRIGUER–PSDB, IAGO MELLA–PODEMOS, RODRIGO MACHADO–PSDB, ZÉ DA PANTANAL–MDB, JANE DELALIBERA – PL, e vereadores abaixo assinados, com assento nesta Casa, de acordo com os artigos 136 e 137 do Regimento Interno, requer a Mesa, ouvido o Soberano Plenário, que MOÇÃO DE REPÚDIO seja encaminhada para o jornalista Renato Rovai referente às mentiras e difamações propaladas contra o município de Sorriso – MT constatadas por vídeo publicado nas suas mídias.</w:t>
      </w:r>
    </w:p>
    <w:p w:rsidR="00690142" w:rsidRPr="00624DBC" w:rsidRDefault="00690142" w:rsidP="00B364E3">
      <w:pPr>
        <w:tabs>
          <w:tab w:val="left" w:pos="5040"/>
        </w:tabs>
        <w:jc w:val="both"/>
        <w:rPr>
          <w:b/>
          <w:bCs/>
          <w:sz w:val="24"/>
          <w:szCs w:val="24"/>
        </w:rPr>
      </w:pPr>
    </w:p>
    <w:p w:rsidR="00530937" w:rsidRPr="00624DBC" w:rsidRDefault="007E7BC2" w:rsidP="00CD3D83">
      <w:pPr>
        <w:pStyle w:val="Corpodetexto"/>
        <w:ind w:right="-69"/>
        <w:jc w:val="both"/>
        <w:rPr>
          <w:sz w:val="24"/>
          <w:szCs w:val="24"/>
        </w:rPr>
      </w:pPr>
      <w:r w:rsidRPr="00624DBC">
        <w:rPr>
          <w:b/>
          <w:bCs/>
          <w:sz w:val="24"/>
          <w:szCs w:val="24"/>
        </w:rPr>
        <w:t>RELATOR:</w:t>
      </w:r>
      <w:r w:rsidRPr="00624DBC">
        <w:rPr>
          <w:b/>
          <w:sz w:val="24"/>
          <w:szCs w:val="24"/>
        </w:rPr>
        <w:t xml:space="preserve"> </w:t>
      </w:r>
      <w:r w:rsidRPr="00624DBC">
        <w:rPr>
          <w:sz w:val="24"/>
          <w:szCs w:val="24"/>
        </w:rPr>
        <w:t>Marlon Zanella</w:t>
      </w:r>
    </w:p>
    <w:p w:rsidR="00530937" w:rsidRPr="00624DBC" w:rsidRDefault="007E7BC2" w:rsidP="00530937">
      <w:pPr>
        <w:pStyle w:val="Recuodecorpodetexto2"/>
        <w:spacing w:line="276" w:lineRule="auto"/>
        <w:ind w:left="0"/>
        <w:rPr>
          <w:b/>
          <w:sz w:val="24"/>
          <w:szCs w:val="24"/>
        </w:rPr>
      </w:pPr>
      <w:r w:rsidRPr="00624DBC">
        <w:rPr>
          <w:b/>
          <w:sz w:val="24"/>
          <w:szCs w:val="24"/>
        </w:rPr>
        <w:t xml:space="preserve"> </w:t>
      </w:r>
    </w:p>
    <w:p w:rsidR="0034751A" w:rsidRDefault="007E7BC2" w:rsidP="007E7BC2">
      <w:pPr>
        <w:tabs>
          <w:tab w:val="left" w:pos="5040"/>
        </w:tabs>
        <w:spacing w:line="276" w:lineRule="auto"/>
        <w:jc w:val="both"/>
        <w:rPr>
          <w:sz w:val="24"/>
          <w:szCs w:val="24"/>
          <w:shd w:val="clear" w:color="auto" w:fill="F5F5F5"/>
        </w:rPr>
      </w:pPr>
      <w:r w:rsidRPr="00624DBC">
        <w:rPr>
          <w:b/>
          <w:sz w:val="24"/>
          <w:szCs w:val="24"/>
        </w:rPr>
        <w:t xml:space="preserve">RELATÓRIO: </w:t>
      </w:r>
      <w:r w:rsidRPr="00624DBC">
        <w:rPr>
          <w:sz w:val="24"/>
          <w:szCs w:val="24"/>
        </w:rPr>
        <w:t>No</w:t>
      </w:r>
      <w:r w:rsidR="00F631AF" w:rsidRPr="00624DBC">
        <w:rPr>
          <w:sz w:val="24"/>
          <w:szCs w:val="24"/>
        </w:rPr>
        <w:t xml:space="preserve"> </w:t>
      </w:r>
      <w:r w:rsidR="00690142">
        <w:rPr>
          <w:sz w:val="24"/>
          <w:szCs w:val="24"/>
        </w:rPr>
        <w:t>vigésimo quarto</w:t>
      </w:r>
      <w:r w:rsidR="00D33844" w:rsidRPr="00624DBC">
        <w:rPr>
          <w:sz w:val="24"/>
          <w:szCs w:val="24"/>
        </w:rPr>
        <w:t xml:space="preserve"> dia do mês de </w:t>
      </w:r>
      <w:r w:rsidR="00690142">
        <w:rPr>
          <w:sz w:val="24"/>
          <w:szCs w:val="24"/>
        </w:rPr>
        <w:t>novembro</w:t>
      </w:r>
      <w:r w:rsidR="00B364E3" w:rsidRPr="00624DBC">
        <w:rPr>
          <w:sz w:val="24"/>
          <w:szCs w:val="24"/>
        </w:rPr>
        <w:t xml:space="preserve"> </w:t>
      </w:r>
      <w:r w:rsidRPr="00624DBC">
        <w:rPr>
          <w:sz w:val="24"/>
          <w:szCs w:val="24"/>
        </w:rPr>
        <w:t>do ano de 202</w:t>
      </w:r>
      <w:r w:rsidR="00111C7B" w:rsidRPr="00624DBC">
        <w:rPr>
          <w:sz w:val="24"/>
          <w:szCs w:val="24"/>
        </w:rPr>
        <w:t>2</w:t>
      </w:r>
      <w:r w:rsidRPr="00624DBC">
        <w:rPr>
          <w:sz w:val="24"/>
          <w:szCs w:val="24"/>
        </w:rPr>
        <w:t>, reuniram-se os membros da Comissão de Justiça</w:t>
      </w:r>
      <w:r w:rsidR="00347CD4" w:rsidRPr="00624DBC">
        <w:rPr>
          <w:sz w:val="24"/>
          <w:szCs w:val="24"/>
        </w:rPr>
        <w:t xml:space="preserve"> e Redação para exarar parecer </w:t>
      </w:r>
      <w:r w:rsidR="00261CCE" w:rsidRPr="00624DBC">
        <w:rPr>
          <w:b/>
          <w:sz w:val="24"/>
          <w:szCs w:val="24"/>
        </w:rPr>
        <w:t>a</w:t>
      </w:r>
      <w:r w:rsidR="002A0F92" w:rsidRPr="00624DBC">
        <w:rPr>
          <w:b/>
          <w:sz w:val="24"/>
          <w:szCs w:val="24"/>
        </w:rPr>
        <w:t xml:space="preserve"> </w:t>
      </w:r>
      <w:r w:rsidR="00AE460C">
        <w:rPr>
          <w:b/>
          <w:sz w:val="24"/>
        </w:rPr>
        <w:t>MOÇÃO</w:t>
      </w:r>
      <w:r w:rsidR="00AE460C" w:rsidRPr="00083E7E">
        <w:rPr>
          <w:b/>
          <w:sz w:val="24"/>
        </w:rPr>
        <w:t xml:space="preserve"> Nº</w:t>
      </w:r>
      <w:r w:rsidR="00D947CA" w:rsidRPr="00D947CA">
        <w:rPr>
          <w:b/>
          <w:sz w:val="24"/>
        </w:rPr>
        <w:t xml:space="preserve"> </w:t>
      </w:r>
      <w:r w:rsidR="00AD6C2A">
        <w:rPr>
          <w:b/>
          <w:sz w:val="24"/>
        </w:rPr>
        <w:t>99</w:t>
      </w:r>
      <w:r w:rsidR="00D947CA" w:rsidRPr="00D947CA">
        <w:rPr>
          <w:b/>
          <w:sz w:val="24"/>
        </w:rPr>
        <w:t>/2022</w:t>
      </w:r>
      <w:r>
        <w:rPr>
          <w:b/>
          <w:sz w:val="24"/>
        </w:rPr>
        <w:t xml:space="preserve"> </w:t>
      </w:r>
      <w:r w:rsidR="004A6BDF" w:rsidRPr="00624DBC">
        <w:rPr>
          <w:sz w:val="24"/>
          <w:szCs w:val="24"/>
        </w:rPr>
        <w:t xml:space="preserve">de autoria </w:t>
      </w:r>
      <w:r w:rsidR="006528E2" w:rsidRPr="00624DBC">
        <w:rPr>
          <w:sz w:val="24"/>
          <w:szCs w:val="24"/>
        </w:rPr>
        <w:t xml:space="preserve">do </w:t>
      </w:r>
      <w:r w:rsidR="0081377D" w:rsidRPr="00624DBC">
        <w:rPr>
          <w:sz w:val="24"/>
          <w:szCs w:val="24"/>
        </w:rPr>
        <w:t>Poder</w:t>
      </w:r>
      <w:r w:rsidR="00A92B56" w:rsidRPr="00624DBC">
        <w:rPr>
          <w:sz w:val="24"/>
          <w:szCs w:val="24"/>
        </w:rPr>
        <w:t xml:space="preserve"> </w:t>
      </w:r>
      <w:r w:rsidR="00083969">
        <w:rPr>
          <w:sz w:val="24"/>
          <w:szCs w:val="24"/>
        </w:rPr>
        <w:t>Legislativo</w:t>
      </w:r>
      <w:r w:rsidR="005C1D79" w:rsidRPr="00624DBC">
        <w:rPr>
          <w:sz w:val="24"/>
          <w:szCs w:val="24"/>
        </w:rPr>
        <w:t xml:space="preserve"> </w:t>
      </w:r>
      <w:r w:rsidR="004A6BDF" w:rsidRPr="00624DBC">
        <w:rPr>
          <w:sz w:val="24"/>
          <w:szCs w:val="24"/>
        </w:rPr>
        <w:t>cuja ementa transcreve o seguinte</w:t>
      </w:r>
      <w:r w:rsidR="00DD1F24" w:rsidRPr="00624DBC">
        <w:rPr>
          <w:sz w:val="24"/>
          <w:szCs w:val="24"/>
        </w:rPr>
        <w:t>:</w:t>
      </w:r>
      <w:r w:rsidR="000F5ECF" w:rsidRPr="00624DBC">
        <w:rPr>
          <w:sz w:val="24"/>
          <w:szCs w:val="24"/>
          <w:shd w:val="clear" w:color="auto" w:fill="F5F5F5"/>
        </w:rPr>
        <w:t> </w:t>
      </w:r>
      <w:r w:rsidR="00AD6C2A" w:rsidRPr="00AD6C2A">
        <w:rPr>
          <w:sz w:val="24"/>
          <w:szCs w:val="24"/>
          <w:shd w:val="clear" w:color="auto" w:fill="F5F5F5"/>
        </w:rPr>
        <w:t>DIOGO KRIGUER–PSDB, IAGO MELLA–PODEMOS, RODRIGO MACHADO–PSDB, ZÉ DA PANTANAL–MDB, JANE DELALIBERA – PL, e vereadores abaixo assinados, com assento nesta Casa, de acordo com os artigos 136 e 137 do Regimento Interno, requer a Mesa, ouvido o Soberano Plenário, que MOÇÃO DE REPÚDIO seja encaminhada para o jornalista Renato Rovai referente às mentiras e difamações propaladas contra o município de Sorriso – MT constatadas por vídeo publicado nas suas mídias.</w:t>
      </w:r>
    </w:p>
    <w:p w:rsidR="00083969" w:rsidRPr="00624DBC" w:rsidRDefault="00083969" w:rsidP="007E7BC2">
      <w:pPr>
        <w:tabs>
          <w:tab w:val="left" w:pos="5040"/>
        </w:tabs>
        <w:spacing w:line="276" w:lineRule="auto"/>
        <w:jc w:val="both"/>
        <w:rPr>
          <w:sz w:val="24"/>
          <w:szCs w:val="24"/>
          <w:shd w:val="clear" w:color="auto" w:fill="F5F5F5"/>
        </w:rPr>
      </w:pPr>
    </w:p>
    <w:p w:rsidR="00D33844" w:rsidRPr="00624DBC" w:rsidRDefault="007E7BC2" w:rsidP="007E7BC2">
      <w:pPr>
        <w:spacing w:line="276" w:lineRule="auto"/>
        <w:jc w:val="both"/>
        <w:rPr>
          <w:bCs/>
          <w:sz w:val="24"/>
          <w:szCs w:val="24"/>
          <w:u w:val="single"/>
        </w:rPr>
      </w:pPr>
      <w:r w:rsidRPr="00624DBC">
        <w:rPr>
          <w:b/>
          <w:bCs/>
          <w:sz w:val="24"/>
          <w:szCs w:val="24"/>
        </w:rPr>
        <w:t>VOTO DA COMISSÃO:</w:t>
      </w:r>
      <w:r w:rsidRPr="00624DBC">
        <w:rPr>
          <w:bCs/>
          <w:sz w:val="24"/>
          <w:szCs w:val="24"/>
        </w:rPr>
        <w:t xml:space="preserve"> </w:t>
      </w:r>
      <w:r w:rsidR="00DD05DC" w:rsidRPr="00DD05DC">
        <w:rPr>
          <w:bCs/>
          <w:sz w:val="24"/>
          <w:szCs w:val="24"/>
        </w:rPr>
        <w:t>Após análise da Moção em questão, verificamos que a mesma atende os requisitos necessários para aprovação, não havendo óbices.</w:t>
      </w:r>
      <w:r w:rsidR="00DD05DC">
        <w:rPr>
          <w:bCs/>
          <w:sz w:val="24"/>
          <w:szCs w:val="24"/>
        </w:rPr>
        <w:t xml:space="preserve"> </w:t>
      </w:r>
      <w:bookmarkStart w:id="0" w:name="_GoBack"/>
      <w:bookmarkEnd w:id="0"/>
      <w:r w:rsidRPr="00624DBC">
        <w:rPr>
          <w:bCs/>
          <w:sz w:val="24"/>
          <w:szCs w:val="24"/>
        </w:rPr>
        <w:t xml:space="preserve">Portanto, este Relator é favorável a sua tramitação em Plenário. Acompanha o voto o Presidente Acacio Ambrosini e o membro nomeado ad hoc </w:t>
      </w:r>
      <w:r w:rsidR="00690142">
        <w:rPr>
          <w:bCs/>
          <w:sz w:val="24"/>
          <w:szCs w:val="24"/>
        </w:rPr>
        <w:t>Celso Kozak</w:t>
      </w:r>
      <w:r w:rsidRPr="00624DBC">
        <w:rPr>
          <w:bCs/>
          <w:sz w:val="24"/>
          <w:szCs w:val="24"/>
        </w:rPr>
        <w:t>.</w:t>
      </w:r>
    </w:p>
    <w:p w:rsidR="00D33844" w:rsidRPr="00624DBC" w:rsidRDefault="00D33844" w:rsidP="00D33844">
      <w:pPr>
        <w:jc w:val="both"/>
        <w:rPr>
          <w:bCs/>
          <w:sz w:val="24"/>
          <w:szCs w:val="24"/>
          <w:u w:val="single"/>
        </w:rPr>
      </w:pPr>
    </w:p>
    <w:p w:rsidR="004F03E8" w:rsidRDefault="004F03E8" w:rsidP="00D33844">
      <w:pPr>
        <w:jc w:val="both"/>
        <w:rPr>
          <w:bCs/>
          <w:sz w:val="24"/>
          <w:szCs w:val="24"/>
          <w:u w:val="single"/>
        </w:rPr>
      </w:pPr>
    </w:p>
    <w:p w:rsidR="007E7BC2" w:rsidRPr="00624DBC" w:rsidRDefault="007E7BC2" w:rsidP="00D33844">
      <w:pPr>
        <w:jc w:val="both"/>
        <w:rPr>
          <w:bCs/>
          <w:sz w:val="24"/>
          <w:szCs w:val="24"/>
          <w:u w:val="single"/>
        </w:rPr>
      </w:pPr>
    </w:p>
    <w:p w:rsidR="00D33844" w:rsidRPr="00624DBC" w:rsidRDefault="00D33844" w:rsidP="00D33844">
      <w:pPr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002D0F" w:rsidTr="00A209DF">
        <w:trPr>
          <w:jc w:val="center"/>
        </w:trPr>
        <w:tc>
          <w:tcPr>
            <w:tcW w:w="3343" w:type="dxa"/>
            <w:hideMark/>
          </w:tcPr>
          <w:p w:rsidR="00D33844" w:rsidRPr="00624DBC" w:rsidRDefault="007E7BC2" w:rsidP="00A209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24DBC">
              <w:rPr>
                <w:b/>
                <w:bCs/>
                <w:sz w:val="24"/>
                <w:szCs w:val="24"/>
              </w:rPr>
              <w:t xml:space="preserve">ACACIO </w:t>
            </w:r>
            <w:r w:rsidRPr="00624DBC">
              <w:rPr>
                <w:b/>
                <w:bCs/>
                <w:sz w:val="24"/>
                <w:szCs w:val="24"/>
              </w:rPr>
              <w:t>AMBROSINI</w:t>
            </w:r>
          </w:p>
          <w:p w:rsidR="00D33844" w:rsidRPr="00624DBC" w:rsidRDefault="007E7BC2" w:rsidP="00A209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24DBC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D33844" w:rsidRPr="00624DBC" w:rsidRDefault="007E7BC2" w:rsidP="00A209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0142">
              <w:rPr>
                <w:b/>
                <w:sz w:val="24"/>
                <w:szCs w:val="24"/>
                <w:lang w:eastAsia="en-US"/>
              </w:rPr>
              <w:t>CELSO KOZAK</w:t>
            </w:r>
          </w:p>
          <w:p w:rsidR="00D33844" w:rsidRPr="00624DBC" w:rsidRDefault="007E7BC2" w:rsidP="00A209DF">
            <w:pPr>
              <w:pStyle w:val="SemEspaamento"/>
              <w:rPr>
                <w:lang w:eastAsia="en-US"/>
              </w:rPr>
            </w:pPr>
            <w:r w:rsidRPr="00624DBC">
              <w:rPr>
                <w:b/>
                <w:sz w:val="24"/>
                <w:szCs w:val="24"/>
                <w:lang w:eastAsia="en-US"/>
              </w:rPr>
              <w:t xml:space="preserve">   M</w:t>
            </w:r>
            <w:r w:rsidRPr="00624DBC">
              <w:rPr>
                <w:b/>
                <w:bCs/>
                <w:sz w:val="24"/>
                <w:szCs w:val="24"/>
              </w:rPr>
              <w:t>embro nomeado ad hoc</w:t>
            </w:r>
          </w:p>
        </w:tc>
        <w:tc>
          <w:tcPr>
            <w:tcW w:w="3357" w:type="dxa"/>
            <w:hideMark/>
          </w:tcPr>
          <w:p w:rsidR="00D33844" w:rsidRPr="00624DBC" w:rsidRDefault="007E7BC2" w:rsidP="00A209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24DBC">
              <w:rPr>
                <w:b/>
                <w:sz w:val="24"/>
                <w:szCs w:val="24"/>
                <w:lang w:eastAsia="en-US"/>
              </w:rPr>
              <w:t xml:space="preserve">MARLON ZANELLA </w:t>
            </w:r>
          </w:p>
          <w:p w:rsidR="00D33844" w:rsidRPr="008275FE" w:rsidRDefault="007E7BC2" w:rsidP="00A209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24DBC">
              <w:rPr>
                <w:b/>
                <w:sz w:val="24"/>
                <w:szCs w:val="24"/>
                <w:lang w:eastAsia="en-US"/>
              </w:rPr>
              <w:t>Vice-Presidente</w:t>
            </w:r>
          </w:p>
        </w:tc>
      </w:tr>
    </w:tbl>
    <w:p w:rsidR="00FB4E2B" w:rsidRPr="00E86E05" w:rsidRDefault="00FB4E2B" w:rsidP="00D33844">
      <w:pPr>
        <w:jc w:val="both"/>
        <w:rPr>
          <w:sz w:val="24"/>
          <w:szCs w:val="24"/>
        </w:rPr>
      </w:pPr>
    </w:p>
    <w:sectPr w:rsidR="00FB4E2B" w:rsidRPr="00E86E05" w:rsidSect="00002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503"/>
    <w:multiLevelType w:val="hybridMultilevel"/>
    <w:tmpl w:val="B8622FFA"/>
    <w:lvl w:ilvl="0" w:tplc="1E26EE6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9A610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004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E3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6B6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E6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EA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28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EA2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0937"/>
    <w:rsid w:val="00001AF7"/>
    <w:rsid w:val="00002D0F"/>
    <w:rsid w:val="0002630F"/>
    <w:rsid w:val="00040158"/>
    <w:rsid w:val="00083969"/>
    <w:rsid w:val="00083E7E"/>
    <w:rsid w:val="00097351"/>
    <w:rsid w:val="000B424A"/>
    <w:rsid w:val="000C1C2D"/>
    <w:rsid w:val="000C62DA"/>
    <w:rsid w:val="000E35AD"/>
    <w:rsid w:val="000E5478"/>
    <w:rsid w:val="000F5ECF"/>
    <w:rsid w:val="00111C7B"/>
    <w:rsid w:val="00116049"/>
    <w:rsid w:val="00192444"/>
    <w:rsid w:val="00197A55"/>
    <w:rsid w:val="00206B94"/>
    <w:rsid w:val="00215513"/>
    <w:rsid w:val="00226326"/>
    <w:rsid w:val="002326AA"/>
    <w:rsid w:val="00261CCE"/>
    <w:rsid w:val="002A0F92"/>
    <w:rsid w:val="003077E7"/>
    <w:rsid w:val="00326AD1"/>
    <w:rsid w:val="00335046"/>
    <w:rsid w:val="00341376"/>
    <w:rsid w:val="0034751A"/>
    <w:rsid w:val="00347CD4"/>
    <w:rsid w:val="00354DF9"/>
    <w:rsid w:val="003A388A"/>
    <w:rsid w:val="003C2B89"/>
    <w:rsid w:val="003D0FBB"/>
    <w:rsid w:val="003E31D8"/>
    <w:rsid w:val="003E71EA"/>
    <w:rsid w:val="00412F91"/>
    <w:rsid w:val="00424EC7"/>
    <w:rsid w:val="00441F62"/>
    <w:rsid w:val="00460F55"/>
    <w:rsid w:val="004855AD"/>
    <w:rsid w:val="004A4ABA"/>
    <w:rsid w:val="004A5D5D"/>
    <w:rsid w:val="004A6BDF"/>
    <w:rsid w:val="004E311F"/>
    <w:rsid w:val="004E79D1"/>
    <w:rsid w:val="004F03E8"/>
    <w:rsid w:val="004F6423"/>
    <w:rsid w:val="00530937"/>
    <w:rsid w:val="00532EE8"/>
    <w:rsid w:val="00540AFC"/>
    <w:rsid w:val="005451EB"/>
    <w:rsid w:val="005700C7"/>
    <w:rsid w:val="00592C22"/>
    <w:rsid w:val="005A4F3D"/>
    <w:rsid w:val="005B0DF5"/>
    <w:rsid w:val="005B2A47"/>
    <w:rsid w:val="005C1D79"/>
    <w:rsid w:val="005C5992"/>
    <w:rsid w:val="0061735B"/>
    <w:rsid w:val="00624DBC"/>
    <w:rsid w:val="0064054C"/>
    <w:rsid w:val="006528E2"/>
    <w:rsid w:val="0065732E"/>
    <w:rsid w:val="00690142"/>
    <w:rsid w:val="00695D86"/>
    <w:rsid w:val="006A5E7E"/>
    <w:rsid w:val="006D3999"/>
    <w:rsid w:val="006D5F99"/>
    <w:rsid w:val="00706C39"/>
    <w:rsid w:val="007A3210"/>
    <w:rsid w:val="007E0CF8"/>
    <w:rsid w:val="007E7BC2"/>
    <w:rsid w:val="007F4057"/>
    <w:rsid w:val="00801FAE"/>
    <w:rsid w:val="0081377D"/>
    <w:rsid w:val="00817713"/>
    <w:rsid w:val="0082421B"/>
    <w:rsid w:val="008275FE"/>
    <w:rsid w:val="00832C54"/>
    <w:rsid w:val="00842812"/>
    <w:rsid w:val="008578D2"/>
    <w:rsid w:val="008B1C65"/>
    <w:rsid w:val="008B51C4"/>
    <w:rsid w:val="008B717F"/>
    <w:rsid w:val="008F1B95"/>
    <w:rsid w:val="009063AB"/>
    <w:rsid w:val="0093096E"/>
    <w:rsid w:val="00932AB6"/>
    <w:rsid w:val="00936419"/>
    <w:rsid w:val="00941322"/>
    <w:rsid w:val="009535DD"/>
    <w:rsid w:val="0095625E"/>
    <w:rsid w:val="00997B82"/>
    <w:rsid w:val="009C2056"/>
    <w:rsid w:val="009D414C"/>
    <w:rsid w:val="009D5939"/>
    <w:rsid w:val="00A209DF"/>
    <w:rsid w:val="00A35B47"/>
    <w:rsid w:val="00A42261"/>
    <w:rsid w:val="00A54395"/>
    <w:rsid w:val="00A63BE2"/>
    <w:rsid w:val="00A63BF0"/>
    <w:rsid w:val="00A72E7C"/>
    <w:rsid w:val="00A74DB2"/>
    <w:rsid w:val="00A77B17"/>
    <w:rsid w:val="00A92B56"/>
    <w:rsid w:val="00A939AB"/>
    <w:rsid w:val="00AA529E"/>
    <w:rsid w:val="00AB04D5"/>
    <w:rsid w:val="00AB3B35"/>
    <w:rsid w:val="00AD6C2A"/>
    <w:rsid w:val="00AE460C"/>
    <w:rsid w:val="00B101E9"/>
    <w:rsid w:val="00B24BD8"/>
    <w:rsid w:val="00B364E3"/>
    <w:rsid w:val="00B40A82"/>
    <w:rsid w:val="00B439B9"/>
    <w:rsid w:val="00B53FAA"/>
    <w:rsid w:val="00B87625"/>
    <w:rsid w:val="00B878DB"/>
    <w:rsid w:val="00BA7236"/>
    <w:rsid w:val="00BB7CE2"/>
    <w:rsid w:val="00C123FB"/>
    <w:rsid w:val="00C21244"/>
    <w:rsid w:val="00C42DE4"/>
    <w:rsid w:val="00C44A22"/>
    <w:rsid w:val="00C46180"/>
    <w:rsid w:val="00C6260E"/>
    <w:rsid w:val="00CA0707"/>
    <w:rsid w:val="00CD0F29"/>
    <w:rsid w:val="00CD3D83"/>
    <w:rsid w:val="00CF59B5"/>
    <w:rsid w:val="00D00AFE"/>
    <w:rsid w:val="00D33844"/>
    <w:rsid w:val="00D4677D"/>
    <w:rsid w:val="00D947CA"/>
    <w:rsid w:val="00DA1F12"/>
    <w:rsid w:val="00DD05DC"/>
    <w:rsid w:val="00DD1F24"/>
    <w:rsid w:val="00E84546"/>
    <w:rsid w:val="00E86E05"/>
    <w:rsid w:val="00EB0461"/>
    <w:rsid w:val="00EF05AB"/>
    <w:rsid w:val="00F23E47"/>
    <w:rsid w:val="00F631AF"/>
    <w:rsid w:val="00F64A07"/>
    <w:rsid w:val="00F82115"/>
    <w:rsid w:val="00F90512"/>
    <w:rsid w:val="00FA6D24"/>
    <w:rsid w:val="00FB4E2B"/>
    <w:rsid w:val="00FB6BAE"/>
    <w:rsid w:val="00FC52D8"/>
    <w:rsid w:val="00FD01AE"/>
    <w:rsid w:val="00FD04ED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5309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5309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309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09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09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09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309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3093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530937"/>
    <w:pPr>
      <w:jc w:val="center"/>
    </w:pPr>
    <w:rPr>
      <w:bCs/>
      <w:sz w:val="28"/>
    </w:rPr>
  </w:style>
  <w:style w:type="character" w:customStyle="1" w:styleId="TtuloChar">
    <w:name w:val="Título Char"/>
    <w:basedOn w:val="Fontepargpadro"/>
    <w:link w:val="Ttulo"/>
    <w:rsid w:val="00530937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04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04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1">
    <w:name w:val="Título Char1"/>
    <w:uiPriority w:val="99"/>
    <w:locked/>
    <w:rsid w:val="00A35B47"/>
    <w:rPr>
      <w:rFonts w:ascii="Calibri" w:eastAsia="Times New Roman" w:hAnsi="Calibri" w:cs="Calibr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sid w:val="00C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051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D0F29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F2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936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25</cp:revision>
  <cp:lastPrinted>2022-11-25T17:26:00Z</cp:lastPrinted>
  <dcterms:created xsi:type="dcterms:W3CDTF">2022-04-01T14:37:00Z</dcterms:created>
  <dcterms:modified xsi:type="dcterms:W3CDTF">2022-11-25T17:26:00Z</dcterms:modified>
</cp:coreProperties>
</file>