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2B" w:rsidRPr="008734A8" w:rsidRDefault="008734A8" w:rsidP="00FC482B">
      <w:pPr>
        <w:pStyle w:val="Ttulo1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4A8">
        <w:rPr>
          <w:rFonts w:ascii="Times New Roman" w:hAnsi="Times New Roman" w:cs="Times New Roman"/>
          <w:color w:val="000000" w:themeColor="text1"/>
          <w:sz w:val="24"/>
          <w:szCs w:val="24"/>
        </w:rPr>
        <w:t>INDICAÇÃO Nº 947</w:t>
      </w:r>
      <w:r w:rsidR="00C766F8" w:rsidRPr="008734A8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0F2568" w:rsidRPr="008734A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FC482B" w:rsidRPr="008734A8" w:rsidRDefault="00FC482B" w:rsidP="00FC482B">
      <w:pPr>
        <w:rPr>
          <w:color w:val="000000" w:themeColor="text1"/>
          <w:sz w:val="24"/>
          <w:szCs w:val="24"/>
        </w:rPr>
      </w:pPr>
    </w:p>
    <w:p w:rsidR="00FC482B" w:rsidRPr="008734A8" w:rsidRDefault="00FC482B" w:rsidP="00FC482B">
      <w:pPr>
        <w:rPr>
          <w:color w:val="000000" w:themeColor="text1"/>
          <w:sz w:val="24"/>
          <w:szCs w:val="24"/>
        </w:rPr>
      </w:pPr>
    </w:p>
    <w:p w:rsidR="00FC482B" w:rsidRPr="008734A8" w:rsidRDefault="00C766F8" w:rsidP="00FC482B">
      <w:pPr>
        <w:ind w:left="3402"/>
        <w:jc w:val="both"/>
        <w:rPr>
          <w:b/>
          <w:bCs/>
          <w:color w:val="000000" w:themeColor="text1"/>
          <w:sz w:val="24"/>
          <w:szCs w:val="24"/>
        </w:rPr>
      </w:pPr>
      <w:r w:rsidRPr="008734A8">
        <w:rPr>
          <w:b/>
          <w:bCs/>
          <w:color w:val="000000" w:themeColor="text1"/>
          <w:sz w:val="24"/>
          <w:szCs w:val="24"/>
        </w:rPr>
        <w:t>INDICAMOS</w:t>
      </w:r>
      <w:r w:rsidR="004A2EB4" w:rsidRPr="008734A8">
        <w:rPr>
          <w:b/>
          <w:bCs/>
          <w:color w:val="000000" w:themeColor="text1"/>
          <w:sz w:val="24"/>
          <w:szCs w:val="24"/>
        </w:rPr>
        <w:t xml:space="preserve"> UM ESTUDO PARA REDUÇÃO DO PERCENTUAL DA ALÍQUOTA DO IMPOSTO SOBRE SERVIÇOS DE QUALQUER NATUREZA - ISSQN, APLICADO SOBRE AS ATIVIDADES DE SAÚDE, ASSISTÊNCIA MEDICA E CONGÊNERES, PREVISTOS NA LEI MUNICIPAL Nº 2.285 DE 18 DE DEZEMBRO DE 2013</w:t>
      </w:r>
      <w:r w:rsidRPr="008734A8">
        <w:rPr>
          <w:b/>
          <w:bCs/>
          <w:color w:val="000000" w:themeColor="text1"/>
          <w:sz w:val="24"/>
          <w:szCs w:val="24"/>
        </w:rPr>
        <w:t>,</w:t>
      </w:r>
      <w:r w:rsidR="00AE1A37" w:rsidRPr="008734A8">
        <w:rPr>
          <w:b/>
          <w:bCs/>
          <w:color w:val="000000" w:themeColor="text1"/>
          <w:sz w:val="24"/>
          <w:szCs w:val="24"/>
        </w:rPr>
        <w:t xml:space="preserve"> </w:t>
      </w:r>
      <w:r w:rsidRPr="008734A8">
        <w:rPr>
          <w:b/>
          <w:bCs/>
          <w:color w:val="000000" w:themeColor="text1"/>
          <w:sz w:val="24"/>
          <w:szCs w:val="24"/>
        </w:rPr>
        <w:t>MUNICÍPIO DE SORRISO/MT.</w:t>
      </w:r>
    </w:p>
    <w:p w:rsidR="00FC482B" w:rsidRPr="008734A8" w:rsidRDefault="00FC482B" w:rsidP="00FC482B">
      <w:pPr>
        <w:pStyle w:val="Recuodecorpodetexto"/>
        <w:ind w:firstLine="0"/>
        <w:rPr>
          <w:color w:val="000000" w:themeColor="text1"/>
          <w:szCs w:val="24"/>
        </w:rPr>
      </w:pPr>
    </w:p>
    <w:p w:rsidR="00FC482B" w:rsidRPr="008734A8" w:rsidRDefault="00FC482B" w:rsidP="00FC482B">
      <w:pPr>
        <w:pStyle w:val="Recuodecorpodetexto"/>
        <w:ind w:left="3402" w:firstLine="0"/>
        <w:rPr>
          <w:color w:val="000000" w:themeColor="text1"/>
          <w:szCs w:val="24"/>
        </w:rPr>
      </w:pPr>
    </w:p>
    <w:p w:rsidR="00FC482B" w:rsidRPr="008734A8" w:rsidRDefault="00C766F8" w:rsidP="00FC482B">
      <w:pPr>
        <w:pStyle w:val="Recuodecorpodetexto"/>
        <w:ind w:firstLine="3402"/>
        <w:rPr>
          <w:b w:val="0"/>
          <w:color w:val="000000" w:themeColor="text1"/>
          <w:szCs w:val="24"/>
        </w:rPr>
      </w:pPr>
      <w:r w:rsidRPr="008734A8">
        <w:rPr>
          <w:color w:val="000000" w:themeColor="text1"/>
          <w:szCs w:val="24"/>
        </w:rPr>
        <w:t xml:space="preserve">ACACIO AMBROSINI – </w:t>
      </w:r>
      <w:r w:rsidR="00CA19FB" w:rsidRPr="008734A8">
        <w:rPr>
          <w:color w:val="000000" w:themeColor="text1"/>
          <w:szCs w:val="24"/>
        </w:rPr>
        <w:t>Republicanos</w:t>
      </w:r>
      <w:r w:rsidRPr="008734A8">
        <w:rPr>
          <w:color w:val="000000" w:themeColor="text1"/>
          <w:szCs w:val="24"/>
        </w:rPr>
        <w:t xml:space="preserve"> </w:t>
      </w:r>
      <w:r w:rsidRPr="008734A8">
        <w:rPr>
          <w:b w:val="0"/>
          <w:color w:val="000000" w:themeColor="text1"/>
          <w:szCs w:val="24"/>
        </w:rPr>
        <w:t>e vereadores abaixo assinados, com assento nesta Casa, de conformidade com o artigo 115 do Regimento Interno, requerem à Mesa que este Expediente seja encaminhado ao Exmo. Senhor Ari Lafin,</w:t>
      </w:r>
      <w:r w:rsidR="00CA19FB" w:rsidRPr="008734A8">
        <w:rPr>
          <w:b w:val="0"/>
          <w:color w:val="000000" w:themeColor="text1"/>
          <w:szCs w:val="24"/>
        </w:rPr>
        <w:t xml:space="preserve"> Prefeito Municipal e</w:t>
      </w:r>
      <w:r w:rsidR="00EB62C8" w:rsidRPr="008734A8">
        <w:rPr>
          <w:b w:val="0"/>
          <w:color w:val="000000" w:themeColor="text1"/>
          <w:szCs w:val="24"/>
        </w:rPr>
        <w:t xml:space="preserve"> a</w:t>
      </w:r>
      <w:r w:rsidR="00A272EC" w:rsidRPr="008734A8">
        <w:rPr>
          <w:b w:val="0"/>
          <w:color w:val="000000" w:themeColor="text1"/>
          <w:szCs w:val="24"/>
        </w:rPr>
        <w:t xml:space="preserve"> </w:t>
      </w:r>
      <w:r w:rsidRPr="008734A8">
        <w:rPr>
          <w:b w:val="0"/>
          <w:color w:val="000000" w:themeColor="text1"/>
          <w:szCs w:val="24"/>
        </w:rPr>
        <w:t>Secret</w:t>
      </w:r>
      <w:r w:rsidR="00A272EC" w:rsidRPr="008734A8">
        <w:rPr>
          <w:b w:val="0"/>
          <w:color w:val="000000" w:themeColor="text1"/>
          <w:szCs w:val="24"/>
        </w:rPr>
        <w:t>aria</w:t>
      </w:r>
      <w:r w:rsidRPr="008734A8">
        <w:rPr>
          <w:b w:val="0"/>
          <w:color w:val="000000" w:themeColor="text1"/>
          <w:szCs w:val="24"/>
        </w:rPr>
        <w:t xml:space="preserve"> Municipal de</w:t>
      </w:r>
      <w:r w:rsidR="00AE2432" w:rsidRPr="008734A8">
        <w:rPr>
          <w:b w:val="0"/>
          <w:color w:val="000000" w:themeColor="text1"/>
          <w:szCs w:val="24"/>
        </w:rPr>
        <w:t xml:space="preserve"> Administração e Secretaria Municipal de Fazenda</w:t>
      </w:r>
      <w:r w:rsidRPr="008734A8">
        <w:rPr>
          <w:b w:val="0"/>
          <w:color w:val="000000" w:themeColor="text1"/>
          <w:szCs w:val="24"/>
        </w:rPr>
        <w:t xml:space="preserve">, </w:t>
      </w:r>
      <w:r w:rsidRPr="008734A8">
        <w:rPr>
          <w:color w:val="000000" w:themeColor="text1"/>
          <w:szCs w:val="24"/>
        </w:rPr>
        <w:t>versando sobre a necessidade d</w:t>
      </w:r>
      <w:r w:rsidR="004A2EB4" w:rsidRPr="008734A8">
        <w:rPr>
          <w:bCs/>
          <w:color w:val="000000" w:themeColor="text1"/>
          <w:szCs w:val="24"/>
        </w:rPr>
        <w:t>e um estudo para redução do percentual da alíquota do imposto sobre serviços de qualquer natureza - ISSQN, aplicado sobre as atividades de saúde, assistência medica e congêneres, previstos na Lei Municipal nº 2.285 de 18 de dezembro de 2013</w:t>
      </w:r>
      <w:r w:rsidR="00AE1A37" w:rsidRPr="008734A8">
        <w:rPr>
          <w:bCs/>
          <w:color w:val="000000" w:themeColor="text1"/>
          <w:szCs w:val="24"/>
        </w:rPr>
        <w:t>,</w:t>
      </w:r>
      <w:r w:rsidRPr="008734A8">
        <w:rPr>
          <w:bCs/>
          <w:color w:val="000000" w:themeColor="text1"/>
          <w:szCs w:val="24"/>
        </w:rPr>
        <w:t xml:space="preserve"> Município de Sorriso/MT.</w:t>
      </w:r>
    </w:p>
    <w:p w:rsidR="00FC482B" w:rsidRPr="008734A8" w:rsidRDefault="00FC482B" w:rsidP="00FC482B">
      <w:pPr>
        <w:pStyle w:val="NCNormalCentralizado"/>
        <w:ind w:right="-2"/>
        <w:jc w:val="left"/>
        <w:rPr>
          <w:b/>
          <w:color w:val="000000" w:themeColor="text1"/>
          <w:sz w:val="24"/>
          <w:szCs w:val="24"/>
        </w:rPr>
      </w:pPr>
    </w:p>
    <w:p w:rsidR="00FC482B" w:rsidRPr="008734A8" w:rsidRDefault="00FC482B" w:rsidP="00FC482B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FC482B" w:rsidRPr="008734A8" w:rsidRDefault="00C766F8" w:rsidP="00B454AE">
      <w:pPr>
        <w:pStyle w:val="NCNormalCentralizado"/>
        <w:ind w:right="-2"/>
        <w:rPr>
          <w:rFonts w:eastAsia="Calibri"/>
          <w:color w:val="000000" w:themeColor="text1"/>
          <w:sz w:val="24"/>
          <w:szCs w:val="24"/>
          <w:lang w:eastAsia="en-US"/>
        </w:rPr>
      </w:pPr>
      <w:r w:rsidRPr="008734A8">
        <w:rPr>
          <w:b/>
          <w:color w:val="000000" w:themeColor="text1"/>
          <w:sz w:val="24"/>
          <w:szCs w:val="24"/>
        </w:rPr>
        <w:t>JUSTIFICATIVAS</w:t>
      </w:r>
    </w:p>
    <w:p w:rsidR="008734A8" w:rsidRPr="008734A8" w:rsidRDefault="008734A8" w:rsidP="008734A8">
      <w:pPr>
        <w:tabs>
          <w:tab w:val="left" w:pos="1134"/>
          <w:tab w:val="left" w:pos="1849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9A1641" w:rsidRPr="008734A8" w:rsidRDefault="00C766F8" w:rsidP="00AE2432">
      <w:pPr>
        <w:tabs>
          <w:tab w:val="left" w:pos="1134"/>
          <w:tab w:val="left" w:pos="1849"/>
        </w:tabs>
        <w:ind w:firstLine="1418"/>
        <w:jc w:val="both"/>
        <w:rPr>
          <w:sz w:val="24"/>
          <w:szCs w:val="24"/>
        </w:rPr>
      </w:pPr>
      <w:r w:rsidRPr="008734A8">
        <w:rPr>
          <w:rFonts w:eastAsia="Calibri"/>
          <w:color w:val="000000" w:themeColor="text1"/>
          <w:sz w:val="24"/>
          <w:szCs w:val="24"/>
          <w:lang w:eastAsia="en-US"/>
        </w:rPr>
        <w:t xml:space="preserve">Considerando </w:t>
      </w:r>
      <w:r w:rsidR="00AE2432" w:rsidRPr="008734A8">
        <w:rPr>
          <w:sz w:val="24"/>
          <w:szCs w:val="24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Sorriso).</w:t>
      </w:r>
    </w:p>
    <w:p w:rsidR="00AE2432" w:rsidRPr="008734A8" w:rsidRDefault="00AE2432" w:rsidP="00AE2432">
      <w:pPr>
        <w:tabs>
          <w:tab w:val="left" w:pos="1134"/>
          <w:tab w:val="left" w:pos="1849"/>
        </w:tabs>
        <w:ind w:firstLine="1418"/>
        <w:jc w:val="both"/>
        <w:rPr>
          <w:sz w:val="24"/>
          <w:szCs w:val="24"/>
        </w:rPr>
      </w:pPr>
    </w:p>
    <w:p w:rsidR="00AE2432" w:rsidRPr="008734A8" w:rsidRDefault="00C766F8" w:rsidP="00AE2432">
      <w:pPr>
        <w:tabs>
          <w:tab w:val="left" w:pos="1134"/>
          <w:tab w:val="left" w:pos="1849"/>
        </w:tabs>
        <w:ind w:firstLine="1418"/>
        <w:jc w:val="both"/>
        <w:rPr>
          <w:sz w:val="24"/>
          <w:szCs w:val="24"/>
        </w:rPr>
      </w:pPr>
      <w:r w:rsidRPr="008734A8">
        <w:rPr>
          <w:sz w:val="24"/>
          <w:szCs w:val="24"/>
        </w:rPr>
        <w:t>Considerando que é função do Vereador acompanhar todos os atos do Poder Executivo, suas autarquias, consórcios, e atividades desenvolvidas pelas empresas ligadas ao Poder Público Municipal ou que dele recebe subvenções, sob pena de ser responsabilizado pela omissão.</w:t>
      </w:r>
    </w:p>
    <w:p w:rsidR="00AE2432" w:rsidRPr="008734A8" w:rsidRDefault="00AE2432" w:rsidP="00AE2432">
      <w:pPr>
        <w:tabs>
          <w:tab w:val="left" w:pos="1134"/>
          <w:tab w:val="left" w:pos="1849"/>
        </w:tabs>
        <w:ind w:firstLine="1418"/>
        <w:jc w:val="both"/>
        <w:rPr>
          <w:sz w:val="24"/>
          <w:szCs w:val="24"/>
        </w:rPr>
      </w:pPr>
    </w:p>
    <w:p w:rsidR="00AE2432" w:rsidRPr="008734A8" w:rsidRDefault="00C766F8" w:rsidP="00AE2432">
      <w:pPr>
        <w:tabs>
          <w:tab w:val="left" w:pos="1134"/>
          <w:tab w:val="left" w:pos="1849"/>
        </w:tabs>
        <w:ind w:firstLine="1418"/>
        <w:jc w:val="both"/>
        <w:rPr>
          <w:sz w:val="24"/>
          <w:szCs w:val="24"/>
        </w:rPr>
      </w:pPr>
      <w:r w:rsidRPr="008734A8">
        <w:rPr>
          <w:sz w:val="24"/>
          <w:szCs w:val="24"/>
        </w:rPr>
        <w:t xml:space="preserve">Considerando que o </w:t>
      </w:r>
      <w:r w:rsidRPr="008734A8">
        <w:rPr>
          <w:sz w:val="24"/>
          <w:szCs w:val="24"/>
          <w:shd w:val="clear" w:color="auto" w:fill="FFFFFF"/>
        </w:rPr>
        <w:t xml:space="preserve">Imposto Sobre Serviços de Qualquer Natureza - ISSQN, tributo municipal, é regulado no Município de Sorriso/MT pela </w:t>
      </w:r>
      <w:r w:rsidRPr="008734A8">
        <w:rPr>
          <w:sz w:val="24"/>
          <w:szCs w:val="24"/>
        </w:rPr>
        <w:t xml:space="preserve">Lei Municipal de n° 2.285, de 18 de dezembro de 2013, e que eventual iniciativa legislativa para implementação de redução do </w:t>
      </w:r>
      <w:r w:rsidR="006E5AFC" w:rsidRPr="008734A8">
        <w:rPr>
          <w:sz w:val="24"/>
          <w:szCs w:val="24"/>
        </w:rPr>
        <w:t>percentual da alíquota do ISSQN</w:t>
      </w:r>
      <w:r w:rsidRPr="008734A8">
        <w:rPr>
          <w:sz w:val="24"/>
          <w:szCs w:val="24"/>
          <w:shd w:val="clear" w:color="auto" w:fill="FFFFFF"/>
        </w:rPr>
        <w:t xml:space="preserve">, aplicado sobre </w:t>
      </w:r>
      <w:r w:rsidRPr="008734A8">
        <w:rPr>
          <w:sz w:val="24"/>
          <w:szCs w:val="24"/>
        </w:rPr>
        <w:t xml:space="preserve">serviços de saúde, assistências médicas e congêneres compete exclusivamente ao Poder Executivo, necessário se faz realizar </w:t>
      </w:r>
      <w:r w:rsidR="006E5AFC" w:rsidRPr="008734A8">
        <w:rPr>
          <w:sz w:val="24"/>
          <w:szCs w:val="24"/>
        </w:rPr>
        <w:t>a</w:t>
      </w:r>
      <w:r w:rsidRPr="008734A8">
        <w:rPr>
          <w:sz w:val="24"/>
          <w:szCs w:val="24"/>
        </w:rPr>
        <w:t xml:space="preserve"> presente </w:t>
      </w:r>
      <w:r w:rsidR="006E5AFC" w:rsidRPr="008734A8">
        <w:rPr>
          <w:sz w:val="24"/>
          <w:szCs w:val="24"/>
        </w:rPr>
        <w:t>indicação</w:t>
      </w:r>
      <w:r w:rsidRPr="008734A8">
        <w:rPr>
          <w:sz w:val="24"/>
          <w:szCs w:val="24"/>
        </w:rPr>
        <w:t>, para que o Chefe do Poder Executivo Municipal e seus Secretários correlatos adotem esse procedimento.</w:t>
      </w:r>
    </w:p>
    <w:p w:rsidR="00AE2432" w:rsidRPr="008734A8" w:rsidRDefault="00AE2432" w:rsidP="00AE2432">
      <w:pPr>
        <w:tabs>
          <w:tab w:val="left" w:pos="1134"/>
          <w:tab w:val="left" w:pos="1849"/>
        </w:tabs>
        <w:ind w:firstLine="1418"/>
        <w:jc w:val="both"/>
        <w:rPr>
          <w:sz w:val="24"/>
          <w:szCs w:val="24"/>
        </w:rPr>
      </w:pPr>
    </w:p>
    <w:p w:rsidR="00AE2432" w:rsidRPr="008734A8" w:rsidRDefault="00C766F8" w:rsidP="00AE2432">
      <w:pPr>
        <w:tabs>
          <w:tab w:val="left" w:pos="1134"/>
          <w:tab w:val="left" w:pos="1849"/>
        </w:tabs>
        <w:ind w:firstLine="1418"/>
        <w:jc w:val="both"/>
        <w:rPr>
          <w:sz w:val="24"/>
          <w:szCs w:val="24"/>
        </w:rPr>
      </w:pPr>
      <w:r w:rsidRPr="008734A8">
        <w:rPr>
          <w:sz w:val="24"/>
          <w:szCs w:val="24"/>
        </w:rPr>
        <w:t xml:space="preserve">Considerando que a redução do ISSQN </w:t>
      </w:r>
      <w:r w:rsidRPr="008734A8">
        <w:rPr>
          <w:sz w:val="24"/>
          <w:szCs w:val="24"/>
          <w:shd w:val="clear" w:color="auto" w:fill="FFFFFF"/>
        </w:rPr>
        <w:t xml:space="preserve">aplicado sobre </w:t>
      </w:r>
      <w:r w:rsidRPr="008734A8">
        <w:rPr>
          <w:sz w:val="24"/>
          <w:szCs w:val="24"/>
        </w:rPr>
        <w:t xml:space="preserve">serviços de saúde, assistências médicas e congêneres trará inúmeros benefícios aos cidadãos, principalmente na </w:t>
      </w:r>
      <w:r w:rsidRPr="008734A8">
        <w:rPr>
          <w:sz w:val="24"/>
          <w:szCs w:val="24"/>
        </w:rPr>
        <w:lastRenderedPageBreak/>
        <w:t>redução do valor dos serviços ofertados na área da saúde, no aumento da disponibilidade de tratamentos médicos e diversificação das especialidades médicas ofertadas em nosso Município.</w:t>
      </w:r>
    </w:p>
    <w:p w:rsidR="00AE2432" w:rsidRPr="008734A8" w:rsidRDefault="00AE2432" w:rsidP="00AE2432">
      <w:pPr>
        <w:tabs>
          <w:tab w:val="left" w:pos="1134"/>
          <w:tab w:val="left" w:pos="1849"/>
        </w:tabs>
        <w:ind w:firstLine="1418"/>
        <w:jc w:val="both"/>
        <w:rPr>
          <w:sz w:val="24"/>
          <w:szCs w:val="24"/>
        </w:rPr>
      </w:pPr>
    </w:p>
    <w:p w:rsidR="00AE2432" w:rsidRPr="008734A8" w:rsidRDefault="00C766F8" w:rsidP="00AE2432">
      <w:pPr>
        <w:tabs>
          <w:tab w:val="left" w:pos="1134"/>
          <w:tab w:val="left" w:pos="1849"/>
        </w:tabs>
        <w:ind w:firstLine="1418"/>
        <w:jc w:val="both"/>
        <w:rPr>
          <w:sz w:val="24"/>
          <w:szCs w:val="24"/>
        </w:rPr>
      </w:pPr>
      <w:r w:rsidRPr="008734A8">
        <w:rPr>
          <w:sz w:val="24"/>
          <w:szCs w:val="24"/>
        </w:rPr>
        <w:t>Considerando que diante da natureza do serviço prestado, a Jurisprudência nacional é assente no sentido de prever a possibilidade de aplicação de alíquota reduzida para serviços de saúde, inclusive podendo chegar a 2% quando a pessoa jurídica da área de saúde seja apta a realizar internações.</w:t>
      </w:r>
    </w:p>
    <w:p w:rsidR="00AE2432" w:rsidRPr="008734A8" w:rsidRDefault="00AE2432" w:rsidP="00AE2432">
      <w:pPr>
        <w:tabs>
          <w:tab w:val="left" w:pos="1134"/>
          <w:tab w:val="left" w:pos="1849"/>
        </w:tabs>
        <w:ind w:firstLine="1418"/>
        <w:jc w:val="both"/>
        <w:rPr>
          <w:sz w:val="24"/>
          <w:szCs w:val="24"/>
        </w:rPr>
      </w:pPr>
    </w:p>
    <w:p w:rsidR="00AE2432" w:rsidRPr="008734A8" w:rsidRDefault="00C766F8" w:rsidP="00AE2432">
      <w:pPr>
        <w:tabs>
          <w:tab w:val="left" w:pos="1134"/>
          <w:tab w:val="left" w:pos="1849"/>
        </w:tabs>
        <w:ind w:firstLine="1418"/>
        <w:jc w:val="both"/>
        <w:rPr>
          <w:sz w:val="24"/>
          <w:szCs w:val="24"/>
        </w:rPr>
      </w:pPr>
      <w:r w:rsidRPr="008734A8">
        <w:rPr>
          <w:sz w:val="24"/>
          <w:szCs w:val="24"/>
        </w:rPr>
        <w:t>Considerando que o termo "internação" é identificado a partir do item 2.1 da Resolução - RDC 50/2002 da Anvisa e Item 2.1.2 da Padronização da nomenclatura do censo hospitalar do Ministério da Saúde. Em regra, entende-se como internação a continuidade e ininterrupção do serviço médico, como fator decisivo para a aplicação da alíquota de 2% no recolhimento do ISS.</w:t>
      </w:r>
    </w:p>
    <w:p w:rsidR="00AE2432" w:rsidRPr="008734A8" w:rsidRDefault="00AE2432" w:rsidP="00AE2432">
      <w:pPr>
        <w:tabs>
          <w:tab w:val="left" w:pos="1134"/>
          <w:tab w:val="left" w:pos="1849"/>
        </w:tabs>
        <w:ind w:firstLine="1418"/>
        <w:jc w:val="both"/>
        <w:rPr>
          <w:sz w:val="24"/>
          <w:szCs w:val="24"/>
        </w:rPr>
      </w:pPr>
    </w:p>
    <w:p w:rsidR="00AE2432" w:rsidRPr="008734A8" w:rsidRDefault="00C766F8" w:rsidP="00AE2432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8734A8">
        <w:rPr>
          <w:sz w:val="24"/>
          <w:szCs w:val="24"/>
        </w:rPr>
        <w:t>Assim</w:t>
      </w:r>
      <w:r w:rsidR="006E5AFC" w:rsidRPr="008734A8">
        <w:rPr>
          <w:sz w:val="24"/>
          <w:szCs w:val="24"/>
        </w:rPr>
        <w:t xml:space="preserve"> sendo</w:t>
      </w:r>
      <w:r w:rsidRPr="008734A8">
        <w:rPr>
          <w:sz w:val="24"/>
          <w:szCs w:val="24"/>
        </w:rPr>
        <w:t>, existe perfeita legalidade para atendimento d</w:t>
      </w:r>
      <w:r w:rsidR="006E5AFC" w:rsidRPr="008734A8">
        <w:rPr>
          <w:sz w:val="24"/>
          <w:szCs w:val="24"/>
        </w:rPr>
        <w:t>a</w:t>
      </w:r>
      <w:r w:rsidRPr="008734A8">
        <w:rPr>
          <w:sz w:val="24"/>
          <w:szCs w:val="24"/>
        </w:rPr>
        <w:t xml:space="preserve"> </w:t>
      </w:r>
      <w:r w:rsidR="006E5AFC" w:rsidRPr="008734A8">
        <w:rPr>
          <w:sz w:val="24"/>
          <w:szCs w:val="24"/>
        </w:rPr>
        <w:t>propositura solicitada.</w:t>
      </w:r>
    </w:p>
    <w:p w:rsidR="00AE1FC9" w:rsidRPr="008734A8" w:rsidRDefault="00AE1FC9" w:rsidP="00AE1FC9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4"/>
          <w:szCs w:val="24"/>
        </w:rPr>
      </w:pPr>
    </w:p>
    <w:p w:rsidR="006E5AFC" w:rsidRPr="008734A8" w:rsidRDefault="006E5AFC" w:rsidP="00AE1FC9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4"/>
          <w:szCs w:val="24"/>
        </w:rPr>
      </w:pPr>
    </w:p>
    <w:p w:rsidR="006330CD" w:rsidRPr="008734A8" w:rsidRDefault="00C766F8" w:rsidP="008734A8">
      <w:pPr>
        <w:ind w:firstLine="1418"/>
        <w:rPr>
          <w:sz w:val="24"/>
        </w:rPr>
      </w:pPr>
      <w:r w:rsidRPr="008734A8">
        <w:rPr>
          <w:sz w:val="24"/>
        </w:rPr>
        <w:t xml:space="preserve">Câmara Municipal de Sorriso, Estado </w:t>
      </w:r>
      <w:r w:rsidR="00FD1DCD" w:rsidRPr="008734A8">
        <w:rPr>
          <w:sz w:val="24"/>
        </w:rPr>
        <w:t xml:space="preserve">de Mato Grosso, em </w:t>
      </w:r>
      <w:r w:rsidR="00AE2432" w:rsidRPr="008734A8">
        <w:rPr>
          <w:sz w:val="24"/>
        </w:rPr>
        <w:t>06</w:t>
      </w:r>
      <w:r w:rsidRPr="008734A8">
        <w:rPr>
          <w:sz w:val="24"/>
        </w:rPr>
        <w:t xml:space="preserve"> de </w:t>
      </w:r>
      <w:r w:rsidR="00AE2432" w:rsidRPr="008734A8">
        <w:rPr>
          <w:sz w:val="24"/>
        </w:rPr>
        <w:t>dez</w:t>
      </w:r>
      <w:r w:rsidR="00115C38" w:rsidRPr="008734A8">
        <w:rPr>
          <w:sz w:val="24"/>
        </w:rPr>
        <w:t>emb</w:t>
      </w:r>
      <w:r w:rsidR="005A07E7" w:rsidRPr="008734A8">
        <w:rPr>
          <w:sz w:val="24"/>
        </w:rPr>
        <w:t>ro</w:t>
      </w:r>
      <w:r w:rsidRPr="008734A8">
        <w:rPr>
          <w:sz w:val="24"/>
        </w:rPr>
        <w:t xml:space="preserve"> de 202</w:t>
      </w:r>
      <w:r w:rsidR="000F2568" w:rsidRPr="008734A8">
        <w:rPr>
          <w:sz w:val="24"/>
        </w:rPr>
        <w:t>2</w:t>
      </w:r>
      <w:r w:rsidRPr="008734A8">
        <w:rPr>
          <w:sz w:val="24"/>
        </w:rPr>
        <w:t>.</w:t>
      </w:r>
    </w:p>
    <w:p w:rsidR="00715827" w:rsidRPr="008734A8" w:rsidRDefault="00715827" w:rsidP="00E100A3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</w:rPr>
      </w:pPr>
    </w:p>
    <w:p w:rsidR="00CA19FB" w:rsidRPr="008734A8" w:rsidRDefault="00CA19FB" w:rsidP="00CA19FB">
      <w:pPr>
        <w:jc w:val="center"/>
        <w:rPr>
          <w:b/>
          <w:sz w:val="24"/>
          <w:szCs w:val="24"/>
        </w:rPr>
      </w:pPr>
    </w:p>
    <w:p w:rsidR="00AE2432" w:rsidRPr="008734A8" w:rsidRDefault="00AE2432" w:rsidP="00A461C4">
      <w:pPr>
        <w:rPr>
          <w:b/>
          <w:sz w:val="24"/>
          <w:szCs w:val="24"/>
        </w:rPr>
      </w:pPr>
    </w:p>
    <w:p w:rsidR="00AE2432" w:rsidRPr="008734A8" w:rsidRDefault="00AE2432" w:rsidP="00CA19FB">
      <w:pPr>
        <w:jc w:val="center"/>
        <w:rPr>
          <w:b/>
          <w:sz w:val="24"/>
          <w:szCs w:val="24"/>
        </w:rPr>
      </w:pPr>
    </w:p>
    <w:p w:rsidR="00AE2432" w:rsidRPr="008734A8" w:rsidRDefault="00AE2432" w:rsidP="00CA19FB">
      <w:pPr>
        <w:jc w:val="center"/>
        <w:rPr>
          <w:b/>
          <w:sz w:val="24"/>
          <w:szCs w:val="24"/>
        </w:rPr>
      </w:pPr>
    </w:p>
    <w:p w:rsidR="000F2568" w:rsidRPr="008734A8" w:rsidRDefault="00C766F8" w:rsidP="00CA19FB">
      <w:pPr>
        <w:jc w:val="center"/>
        <w:rPr>
          <w:b/>
          <w:sz w:val="24"/>
          <w:szCs w:val="24"/>
        </w:rPr>
      </w:pPr>
      <w:r w:rsidRPr="008734A8">
        <w:rPr>
          <w:b/>
          <w:sz w:val="24"/>
          <w:szCs w:val="24"/>
        </w:rPr>
        <w:t>ACACIO AMBROSINI</w:t>
      </w:r>
    </w:p>
    <w:p w:rsidR="000F2568" w:rsidRPr="008734A8" w:rsidRDefault="00C766F8" w:rsidP="00CA19FB">
      <w:pPr>
        <w:jc w:val="center"/>
        <w:rPr>
          <w:b/>
          <w:sz w:val="24"/>
          <w:szCs w:val="24"/>
        </w:rPr>
      </w:pPr>
      <w:r w:rsidRPr="008734A8">
        <w:rPr>
          <w:b/>
          <w:sz w:val="24"/>
          <w:szCs w:val="24"/>
        </w:rPr>
        <w:t xml:space="preserve">Vereador </w:t>
      </w:r>
      <w:r w:rsidR="00CA19FB" w:rsidRPr="008734A8">
        <w:rPr>
          <w:b/>
          <w:sz w:val="24"/>
          <w:szCs w:val="24"/>
        </w:rPr>
        <w:t>Republicanos</w:t>
      </w:r>
    </w:p>
    <w:p w:rsidR="00AE2432" w:rsidRPr="008734A8" w:rsidRDefault="00AE2432" w:rsidP="008734A8">
      <w:pPr>
        <w:rPr>
          <w:b/>
          <w:sz w:val="24"/>
          <w:szCs w:val="24"/>
        </w:rPr>
      </w:pPr>
    </w:p>
    <w:p w:rsidR="00AE2432" w:rsidRPr="008734A8" w:rsidRDefault="00AE2432" w:rsidP="000F2568">
      <w:pPr>
        <w:jc w:val="center"/>
        <w:rPr>
          <w:b/>
          <w:sz w:val="24"/>
          <w:szCs w:val="24"/>
        </w:rPr>
      </w:pPr>
    </w:p>
    <w:p w:rsidR="000F2568" w:rsidRPr="008734A8" w:rsidRDefault="000F2568" w:rsidP="000F2568">
      <w:pPr>
        <w:jc w:val="center"/>
        <w:rPr>
          <w:b/>
          <w:sz w:val="24"/>
          <w:szCs w:val="24"/>
        </w:rPr>
      </w:pPr>
    </w:p>
    <w:p w:rsidR="000F2568" w:rsidRPr="008734A8" w:rsidRDefault="000F2568" w:rsidP="000F2568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83"/>
        <w:gridCol w:w="2390"/>
        <w:gridCol w:w="2384"/>
        <w:gridCol w:w="2414"/>
      </w:tblGrid>
      <w:tr w:rsidR="008507D0" w:rsidRPr="008734A8" w:rsidTr="000F2568">
        <w:trPr>
          <w:trHeight w:val="778"/>
        </w:trPr>
        <w:tc>
          <w:tcPr>
            <w:tcW w:w="2444" w:type="dxa"/>
            <w:hideMark/>
          </w:tcPr>
          <w:p w:rsidR="000F2568" w:rsidRPr="008734A8" w:rsidRDefault="00C766F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734A8">
              <w:rPr>
                <w:b/>
                <w:bCs/>
                <w:color w:val="000000"/>
                <w:sz w:val="24"/>
                <w:szCs w:val="24"/>
                <w:lang w:eastAsia="en-US"/>
              </w:rPr>
              <w:t>CELSO KOZAK</w:t>
            </w:r>
          </w:p>
          <w:p w:rsidR="000F2568" w:rsidRPr="008734A8" w:rsidRDefault="00C766F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34A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444" w:type="dxa"/>
            <w:hideMark/>
          </w:tcPr>
          <w:p w:rsidR="000F2568" w:rsidRPr="008734A8" w:rsidRDefault="00C766F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734A8">
              <w:rPr>
                <w:b/>
                <w:bCs/>
                <w:color w:val="000000"/>
                <w:sz w:val="24"/>
                <w:szCs w:val="24"/>
                <w:lang w:eastAsia="en-US"/>
              </w:rPr>
              <w:t>DAMIANI</w:t>
            </w:r>
          </w:p>
          <w:p w:rsidR="000F2568" w:rsidRPr="008734A8" w:rsidRDefault="00C766F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34A8">
              <w:rPr>
                <w:b/>
                <w:color w:val="000000"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445" w:type="dxa"/>
            <w:hideMark/>
          </w:tcPr>
          <w:p w:rsidR="000F2568" w:rsidRPr="008734A8" w:rsidRDefault="00C766F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734A8">
              <w:rPr>
                <w:b/>
                <w:bCs/>
                <w:color w:val="000000"/>
                <w:sz w:val="24"/>
                <w:szCs w:val="24"/>
                <w:lang w:eastAsia="en-US"/>
              </w:rPr>
              <w:t>IAGO MELLA</w:t>
            </w:r>
          </w:p>
          <w:p w:rsidR="000F2568" w:rsidRPr="008734A8" w:rsidRDefault="00C766F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34A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 w:rsidR="008734A8" w:rsidRPr="008734A8">
              <w:rPr>
                <w:b/>
                <w:bCs/>
                <w:color w:val="000000"/>
                <w:sz w:val="24"/>
                <w:szCs w:val="24"/>
                <w:lang w:eastAsia="en-US"/>
              </w:rPr>
              <w:t>Podemos</w:t>
            </w:r>
          </w:p>
        </w:tc>
        <w:tc>
          <w:tcPr>
            <w:tcW w:w="2445" w:type="dxa"/>
          </w:tcPr>
          <w:p w:rsidR="000F2568" w:rsidRPr="008734A8" w:rsidRDefault="00C766F8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734A8">
              <w:rPr>
                <w:b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0F2568" w:rsidRPr="008734A8" w:rsidRDefault="00C766F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734A8">
              <w:rPr>
                <w:b/>
                <w:color w:val="000000"/>
                <w:sz w:val="24"/>
                <w:szCs w:val="24"/>
                <w:lang w:eastAsia="en-US"/>
              </w:rPr>
              <w:t>Vereadora PL</w:t>
            </w:r>
          </w:p>
          <w:p w:rsidR="000F2568" w:rsidRPr="008734A8" w:rsidRDefault="000F2568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F2568" w:rsidRPr="008734A8" w:rsidRDefault="000F2568" w:rsidP="008734A8">
      <w:pPr>
        <w:rPr>
          <w:b/>
          <w:sz w:val="24"/>
          <w:szCs w:val="24"/>
          <w:lang w:eastAsia="en-US"/>
        </w:rPr>
      </w:pPr>
    </w:p>
    <w:p w:rsidR="000F2568" w:rsidRPr="008734A8" w:rsidRDefault="000F2568" w:rsidP="000F2568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3164"/>
        <w:gridCol w:w="3207"/>
      </w:tblGrid>
      <w:tr w:rsidR="008507D0" w:rsidRPr="008734A8" w:rsidTr="00A461C4">
        <w:trPr>
          <w:trHeight w:val="498"/>
        </w:trPr>
        <w:tc>
          <w:tcPr>
            <w:tcW w:w="3259" w:type="dxa"/>
          </w:tcPr>
          <w:p w:rsidR="000F2568" w:rsidRPr="008734A8" w:rsidRDefault="00C766F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734A8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0F2568" w:rsidRPr="008734A8" w:rsidRDefault="00C766F8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8734A8">
              <w:rPr>
                <w:b/>
                <w:color w:val="000000"/>
                <w:sz w:val="24"/>
                <w:szCs w:val="24"/>
                <w:lang w:eastAsia="en-US"/>
              </w:rPr>
              <w:t>Vereador MDB</w:t>
            </w:r>
          </w:p>
          <w:p w:rsidR="000F2568" w:rsidRPr="008734A8" w:rsidRDefault="000F25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hideMark/>
          </w:tcPr>
          <w:p w:rsidR="000F2568" w:rsidRPr="008734A8" w:rsidRDefault="000F256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hideMark/>
          </w:tcPr>
          <w:p w:rsidR="000F2568" w:rsidRPr="008734A8" w:rsidRDefault="00C766F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734A8">
              <w:rPr>
                <w:b/>
                <w:bCs/>
                <w:color w:val="000000"/>
                <w:sz w:val="24"/>
                <w:szCs w:val="24"/>
                <w:lang w:eastAsia="en-US"/>
              </w:rPr>
              <w:t>ZÉ DA PANTANAL</w:t>
            </w:r>
          </w:p>
          <w:p w:rsidR="000F2568" w:rsidRPr="008734A8" w:rsidRDefault="00C766F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34A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MDB</w:t>
            </w:r>
          </w:p>
        </w:tc>
      </w:tr>
    </w:tbl>
    <w:p w:rsidR="00032BD4" w:rsidRPr="008734A8" w:rsidRDefault="00032BD4" w:rsidP="008E43C9">
      <w:pPr>
        <w:tabs>
          <w:tab w:val="left" w:pos="3525"/>
        </w:tabs>
        <w:rPr>
          <w:sz w:val="24"/>
          <w:szCs w:val="24"/>
        </w:rPr>
      </w:pPr>
      <w:bookmarkStart w:id="0" w:name="_GoBack"/>
      <w:bookmarkEnd w:id="0"/>
    </w:p>
    <w:sectPr w:rsidR="00032BD4" w:rsidRPr="008734A8" w:rsidSect="00A461C4">
      <w:footerReference w:type="default" r:id="rId6"/>
      <w:pgSz w:w="11906" w:h="16838"/>
      <w:pgMar w:top="2694" w:right="1133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127" w:rsidRDefault="00BA7127" w:rsidP="008734A8">
      <w:r>
        <w:separator/>
      </w:r>
    </w:p>
  </w:endnote>
  <w:endnote w:type="continuationSeparator" w:id="0">
    <w:p w:rsidR="00BA7127" w:rsidRDefault="00BA7127" w:rsidP="0087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215266"/>
      <w:docPartObj>
        <w:docPartGallery w:val="Page Numbers (Bottom of Page)"/>
        <w:docPartUnique/>
      </w:docPartObj>
    </w:sdtPr>
    <w:sdtEndPr/>
    <w:sdtContent>
      <w:sdt>
        <w:sdtPr>
          <w:id w:val="-409931879"/>
          <w:docPartObj>
            <w:docPartGallery w:val="Page Numbers (Top of Page)"/>
            <w:docPartUnique/>
          </w:docPartObj>
        </w:sdtPr>
        <w:sdtEndPr/>
        <w:sdtContent>
          <w:p w:rsidR="008734A8" w:rsidRDefault="008734A8" w:rsidP="00A461C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61C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61C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127" w:rsidRDefault="00BA7127" w:rsidP="008734A8">
      <w:r>
        <w:separator/>
      </w:r>
    </w:p>
  </w:footnote>
  <w:footnote w:type="continuationSeparator" w:id="0">
    <w:p w:rsidR="00BA7127" w:rsidRDefault="00BA7127" w:rsidP="00873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46C8D"/>
    <w:rsid w:val="00046E32"/>
    <w:rsid w:val="00056F04"/>
    <w:rsid w:val="00076045"/>
    <w:rsid w:val="00095290"/>
    <w:rsid w:val="000A63D9"/>
    <w:rsid w:val="000A7580"/>
    <w:rsid w:val="000B0CD0"/>
    <w:rsid w:val="000B1BFD"/>
    <w:rsid w:val="000B220B"/>
    <w:rsid w:val="000C2ECF"/>
    <w:rsid w:val="000F22D0"/>
    <w:rsid w:val="000F251D"/>
    <w:rsid w:val="000F2568"/>
    <w:rsid w:val="00111D09"/>
    <w:rsid w:val="00115C38"/>
    <w:rsid w:val="00123608"/>
    <w:rsid w:val="00133732"/>
    <w:rsid w:val="00137E2C"/>
    <w:rsid w:val="001447F8"/>
    <w:rsid w:val="00145EE7"/>
    <w:rsid w:val="00150693"/>
    <w:rsid w:val="00165EF1"/>
    <w:rsid w:val="0016768B"/>
    <w:rsid w:val="0018130E"/>
    <w:rsid w:val="00182B5D"/>
    <w:rsid w:val="0018377A"/>
    <w:rsid w:val="001A2C7D"/>
    <w:rsid w:val="001A5C95"/>
    <w:rsid w:val="001B229B"/>
    <w:rsid w:val="001B55A7"/>
    <w:rsid w:val="001C25FF"/>
    <w:rsid w:val="001C3AC9"/>
    <w:rsid w:val="001D1071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458D3"/>
    <w:rsid w:val="0025096E"/>
    <w:rsid w:val="00253678"/>
    <w:rsid w:val="00254319"/>
    <w:rsid w:val="00260F6F"/>
    <w:rsid w:val="002778F6"/>
    <w:rsid w:val="00277A23"/>
    <w:rsid w:val="002806DB"/>
    <w:rsid w:val="002857D8"/>
    <w:rsid w:val="002B0F4A"/>
    <w:rsid w:val="002B498E"/>
    <w:rsid w:val="002C51B7"/>
    <w:rsid w:val="002D2FDD"/>
    <w:rsid w:val="002D36FA"/>
    <w:rsid w:val="002D7C58"/>
    <w:rsid w:val="002E02A1"/>
    <w:rsid w:val="002F7C0C"/>
    <w:rsid w:val="00300DC4"/>
    <w:rsid w:val="003111AD"/>
    <w:rsid w:val="00321983"/>
    <w:rsid w:val="00330264"/>
    <w:rsid w:val="0037492C"/>
    <w:rsid w:val="003811CA"/>
    <w:rsid w:val="00395346"/>
    <w:rsid w:val="003C53A6"/>
    <w:rsid w:val="003C6B2A"/>
    <w:rsid w:val="003D19AF"/>
    <w:rsid w:val="003E6337"/>
    <w:rsid w:val="0040096A"/>
    <w:rsid w:val="00433B19"/>
    <w:rsid w:val="00450083"/>
    <w:rsid w:val="004820DE"/>
    <w:rsid w:val="00497F33"/>
    <w:rsid w:val="004A2EB4"/>
    <w:rsid w:val="004A56EB"/>
    <w:rsid w:val="004B4222"/>
    <w:rsid w:val="004B5502"/>
    <w:rsid w:val="004C1116"/>
    <w:rsid w:val="004C2CA9"/>
    <w:rsid w:val="004D6B0D"/>
    <w:rsid w:val="004D7677"/>
    <w:rsid w:val="004D7687"/>
    <w:rsid w:val="004F3800"/>
    <w:rsid w:val="004F7129"/>
    <w:rsid w:val="00500A87"/>
    <w:rsid w:val="00527577"/>
    <w:rsid w:val="00547F63"/>
    <w:rsid w:val="0057209A"/>
    <w:rsid w:val="0058311B"/>
    <w:rsid w:val="00591254"/>
    <w:rsid w:val="005A07E7"/>
    <w:rsid w:val="005B2A37"/>
    <w:rsid w:val="005B420E"/>
    <w:rsid w:val="005F4EA3"/>
    <w:rsid w:val="006330CD"/>
    <w:rsid w:val="00637EB8"/>
    <w:rsid w:val="006400D4"/>
    <w:rsid w:val="00644E2D"/>
    <w:rsid w:val="00647FC2"/>
    <w:rsid w:val="006556FD"/>
    <w:rsid w:val="00657991"/>
    <w:rsid w:val="00662758"/>
    <w:rsid w:val="006712AC"/>
    <w:rsid w:val="0069732B"/>
    <w:rsid w:val="006A0C21"/>
    <w:rsid w:val="006B0936"/>
    <w:rsid w:val="006B572D"/>
    <w:rsid w:val="006D03AC"/>
    <w:rsid w:val="006D3174"/>
    <w:rsid w:val="006E305C"/>
    <w:rsid w:val="006E5AFC"/>
    <w:rsid w:val="0070667A"/>
    <w:rsid w:val="0070682A"/>
    <w:rsid w:val="00715827"/>
    <w:rsid w:val="00722397"/>
    <w:rsid w:val="00744988"/>
    <w:rsid w:val="007517C3"/>
    <w:rsid w:val="007555A0"/>
    <w:rsid w:val="007654C5"/>
    <w:rsid w:val="00771FF9"/>
    <w:rsid w:val="00791503"/>
    <w:rsid w:val="007A44A9"/>
    <w:rsid w:val="007B0BD3"/>
    <w:rsid w:val="007C6004"/>
    <w:rsid w:val="007D0A41"/>
    <w:rsid w:val="007D382A"/>
    <w:rsid w:val="007F3A75"/>
    <w:rsid w:val="007F425F"/>
    <w:rsid w:val="007F4952"/>
    <w:rsid w:val="00805EDB"/>
    <w:rsid w:val="00811FF4"/>
    <w:rsid w:val="00813FF5"/>
    <w:rsid w:val="00843E2B"/>
    <w:rsid w:val="008473DC"/>
    <w:rsid w:val="008507D0"/>
    <w:rsid w:val="008533AB"/>
    <w:rsid w:val="00854CD6"/>
    <w:rsid w:val="008611EC"/>
    <w:rsid w:val="0086301C"/>
    <w:rsid w:val="008734A8"/>
    <w:rsid w:val="0087488D"/>
    <w:rsid w:val="00882B54"/>
    <w:rsid w:val="008C61CF"/>
    <w:rsid w:val="008E410B"/>
    <w:rsid w:val="008E43C9"/>
    <w:rsid w:val="009108E0"/>
    <w:rsid w:val="009213C1"/>
    <w:rsid w:val="00935038"/>
    <w:rsid w:val="00935B8D"/>
    <w:rsid w:val="00941DF5"/>
    <w:rsid w:val="00960052"/>
    <w:rsid w:val="009737AD"/>
    <w:rsid w:val="00974D73"/>
    <w:rsid w:val="00982B98"/>
    <w:rsid w:val="00990ECC"/>
    <w:rsid w:val="0099490F"/>
    <w:rsid w:val="009A057F"/>
    <w:rsid w:val="009A1641"/>
    <w:rsid w:val="009A5A7E"/>
    <w:rsid w:val="009B39BB"/>
    <w:rsid w:val="009C29FA"/>
    <w:rsid w:val="009D4D94"/>
    <w:rsid w:val="009F3387"/>
    <w:rsid w:val="00A05878"/>
    <w:rsid w:val="00A272EC"/>
    <w:rsid w:val="00A309BF"/>
    <w:rsid w:val="00A362BD"/>
    <w:rsid w:val="00A410BE"/>
    <w:rsid w:val="00A461C4"/>
    <w:rsid w:val="00A5654F"/>
    <w:rsid w:val="00AB01D1"/>
    <w:rsid w:val="00AB4450"/>
    <w:rsid w:val="00AC2A31"/>
    <w:rsid w:val="00AC57B8"/>
    <w:rsid w:val="00AD3C1D"/>
    <w:rsid w:val="00AE1A37"/>
    <w:rsid w:val="00AE1FC9"/>
    <w:rsid w:val="00AE2432"/>
    <w:rsid w:val="00AF2082"/>
    <w:rsid w:val="00B02FCE"/>
    <w:rsid w:val="00B15A28"/>
    <w:rsid w:val="00B15F93"/>
    <w:rsid w:val="00B171DE"/>
    <w:rsid w:val="00B242A1"/>
    <w:rsid w:val="00B338D1"/>
    <w:rsid w:val="00B454AE"/>
    <w:rsid w:val="00B61E6E"/>
    <w:rsid w:val="00B65660"/>
    <w:rsid w:val="00B7186D"/>
    <w:rsid w:val="00B7531C"/>
    <w:rsid w:val="00B9260A"/>
    <w:rsid w:val="00B92D14"/>
    <w:rsid w:val="00B955AD"/>
    <w:rsid w:val="00BA7127"/>
    <w:rsid w:val="00BB146B"/>
    <w:rsid w:val="00BB1B6D"/>
    <w:rsid w:val="00BE69C5"/>
    <w:rsid w:val="00BF14D8"/>
    <w:rsid w:val="00C12C65"/>
    <w:rsid w:val="00C353A7"/>
    <w:rsid w:val="00C43CF3"/>
    <w:rsid w:val="00C52586"/>
    <w:rsid w:val="00C57C5A"/>
    <w:rsid w:val="00C67885"/>
    <w:rsid w:val="00C72B60"/>
    <w:rsid w:val="00C766F8"/>
    <w:rsid w:val="00C8220C"/>
    <w:rsid w:val="00C84562"/>
    <w:rsid w:val="00C9118B"/>
    <w:rsid w:val="00CA19FB"/>
    <w:rsid w:val="00CA7243"/>
    <w:rsid w:val="00CC4E27"/>
    <w:rsid w:val="00CF65CE"/>
    <w:rsid w:val="00D052D2"/>
    <w:rsid w:val="00D30AE7"/>
    <w:rsid w:val="00D311B8"/>
    <w:rsid w:val="00D436D7"/>
    <w:rsid w:val="00D62B63"/>
    <w:rsid w:val="00D62DE1"/>
    <w:rsid w:val="00D906F0"/>
    <w:rsid w:val="00DA26BE"/>
    <w:rsid w:val="00DC36B1"/>
    <w:rsid w:val="00DC6FC7"/>
    <w:rsid w:val="00DD4D54"/>
    <w:rsid w:val="00E04141"/>
    <w:rsid w:val="00E100A3"/>
    <w:rsid w:val="00E219BB"/>
    <w:rsid w:val="00E3398A"/>
    <w:rsid w:val="00E35556"/>
    <w:rsid w:val="00E4621E"/>
    <w:rsid w:val="00E57293"/>
    <w:rsid w:val="00E61853"/>
    <w:rsid w:val="00E70EBB"/>
    <w:rsid w:val="00E73CAE"/>
    <w:rsid w:val="00E75EC2"/>
    <w:rsid w:val="00E7633E"/>
    <w:rsid w:val="00E8714A"/>
    <w:rsid w:val="00E907E3"/>
    <w:rsid w:val="00EA6202"/>
    <w:rsid w:val="00EB4A92"/>
    <w:rsid w:val="00EB4D1C"/>
    <w:rsid w:val="00EB62C8"/>
    <w:rsid w:val="00EC04A3"/>
    <w:rsid w:val="00ED5CFB"/>
    <w:rsid w:val="00EE28B1"/>
    <w:rsid w:val="00EE293F"/>
    <w:rsid w:val="00EF5083"/>
    <w:rsid w:val="00F11A72"/>
    <w:rsid w:val="00F20DC8"/>
    <w:rsid w:val="00F21CF0"/>
    <w:rsid w:val="00F2566E"/>
    <w:rsid w:val="00F56444"/>
    <w:rsid w:val="00F56AE5"/>
    <w:rsid w:val="00F60B50"/>
    <w:rsid w:val="00F650BD"/>
    <w:rsid w:val="00F87958"/>
    <w:rsid w:val="00F935C2"/>
    <w:rsid w:val="00F93DC0"/>
    <w:rsid w:val="00F960AD"/>
    <w:rsid w:val="00FA3077"/>
    <w:rsid w:val="00FA6970"/>
    <w:rsid w:val="00FB6940"/>
    <w:rsid w:val="00FC010A"/>
    <w:rsid w:val="00FC482B"/>
    <w:rsid w:val="00FD1DCD"/>
    <w:rsid w:val="00FF400E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920E"/>
  <w15:docId w15:val="{8F565B4C-9992-4CED-BD94-2AD38695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61E6E"/>
  </w:style>
  <w:style w:type="character" w:customStyle="1" w:styleId="skimlinks-unlinked">
    <w:name w:val="skimlinks-unlinked"/>
    <w:basedOn w:val="Fontepargpadro"/>
    <w:rsid w:val="00B6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5</cp:revision>
  <cp:lastPrinted>2022-12-09T11:28:00Z</cp:lastPrinted>
  <dcterms:created xsi:type="dcterms:W3CDTF">2022-12-06T16:07:00Z</dcterms:created>
  <dcterms:modified xsi:type="dcterms:W3CDTF">2022-12-09T11:29:00Z</dcterms:modified>
</cp:coreProperties>
</file>